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94" w:rsidRDefault="003F6427">
      <w:pPr>
        <w:pStyle w:val="Standard"/>
        <w:rPr>
          <w:sz w:val="20"/>
        </w:rPr>
      </w:pPr>
      <w:bookmarkStart w:id="0" w:name="_GoBack"/>
      <w:bookmarkEnd w:id="0"/>
      <w:r>
        <w:rPr>
          <w:sz w:val="20"/>
        </w:rPr>
        <w:t xml:space="preserve">Los </w:t>
      </w:r>
      <w:proofErr w:type="spellStart"/>
      <w:r>
        <w:rPr>
          <w:sz w:val="20"/>
        </w:rPr>
        <w:t>Hobbits</w:t>
      </w:r>
      <w:proofErr w:type="spellEnd"/>
    </w:p>
    <w:p w:rsidR="00E67794" w:rsidRDefault="003F6427">
      <w:pPr>
        <w:pStyle w:val="Standard"/>
        <w:rPr>
          <w:sz w:val="20"/>
        </w:rPr>
      </w:pPr>
      <w:r>
        <w:rPr>
          <w:sz w:val="20"/>
        </w:rPr>
        <w:t xml:space="preserve">Cuando llegó al Mundo el potente fuego de </w:t>
      </w:r>
      <w:proofErr w:type="spellStart"/>
      <w:r>
        <w:rPr>
          <w:sz w:val="20"/>
        </w:rPr>
        <w:t>Arien</w:t>
      </w:r>
      <w:proofErr w:type="spellEnd"/>
      <w:r>
        <w:rPr>
          <w:sz w:val="20"/>
        </w:rPr>
        <w:t xml:space="preserve">, El Sol, y apareció la raza de los hombres, apareció también en el este el pueblo mediano que se llamó </w:t>
      </w:r>
      <w:proofErr w:type="spellStart"/>
      <w:r>
        <w:rPr>
          <w:sz w:val="20"/>
        </w:rPr>
        <w:t>Hobbit</w:t>
      </w:r>
      <w:proofErr w:type="spellEnd"/>
      <w:r>
        <w:rPr>
          <w:sz w:val="20"/>
        </w:rPr>
        <w:t>. Eran gentes que vivían en túneles y agujeros excavados en la tierra y se suponían emparentados con los hombres; sin embargo, eran de constitución más pequeña que los enanos y su vida tenía una duración aproximada de cien años.</w:t>
      </w:r>
    </w:p>
    <w:p w:rsidR="00E67794" w:rsidRDefault="003F6427">
      <w:pPr>
        <w:pStyle w:val="Standard"/>
        <w:rPr>
          <w:sz w:val="20"/>
        </w:rPr>
      </w:pPr>
      <w:r>
        <w:rPr>
          <w:sz w:val="20"/>
        </w:rPr>
        <w:t xml:space="preserve">Se conoce de esta raza desde el año 1050 de la Tercera Edad. Vivieron en el Bosque Verde hasta que una fuerza maligna lo penetró y convirtió en Bosque Negro. Los </w:t>
      </w:r>
      <w:proofErr w:type="spellStart"/>
      <w:r>
        <w:rPr>
          <w:sz w:val="20"/>
        </w:rPr>
        <w:t>hobbits</w:t>
      </w:r>
      <w:proofErr w:type="spellEnd"/>
      <w:r>
        <w:rPr>
          <w:sz w:val="20"/>
        </w:rPr>
        <w:t xml:space="preserve"> emigraron hacia occidente y llegaron a </w:t>
      </w:r>
      <w:proofErr w:type="spellStart"/>
      <w:r>
        <w:rPr>
          <w:sz w:val="20"/>
        </w:rPr>
        <w:t>Eriador</w:t>
      </w:r>
      <w:proofErr w:type="spellEnd"/>
      <w:r>
        <w:rPr>
          <w:sz w:val="20"/>
        </w:rPr>
        <w:t>, tierra llana y fértil, donde descubrieron a los elfos y a los hombres.</w:t>
      </w:r>
    </w:p>
    <w:p w:rsidR="00E67794" w:rsidRDefault="003F6427">
      <w:pPr>
        <w:pStyle w:val="Standard"/>
        <w:rPr>
          <w:sz w:val="20"/>
        </w:rPr>
      </w:pPr>
      <w:r>
        <w:rPr>
          <w:sz w:val="20"/>
        </w:rPr>
        <w:t>Medían entre sesenta centímetros y metro y medio de estatura. Tenían los dedos largos; poseían un semblante alegre, el cabello castaño rizado y peculiares grandes pies que llevaban descalzos. Era un pueblo tranquilo y modesto, que no se destacaba precisamente por su espíritu aventurero. Les encantaba la buena comida y bebida, y vestían colores chillones. Su única excentricidad era el arte de fumar la hierba para pipa, lo cual consideraban su contribución a la cultura mundial. Se dividían en tres familias: los pelosos, los albos y los fuertes.</w:t>
      </w:r>
    </w:p>
    <w:p w:rsidR="00E67794" w:rsidRDefault="003F6427">
      <w:pPr>
        <w:pStyle w:val="Standard"/>
        <w:rPr>
          <w:sz w:val="20"/>
        </w:rPr>
      </w:pPr>
      <w:r>
        <w:rPr>
          <w:sz w:val="20"/>
        </w:rPr>
        <w:t xml:space="preserve">Buena parte de los </w:t>
      </w:r>
      <w:proofErr w:type="spellStart"/>
      <w:r>
        <w:rPr>
          <w:sz w:val="20"/>
        </w:rPr>
        <w:t>hobbits</w:t>
      </w:r>
      <w:proofErr w:type="spellEnd"/>
      <w:r>
        <w:rPr>
          <w:sz w:val="20"/>
        </w:rPr>
        <w:t xml:space="preserve"> de </w:t>
      </w:r>
      <w:proofErr w:type="spellStart"/>
      <w:r>
        <w:rPr>
          <w:sz w:val="20"/>
        </w:rPr>
        <w:t>Eriador</w:t>
      </w:r>
      <w:proofErr w:type="spellEnd"/>
      <w:r>
        <w:rPr>
          <w:sz w:val="20"/>
        </w:rPr>
        <w:t xml:space="preserve"> se concentraron en los territorios de los hombres cercanos a la ciudad de Bree. En el año 1601, la mayoría de los </w:t>
      </w:r>
      <w:proofErr w:type="spellStart"/>
      <w:r>
        <w:rPr>
          <w:sz w:val="20"/>
        </w:rPr>
        <w:t>hobbits</w:t>
      </w:r>
      <w:proofErr w:type="spellEnd"/>
      <w:r>
        <w:rPr>
          <w:sz w:val="20"/>
        </w:rPr>
        <w:t xml:space="preserve"> de Bree iniciaron nuevamente una movida hacia occidente buscando las tierras fértiles que se extendían al otro lado del </w:t>
      </w:r>
      <w:proofErr w:type="spellStart"/>
      <w:r>
        <w:rPr>
          <w:sz w:val="20"/>
        </w:rPr>
        <w:t>Brandivino</w:t>
      </w:r>
      <w:proofErr w:type="spellEnd"/>
      <w:r>
        <w:rPr>
          <w:sz w:val="20"/>
        </w:rPr>
        <w:t xml:space="preserve">. Allí fundaron La Comarca, región que fue reconocida como patria de los </w:t>
      </w:r>
      <w:proofErr w:type="spellStart"/>
      <w:r>
        <w:rPr>
          <w:sz w:val="20"/>
        </w:rPr>
        <w:t>hobbits</w:t>
      </w:r>
      <w:proofErr w:type="spellEnd"/>
      <w:r>
        <w:rPr>
          <w:sz w:val="20"/>
        </w:rPr>
        <w:t>, y cuya cronología se inicia en esa época.</w:t>
      </w:r>
    </w:p>
    <w:p w:rsidR="00E67794" w:rsidRDefault="003F6427">
      <w:pPr>
        <w:pStyle w:val="Standard"/>
      </w:pPr>
      <w:r>
        <w:rPr>
          <w:sz w:val="20"/>
        </w:rPr>
        <w:t>Eran un pueblo tranquilo y con mucha suerte. Hasta el año 2747 no tuvieron ningún tipo de enfrentamiento armado. Fue en ese año que ocurrió un tímido ataque de los orcos, que llamaron batalla de los Campos Verdes.</w:t>
      </w:r>
    </w:p>
    <w:sectPr w:rsidR="00E67794">
      <w:headerReference w:type="default" r:id="rId7"/>
      <w:pgSz w:w="9383"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7B" w:rsidRDefault="007A717B">
      <w:r>
        <w:separator/>
      </w:r>
    </w:p>
  </w:endnote>
  <w:endnote w:type="continuationSeparator" w:id="0">
    <w:p w:rsidR="007A717B" w:rsidRDefault="007A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7B" w:rsidRDefault="007A717B">
      <w:r>
        <w:rPr>
          <w:color w:val="000000"/>
        </w:rPr>
        <w:separator/>
      </w:r>
    </w:p>
  </w:footnote>
  <w:footnote w:type="continuationSeparator" w:id="0">
    <w:p w:rsidR="007A717B" w:rsidRDefault="007A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E0" w:rsidRDefault="007A717B">
    <w:pPr>
      <w:pStyle w:val="Encabezado"/>
      <w:rPr>
        <w:sz w:val="20"/>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25"/>
    <w:multiLevelType w:val="multilevel"/>
    <w:tmpl w:val="9BB04EA8"/>
    <w:styleLink w:val="WW8Num3"/>
    <w:lvl w:ilvl="0">
      <w:start w:val="1"/>
      <w:numFmt w:val="decimal"/>
      <w:pStyle w:val="Nmero"/>
      <w:lvlText w:val="%1."/>
      <w:lvlJc w:val="left"/>
      <w:pPr>
        <w:ind w:left="567" w:hanging="567"/>
      </w:pPr>
      <w:rPr>
        <w:rFonts w:ascii="Arial" w:hAnsi="Arial" w:cs="Arial"/>
        <w:b/>
        <w:i w:val="0"/>
        <w:color w:val="333399"/>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60CFB"/>
    <w:multiLevelType w:val="multilevel"/>
    <w:tmpl w:val="3574ED4E"/>
    <w:styleLink w:val="WW8Num8"/>
    <w:lvl w:ilvl="0">
      <w:numFmt w:val="bullet"/>
      <w:lvlText w:val=""/>
      <w:lvlJc w:val="left"/>
      <w:rPr>
        <w:rFonts w:ascii="Webdings" w:hAnsi="Webdings" w:cs="Webdings"/>
        <w:b w:val="0"/>
        <w:i w:val="0"/>
        <w:color w:val="333399"/>
        <w:sz w:val="4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D702D5C"/>
    <w:multiLevelType w:val="multilevel"/>
    <w:tmpl w:val="DFA20544"/>
    <w:styleLink w:val="WW8Num4"/>
    <w:lvl w:ilvl="0">
      <w:numFmt w:val="bullet"/>
      <w:lvlText w:val=""/>
      <w:lvlJc w:val="left"/>
      <w:pPr>
        <w:ind w:left="1770" w:hanging="360"/>
      </w:pPr>
      <w:rPr>
        <w:rFonts w:ascii="Webdings" w:hAnsi="Webdings" w:cs="Webdings"/>
        <w:b w:val="0"/>
        <w:i w:val="0"/>
        <w:sz w:val="44"/>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cs="Wingdings"/>
      </w:rPr>
    </w:lvl>
    <w:lvl w:ilvl="3">
      <w:numFmt w:val="bullet"/>
      <w:lvlText w:val=""/>
      <w:lvlJc w:val="left"/>
      <w:pPr>
        <w:ind w:left="4290" w:hanging="360"/>
      </w:pPr>
      <w:rPr>
        <w:rFonts w:ascii="Symbol" w:hAnsi="Symbol" w:cs="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cs="Wingdings"/>
      </w:rPr>
    </w:lvl>
    <w:lvl w:ilvl="6">
      <w:numFmt w:val="bullet"/>
      <w:lvlText w:val=""/>
      <w:lvlJc w:val="left"/>
      <w:pPr>
        <w:ind w:left="6450" w:hanging="360"/>
      </w:pPr>
      <w:rPr>
        <w:rFonts w:ascii="Symbol" w:hAnsi="Symbol" w:cs="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cs="Wingdings"/>
      </w:rPr>
    </w:lvl>
  </w:abstractNum>
  <w:abstractNum w:abstractNumId="3" w15:restartNumberingAfterBreak="0">
    <w:nsid w:val="17787C06"/>
    <w:multiLevelType w:val="multilevel"/>
    <w:tmpl w:val="6BC282D2"/>
    <w:styleLink w:val="WW8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132B79"/>
    <w:multiLevelType w:val="multilevel"/>
    <w:tmpl w:val="E2EE5C84"/>
    <w:styleLink w:val="WW8Num14"/>
    <w:lvl w:ilvl="0">
      <w:numFmt w:val="bullet"/>
      <w:pStyle w:val="recorda"/>
      <w:lvlText w:val=""/>
      <w:lvlJc w:val="left"/>
      <w:pPr>
        <w:ind w:left="567" w:hanging="567"/>
      </w:pPr>
      <w:rPr>
        <w:rFonts w:ascii="Webdings" w:hAnsi="Webdings" w:cs="Webdings"/>
        <w:color w:val="800000"/>
        <w:sz w:val="4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9F5137C"/>
    <w:multiLevelType w:val="multilevel"/>
    <w:tmpl w:val="76EE2880"/>
    <w:styleLink w:val="WW8Num11"/>
    <w:lvl w:ilvl="0">
      <w:numFmt w:val="bullet"/>
      <w:lvlText w:val=""/>
      <w:lvlJc w:val="left"/>
      <w:pPr>
        <w:ind w:left="567" w:hanging="567"/>
      </w:pPr>
      <w:rPr>
        <w:rFonts w:ascii="Wingdings" w:hAnsi="Wingdings" w:cs="Wingdings"/>
        <w:color w:val="800000"/>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02C5E0A"/>
    <w:multiLevelType w:val="multilevel"/>
    <w:tmpl w:val="E94CBA4A"/>
    <w:styleLink w:val="WW8Num5"/>
    <w:lvl w:ilvl="0">
      <w:numFmt w:val="bullet"/>
      <w:lvlText w:val=""/>
      <w:lvlJc w:val="left"/>
      <w:pPr>
        <w:ind w:left="36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1B3D5C"/>
    <w:multiLevelType w:val="multilevel"/>
    <w:tmpl w:val="5AE6AEA2"/>
    <w:styleLink w:val="WW8Num7"/>
    <w:lvl w:ilvl="0">
      <w:numFmt w:val="bullet"/>
      <w:lvlText w:val=""/>
      <w:lvlJc w:val="left"/>
      <w:pPr>
        <w:ind w:left="360" w:hanging="360"/>
      </w:pPr>
      <w:rPr>
        <w:rFonts w:ascii="Webdings" w:hAnsi="Webdings" w:cs="Webdings"/>
        <w:b w:val="0"/>
        <w:i w:val="0"/>
        <w:sz w:val="4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6A80433"/>
    <w:multiLevelType w:val="multilevel"/>
    <w:tmpl w:val="8C620306"/>
    <w:styleLink w:val="WW8Num9"/>
    <w:lvl w:ilvl="0">
      <w:numFmt w:val="bullet"/>
      <w:lvlText w:val=""/>
      <w:lvlJc w:val="left"/>
      <w:pPr>
        <w:ind w:left="567" w:hanging="567"/>
      </w:pPr>
      <w:rPr>
        <w:rFonts w:ascii="Webdings" w:hAnsi="Webdings" w:cs="Webdings"/>
        <w:color w:val="800000"/>
        <w:sz w:val="44"/>
      </w:rPr>
    </w:lvl>
    <w:lvl w:ilvl="1">
      <w:numFmt w:val="bullet"/>
      <w:lvlText w:val=""/>
      <w:lvlJc w:val="left"/>
      <w:pPr>
        <w:ind w:left="1440" w:hanging="360"/>
      </w:pPr>
      <w:rPr>
        <w:rFonts w:ascii="Symbol" w:eastAsia="Times New Roman" w:hAnsi="Symbol" w:cs="Aria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3C3048E2"/>
    <w:multiLevelType w:val="multilevel"/>
    <w:tmpl w:val="70F03D62"/>
    <w:styleLink w:val="WW8Num10"/>
    <w:lvl w:ilvl="0">
      <w:numFmt w:val="bullet"/>
      <w:lvlText w:val=""/>
      <w:lvlJc w:val="left"/>
      <w:pPr>
        <w:ind w:left="36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4106AD8"/>
    <w:multiLevelType w:val="multilevel"/>
    <w:tmpl w:val="5CEE92DE"/>
    <w:styleLink w:val="WW8Num15"/>
    <w:lvl w:ilvl="0">
      <w:numFmt w:val="bullet"/>
      <w:lvlText w:val=""/>
      <w:lvlJc w:val="left"/>
      <w:pPr>
        <w:ind w:left="567" w:hanging="567"/>
      </w:pPr>
      <w:rPr>
        <w:rFonts w:ascii="Webdings" w:hAnsi="Webdings" w:cs="Webdings"/>
        <w:b w:val="0"/>
        <w:i w:val="0"/>
        <w:color w:val="333399"/>
        <w:sz w:val="44"/>
      </w:rPr>
    </w:lvl>
    <w:lvl w:ilvl="1">
      <w:numFmt w:val="bullet"/>
      <w:lvlText w:val=""/>
      <w:lvlJc w:val="left"/>
      <w:pPr>
        <w:ind w:left="567" w:hanging="567"/>
      </w:pPr>
      <w:rPr>
        <w:rFonts w:ascii="Webdings" w:hAnsi="Webdings" w:cs="Webdings"/>
        <w:b w:val="0"/>
        <w:i w:val="0"/>
        <w:color w:val="333399"/>
        <w:sz w:val="4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5EF07BB"/>
    <w:multiLevelType w:val="multilevel"/>
    <w:tmpl w:val="6D863E6C"/>
    <w:styleLink w:val="WW8Num2"/>
    <w:lvl w:ilvl="0">
      <w:numFmt w:val="bullet"/>
      <w:lvlText w:val=""/>
      <w:lvlJc w:val="left"/>
      <w:pPr>
        <w:ind w:left="363" w:hanging="363"/>
      </w:pPr>
      <w:rPr>
        <w:rFonts w:ascii="Symbol" w:hAnsi="Symbol" w:cs="Symbol"/>
        <w:b/>
        <w:i w:val="0"/>
        <w:color w:val="00000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687C1E04"/>
    <w:multiLevelType w:val="multilevel"/>
    <w:tmpl w:val="50FC4C8A"/>
    <w:styleLink w:val="WW8Num1"/>
    <w:lvl w:ilvl="0">
      <w:numFmt w:val="bullet"/>
      <w:pStyle w:val="guardar"/>
      <w:lvlText w:val=""/>
      <w:lvlJc w:val="left"/>
      <w:pPr>
        <w:ind w:left="567" w:hanging="567"/>
      </w:pPr>
      <w:rPr>
        <w:rFonts w:ascii="Webdings" w:hAnsi="Webdings" w:cs="Webdings"/>
        <w:b w:val="0"/>
        <w:i w:val="0"/>
        <w:color w:val="333399"/>
        <w:sz w:val="44"/>
      </w:rPr>
    </w:lvl>
    <w:lvl w:ilvl="1">
      <w:numFmt w:val="bullet"/>
      <w:lvlText w:val=""/>
      <w:lvlJc w:val="left"/>
      <w:pPr>
        <w:ind w:left="1647" w:hanging="567"/>
      </w:pPr>
      <w:rPr>
        <w:rFonts w:ascii="Webdings" w:hAnsi="Webdings" w:cs="Webdings"/>
        <w:b w:val="0"/>
        <w:i w:val="0"/>
        <w:color w:val="333399"/>
        <w:sz w:val="4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99774DF"/>
    <w:multiLevelType w:val="multilevel"/>
    <w:tmpl w:val="CBE81580"/>
    <w:styleLink w:val="WW8Num13"/>
    <w:lvl w:ilvl="0">
      <w:numFmt w:val="bullet"/>
      <w:pStyle w:val="imprimir"/>
      <w:lvlText w:val=""/>
      <w:lvlJc w:val="left"/>
      <w:pPr>
        <w:ind w:left="567" w:hanging="567"/>
      </w:pPr>
      <w:rPr>
        <w:rFonts w:ascii="Webdings" w:hAnsi="Webdings" w:cs="Webdings"/>
        <w:b w:val="0"/>
        <w:i w:val="0"/>
        <w:color w:val="333399"/>
        <w:sz w:val="44"/>
      </w:rPr>
    </w:lvl>
    <w:lvl w:ilvl="1">
      <w:numFmt w:val="bullet"/>
      <w:lvlText w:val=""/>
      <w:lvlJc w:val="left"/>
      <w:pPr>
        <w:ind w:left="567" w:hanging="567"/>
      </w:pPr>
      <w:rPr>
        <w:rFonts w:ascii="Webdings" w:hAnsi="Webdings" w:cs="Webdings"/>
        <w:b w:val="0"/>
        <w:i w:val="0"/>
        <w:color w:val="333399"/>
        <w:sz w:val="4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E7B0469"/>
    <w:multiLevelType w:val="multilevel"/>
    <w:tmpl w:val="D096BDC6"/>
    <w:styleLink w:val="WW8Num12"/>
    <w:lvl w:ilvl="0">
      <w:numFmt w:val="bullet"/>
      <w:lvlText w:val=""/>
      <w:lvlJc w:val="left"/>
      <w:pPr>
        <w:ind w:left="567" w:hanging="567"/>
      </w:pPr>
      <w:rPr>
        <w:rFonts w:ascii="Webdings" w:hAnsi="Webdings" w:cs="Webdings"/>
        <w:color w:val="800000"/>
        <w:sz w:val="4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2"/>
  </w:num>
  <w:num w:numId="2">
    <w:abstractNumId w:val="11"/>
  </w:num>
  <w:num w:numId="3">
    <w:abstractNumId w:val="0"/>
  </w:num>
  <w:num w:numId="4">
    <w:abstractNumId w:val="2"/>
  </w:num>
  <w:num w:numId="5">
    <w:abstractNumId w:val="6"/>
  </w:num>
  <w:num w:numId="6">
    <w:abstractNumId w:val="3"/>
  </w:num>
  <w:num w:numId="7">
    <w:abstractNumId w:val="7"/>
  </w:num>
  <w:num w:numId="8">
    <w:abstractNumId w:val="1"/>
  </w:num>
  <w:num w:numId="9">
    <w:abstractNumId w:val="8"/>
  </w:num>
  <w:num w:numId="10">
    <w:abstractNumId w:val="9"/>
  </w:num>
  <w:num w:numId="11">
    <w:abstractNumId w:val="5"/>
  </w:num>
  <w:num w:numId="12">
    <w:abstractNumId w:val="14"/>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94"/>
    <w:rsid w:val="003F6427"/>
    <w:rsid w:val="007A717B"/>
    <w:rsid w:val="00904797"/>
    <w:rsid w:val="009C6C7A"/>
    <w:rsid w:val="00E67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B973F-3976-4742-A515-D172FA09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pBdr>
        <w:bottom w:val="single" w:sz="4" w:space="1" w:color="000000"/>
      </w:pBdr>
      <w:spacing w:before="240"/>
      <w:outlineLvl w:val="0"/>
    </w:pPr>
    <w:rPr>
      <w:b/>
      <w:bCs/>
      <w:color w:val="800000"/>
      <w:sz w:val="32"/>
      <w:szCs w:val="32"/>
    </w:rPr>
  </w:style>
  <w:style w:type="paragraph" w:styleId="Ttulo2">
    <w:name w:val="heading 2"/>
    <w:basedOn w:val="Standard"/>
    <w:next w:val="Standard"/>
    <w:pPr>
      <w:keepNext/>
      <w:outlineLvl w:val="1"/>
    </w:pPr>
    <w:rPr>
      <w:b/>
      <w:bCs/>
      <w:i/>
      <w:color w:val="000080"/>
      <w:sz w:val="28"/>
      <w:szCs w:val="28"/>
    </w:rPr>
  </w:style>
  <w:style w:type="paragraph" w:styleId="Ttulo3">
    <w:name w:val="heading 3"/>
    <w:basedOn w:val="Standard"/>
    <w:next w:val="Standard"/>
    <w:pPr>
      <w:keepNext/>
      <w:widowControl w:val="0"/>
      <w:autoSpaceDE w:val="0"/>
      <w:outlineLvl w:val="2"/>
    </w:pPr>
    <w:rPr>
      <w:b/>
      <w:bCs/>
    </w:rPr>
  </w:style>
  <w:style w:type="paragraph" w:styleId="Ttulo4">
    <w:name w:val="heading 4"/>
    <w:basedOn w:val="Standard"/>
    <w:next w:val="Standard"/>
    <w:pPr>
      <w:keepNext/>
      <w:widowControl w:val="0"/>
      <w:autoSpaceDE w:val="0"/>
      <w:outlineLvl w:val="3"/>
    </w:pPr>
    <w:rPr>
      <w:b/>
      <w:bCs/>
      <w:lang w:val="ca-ES"/>
    </w:rPr>
  </w:style>
  <w:style w:type="paragraph" w:styleId="Ttulo5">
    <w:name w:val="heading 5"/>
    <w:basedOn w:val="Standard"/>
    <w:next w:val="Standard"/>
    <w:pPr>
      <w:keepNext/>
      <w:widowControl w:val="0"/>
      <w:autoSpaceDE w:val="0"/>
      <w:outlineLvl w:val="4"/>
    </w:pPr>
    <w:rPr>
      <w:b/>
      <w:bCs/>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before="60" w:after="60"/>
    </w:pPr>
    <w:rPr>
      <w:rFonts w:ascii="Arial" w:eastAsia="Times New Roman" w:hAnsi="Arial" w:cs="Arial"/>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before="20" w:after="20"/>
      <w:jc w:val="both"/>
    </w:pPr>
    <w:rPr>
      <w:bCs/>
      <w:szCs w:val="24"/>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Encabezado">
    <w:name w:val="header"/>
    <w:basedOn w:val="Standard"/>
    <w:pPr>
      <w:tabs>
        <w:tab w:val="center" w:pos="4252"/>
        <w:tab w:val="right" w:pos="8504"/>
      </w:tabs>
    </w:pPr>
    <w:rPr>
      <w:i/>
      <w:iCs/>
      <w:sz w:val="18"/>
    </w:rPr>
  </w:style>
  <w:style w:type="paragraph" w:styleId="Piedepgina">
    <w:name w:val="footer"/>
    <w:basedOn w:val="Standard"/>
    <w:pPr>
      <w:tabs>
        <w:tab w:val="center" w:pos="4252"/>
        <w:tab w:val="right" w:pos="8504"/>
      </w:tabs>
    </w:pPr>
    <w:rPr>
      <w:i/>
      <w:sz w:val="18"/>
    </w:rPr>
  </w:style>
  <w:style w:type="paragraph" w:customStyle="1" w:styleId="imprimir">
    <w:name w:val="imprimir"/>
    <w:basedOn w:val="Standard"/>
    <w:pPr>
      <w:numPr>
        <w:numId w:val="13"/>
      </w:numPr>
    </w:pPr>
  </w:style>
  <w:style w:type="paragraph" w:customStyle="1" w:styleId="Nmero">
    <w:name w:val="Número"/>
    <w:basedOn w:val="imprimir"/>
    <w:pPr>
      <w:numPr>
        <w:numId w:val="3"/>
      </w:numPr>
    </w:pPr>
    <w:rPr>
      <w:rFonts w:cs="Times New Roman"/>
      <w:lang w:val="ca-ES"/>
    </w:rPr>
  </w:style>
  <w:style w:type="paragraph" w:customStyle="1" w:styleId="recorda">
    <w:name w:val="recorda"/>
    <w:basedOn w:val="Standard"/>
    <w:pPr>
      <w:numPr>
        <w:numId w:val="14"/>
      </w:numPr>
    </w:pPr>
  </w:style>
  <w:style w:type="paragraph" w:customStyle="1" w:styleId="guardar">
    <w:name w:val="guardar"/>
    <w:basedOn w:val="Standard"/>
    <w:pPr>
      <w:numPr>
        <w:numId w:val="1"/>
      </w:numPr>
      <w:jc w:val="both"/>
    </w:pPr>
    <w:rPr>
      <w:color w:val="000000"/>
    </w:rPr>
  </w:style>
  <w:style w:type="paragraph" w:customStyle="1" w:styleId="Framecontents">
    <w:name w:val="Frame contents"/>
    <w:basedOn w:val="Standard"/>
  </w:style>
  <w:style w:type="character" w:customStyle="1" w:styleId="WW8Num1z0">
    <w:name w:val="WW8Num1z0"/>
    <w:rPr>
      <w:rFonts w:ascii="Webdings" w:eastAsia="Webdings" w:hAnsi="Webdings" w:cs="Webdings"/>
      <w:b w:val="0"/>
      <w:i w:val="0"/>
      <w:color w:val="333399"/>
      <w:sz w:val="44"/>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rPr>
      <w:rFonts w:ascii="Courier New" w:eastAsia="Courier New" w:hAnsi="Courier New" w:cs="Courier New"/>
    </w:rPr>
  </w:style>
  <w:style w:type="character" w:customStyle="1" w:styleId="WW8Num2z0">
    <w:name w:val="WW8Num2z0"/>
    <w:rPr>
      <w:rFonts w:ascii="Symbol" w:eastAsia="Symbol" w:hAnsi="Symbol" w:cs="Symbol"/>
      <w:b/>
      <w:i w:val="0"/>
      <w:color w:val="000000"/>
      <w:sz w:val="24"/>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Arial" w:eastAsia="Arial" w:hAnsi="Arial" w:cs="Arial"/>
      <w:b/>
      <w:i w:val="0"/>
      <w:color w:val="333399"/>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ebdings" w:eastAsia="Webdings" w:hAnsi="Webdings" w:cs="Webdings"/>
      <w:b w:val="0"/>
      <w:i w:val="0"/>
      <w:sz w:val="44"/>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Wingdings" w:eastAsia="Wingdings" w:hAnsi="Wingdings" w:cs="Wingdings"/>
      <w:sz w:val="28"/>
    </w:rPr>
  </w:style>
  <w:style w:type="character" w:customStyle="1" w:styleId="WW8Num6z0">
    <w:name w:val="WW8Num6z0"/>
    <w:rPr>
      <w:rFonts w:ascii="Wingdings" w:eastAsia="Wingdings" w:hAnsi="Wingdings" w:cs="Wingdings"/>
    </w:rPr>
  </w:style>
  <w:style w:type="character" w:customStyle="1" w:styleId="WW8Num7z0">
    <w:name w:val="WW8Num7z0"/>
    <w:rPr>
      <w:rFonts w:ascii="Webdings" w:eastAsia="Webdings" w:hAnsi="Webdings" w:cs="Webdings"/>
      <w:b w:val="0"/>
      <w:i w:val="0"/>
      <w:sz w:val="44"/>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Webdings" w:eastAsia="Webdings" w:hAnsi="Webdings" w:cs="Webdings"/>
      <w:b w:val="0"/>
      <w:i w:val="0"/>
      <w:color w:val="333399"/>
      <w:sz w:val="44"/>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ebdings" w:eastAsia="Webdings" w:hAnsi="Webdings" w:cs="Webdings"/>
      <w:color w:val="800000"/>
      <w:sz w:val="44"/>
    </w:rPr>
  </w:style>
  <w:style w:type="character" w:customStyle="1" w:styleId="WW8Num9z1">
    <w:name w:val="WW8Num9z1"/>
    <w:rPr>
      <w:rFonts w:ascii="Symbol" w:eastAsia="Times New Roman" w:hAnsi="Symbol" w:cs="Arial"/>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9z4">
    <w:name w:val="WW8Num9z4"/>
    <w:rPr>
      <w:rFonts w:ascii="Courier New" w:eastAsia="Courier New" w:hAnsi="Courier New" w:cs="Courier New"/>
    </w:rPr>
  </w:style>
  <w:style w:type="character" w:customStyle="1" w:styleId="WW8Num10z0">
    <w:name w:val="WW8Num10z0"/>
    <w:rPr>
      <w:rFonts w:ascii="Wingdings" w:eastAsia="Wingdings" w:hAnsi="Wingdings" w:cs="Wingdings"/>
      <w:sz w:val="28"/>
    </w:rPr>
  </w:style>
  <w:style w:type="character" w:customStyle="1" w:styleId="WW8Num11z0">
    <w:name w:val="WW8Num11z0"/>
    <w:rPr>
      <w:rFonts w:ascii="Wingdings" w:eastAsia="Wingdings" w:hAnsi="Wingdings" w:cs="Wingdings"/>
      <w:color w:val="800000"/>
      <w:sz w:val="32"/>
    </w:rPr>
  </w:style>
  <w:style w:type="character" w:customStyle="1" w:styleId="WW8Num12z0">
    <w:name w:val="WW8Num12z0"/>
    <w:rPr>
      <w:rFonts w:ascii="Webdings" w:eastAsia="Webdings" w:hAnsi="Webdings" w:cs="Webdings"/>
      <w:color w:val="800000"/>
      <w:sz w:val="44"/>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Webdings" w:eastAsia="Webdings" w:hAnsi="Webdings" w:cs="Webdings"/>
      <w:b w:val="0"/>
      <w:i w:val="0"/>
      <w:color w:val="333399"/>
      <w:sz w:val="44"/>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3z4">
    <w:name w:val="WW8Num13z4"/>
    <w:rPr>
      <w:rFonts w:ascii="Courier New" w:eastAsia="Courier New" w:hAnsi="Courier New" w:cs="Courier New"/>
    </w:rPr>
  </w:style>
  <w:style w:type="character" w:customStyle="1" w:styleId="WW8Num14z0">
    <w:name w:val="WW8Num14z0"/>
    <w:rPr>
      <w:rFonts w:ascii="Webdings" w:eastAsia="Webdings" w:hAnsi="Webdings" w:cs="Webdings"/>
      <w:color w:val="800000"/>
      <w:sz w:val="4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ebdings" w:eastAsia="Webdings" w:hAnsi="Webdings" w:cs="Webdings"/>
      <w:b w:val="0"/>
      <w:i w:val="0"/>
      <w:color w:val="333399"/>
      <w:sz w:val="44"/>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5z4">
    <w:name w:val="WW8Num15z4"/>
    <w:rPr>
      <w:rFonts w:ascii="Courier New" w:eastAsia="Courier New" w:hAnsi="Courier New" w:cs="Courier New"/>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Ejercicio 020201</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020201</dc:title>
  <dc:creator>ibermudez</dc:creator>
  <cp:lastModifiedBy>Cuenta Microsoft</cp:lastModifiedBy>
  <cp:revision>2</cp:revision>
  <dcterms:created xsi:type="dcterms:W3CDTF">2025-06-02T01:02:00Z</dcterms:created>
  <dcterms:modified xsi:type="dcterms:W3CDTF">2025-06-02T01:02:00Z</dcterms:modified>
</cp:coreProperties>
</file>