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CD" w:rsidRPr="00D641C4" w:rsidRDefault="00D641C4" w:rsidP="00D641C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Nacional de Jujuy-</w:t>
      </w:r>
      <w:r w:rsidRPr="00D641C4">
        <w:rPr>
          <w:rFonts w:ascii="Times New Roman" w:hAnsi="Times New Roman" w:cs="Times New Roman"/>
          <w:sz w:val="24"/>
          <w:szCs w:val="24"/>
        </w:rPr>
        <w:t>Facultad de Ingeniería</w:t>
      </w:r>
    </w:p>
    <w:p w:rsidR="00D641C4" w:rsidRDefault="00D641C4" w:rsidP="00D641C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D641C4">
        <w:rPr>
          <w:rFonts w:ascii="Times New Roman" w:hAnsi="Times New Roman" w:cs="Times New Roman"/>
          <w:sz w:val="24"/>
          <w:szCs w:val="24"/>
        </w:rPr>
        <w:t xml:space="preserve">Metodología de </w:t>
      </w:r>
      <w:r w:rsidR="00B61D47">
        <w:rPr>
          <w:rFonts w:ascii="Times New Roman" w:hAnsi="Times New Roman" w:cs="Times New Roman"/>
          <w:sz w:val="24"/>
          <w:szCs w:val="24"/>
        </w:rPr>
        <w:t>la investigación científica 202</w:t>
      </w:r>
      <w:r w:rsidR="008A0F3B">
        <w:rPr>
          <w:rFonts w:ascii="Times New Roman" w:hAnsi="Times New Roman" w:cs="Times New Roman"/>
          <w:sz w:val="24"/>
          <w:szCs w:val="24"/>
        </w:rPr>
        <w:t>4</w:t>
      </w:r>
    </w:p>
    <w:p w:rsidR="00D641C4" w:rsidRPr="00D641C4" w:rsidRDefault="00D641C4" w:rsidP="00D641C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8A0F3B" w:rsidRDefault="00F424CD" w:rsidP="00D641C4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3B">
        <w:rPr>
          <w:rFonts w:ascii="Times New Roman" w:hAnsi="Times New Roman" w:cs="Times New Roman"/>
          <w:b/>
          <w:sz w:val="28"/>
          <w:szCs w:val="28"/>
        </w:rPr>
        <w:t>T</w:t>
      </w:r>
      <w:r w:rsidR="0049470E">
        <w:rPr>
          <w:rFonts w:ascii="Times New Roman" w:hAnsi="Times New Roman" w:cs="Times New Roman"/>
          <w:b/>
          <w:sz w:val="28"/>
          <w:szCs w:val="28"/>
        </w:rPr>
        <w:t>ema</w:t>
      </w:r>
      <w:r w:rsidRPr="008A0F3B">
        <w:rPr>
          <w:rFonts w:ascii="Times New Roman" w:hAnsi="Times New Roman" w:cs="Times New Roman"/>
          <w:b/>
          <w:sz w:val="28"/>
          <w:szCs w:val="28"/>
        </w:rPr>
        <w:t>r</w:t>
      </w:r>
      <w:r w:rsidR="0049470E">
        <w:rPr>
          <w:rFonts w:ascii="Times New Roman" w:hAnsi="Times New Roman" w:cs="Times New Roman"/>
          <w:b/>
          <w:sz w:val="28"/>
          <w:szCs w:val="28"/>
        </w:rPr>
        <w:t>i</w:t>
      </w:r>
      <w:r w:rsidRPr="008A0F3B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5D2595">
        <w:rPr>
          <w:rFonts w:ascii="Times New Roman" w:hAnsi="Times New Roman" w:cs="Times New Roman"/>
          <w:b/>
          <w:sz w:val="28"/>
          <w:szCs w:val="28"/>
        </w:rPr>
        <w:t>3</w:t>
      </w:r>
      <w:r w:rsidR="0049470E">
        <w:rPr>
          <w:rFonts w:ascii="Times New Roman" w:hAnsi="Times New Roman" w:cs="Times New Roman"/>
          <w:b/>
          <w:sz w:val="28"/>
          <w:szCs w:val="28"/>
        </w:rPr>
        <w:t>er parcial</w:t>
      </w:r>
    </w:p>
    <w:p w:rsidR="008A0F3B" w:rsidRDefault="008A0F3B" w:rsidP="00D641C4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5F2" w:rsidRPr="00BE55F2" w:rsidRDefault="005D2595" w:rsidP="00BE55F2">
      <w:pPr>
        <w:rPr>
          <w:rFonts w:ascii="Times New Roman" w:hAnsi="Times New Roman"/>
          <w:sz w:val="24"/>
          <w:szCs w:val="24"/>
          <w:lang w:val="es-AR" w:eastAsia="es-AR"/>
        </w:rPr>
      </w:pPr>
      <w:r>
        <w:rPr>
          <w:rFonts w:ascii="Times New Roman" w:hAnsi="Times New Roman"/>
          <w:sz w:val="24"/>
          <w:szCs w:val="24"/>
          <w:lang w:val="es-AR" w:eastAsia="es-AR"/>
        </w:rPr>
        <w:t xml:space="preserve">1- </w:t>
      </w:r>
      <w:r w:rsidR="00BE55F2" w:rsidRPr="00BE55F2">
        <w:rPr>
          <w:rFonts w:ascii="Times New Roman" w:hAnsi="Times New Roman"/>
          <w:sz w:val="24"/>
          <w:szCs w:val="24"/>
          <w:lang w:val="es-AR" w:eastAsia="es-AR"/>
        </w:rPr>
        <w:t>¿Qué tipo de argumentos se deb</w:t>
      </w:r>
      <w:bookmarkStart w:id="0" w:name="_GoBack"/>
      <w:bookmarkEnd w:id="0"/>
      <w:r w:rsidR="00BE55F2" w:rsidRPr="00BE55F2">
        <w:rPr>
          <w:rFonts w:ascii="Times New Roman" w:hAnsi="Times New Roman"/>
          <w:sz w:val="24"/>
          <w:szCs w:val="24"/>
          <w:lang w:val="es-AR" w:eastAsia="es-AR"/>
        </w:rPr>
        <w:t>e utilizar en la justificación y fundamentación? Especifique por cada categoría. </w:t>
      </w:r>
    </w:p>
    <w:p w:rsidR="00BE55F2" w:rsidRPr="00BE55F2" w:rsidRDefault="00BE55F2" w:rsidP="00BE55F2">
      <w:pPr>
        <w:rPr>
          <w:rFonts w:ascii="Times New Roman" w:hAnsi="Times New Roman"/>
          <w:sz w:val="24"/>
          <w:szCs w:val="24"/>
          <w:lang w:val="es-AR" w:eastAsia="es-AR"/>
        </w:rPr>
      </w:pPr>
    </w:p>
    <w:p w:rsidR="00BE55F2" w:rsidRPr="00BE55F2" w:rsidRDefault="005D2595" w:rsidP="00BE55F2">
      <w:pPr>
        <w:rPr>
          <w:rFonts w:ascii="Times New Roman" w:hAnsi="Times New Roman"/>
          <w:sz w:val="24"/>
          <w:szCs w:val="24"/>
          <w:lang w:val="es-AR" w:eastAsia="es-AR"/>
        </w:rPr>
      </w:pPr>
      <w:r>
        <w:rPr>
          <w:rFonts w:ascii="Times New Roman" w:hAnsi="Times New Roman"/>
          <w:sz w:val="24"/>
          <w:szCs w:val="24"/>
          <w:lang w:val="es-AR" w:eastAsia="es-AR"/>
        </w:rPr>
        <w:t xml:space="preserve">2- </w:t>
      </w:r>
      <w:r w:rsidR="00BE55F2" w:rsidRPr="00BE55F2">
        <w:rPr>
          <w:rFonts w:ascii="Times New Roman" w:hAnsi="Times New Roman"/>
          <w:sz w:val="24"/>
          <w:szCs w:val="24"/>
          <w:lang w:val="es-AR" w:eastAsia="es-AR"/>
        </w:rPr>
        <w:t>¿Cuáles son las características de un Estado de la Cuestión y cómo se distingue de otras denominaciones? </w:t>
      </w:r>
    </w:p>
    <w:p w:rsidR="00BE55F2" w:rsidRPr="00BE55F2" w:rsidRDefault="00BE55F2" w:rsidP="00BE55F2">
      <w:pPr>
        <w:rPr>
          <w:rFonts w:ascii="Times New Roman" w:hAnsi="Times New Roman"/>
          <w:sz w:val="24"/>
          <w:szCs w:val="24"/>
          <w:lang w:val="es-AR" w:eastAsia="es-AR"/>
        </w:rPr>
      </w:pPr>
    </w:p>
    <w:p w:rsidR="00BE55F2" w:rsidRPr="00BE55F2" w:rsidRDefault="005D2595" w:rsidP="00BE55F2">
      <w:pPr>
        <w:rPr>
          <w:rFonts w:ascii="Times New Roman" w:hAnsi="Times New Roman"/>
          <w:sz w:val="24"/>
          <w:szCs w:val="24"/>
          <w:lang w:val="es-AR" w:eastAsia="es-AR"/>
        </w:rPr>
      </w:pPr>
      <w:r>
        <w:rPr>
          <w:rFonts w:ascii="Times New Roman" w:hAnsi="Times New Roman"/>
          <w:sz w:val="24"/>
          <w:szCs w:val="24"/>
          <w:lang w:val="es-AR" w:eastAsia="es-AR"/>
        </w:rPr>
        <w:t xml:space="preserve">3- </w:t>
      </w:r>
      <w:r w:rsidR="00BE55F2" w:rsidRPr="00BE55F2">
        <w:rPr>
          <w:rFonts w:ascii="Times New Roman" w:hAnsi="Times New Roman"/>
          <w:sz w:val="24"/>
          <w:szCs w:val="24"/>
          <w:lang w:val="es-AR" w:eastAsia="es-AR"/>
        </w:rPr>
        <w:t>¿En qué consiste el índice analítico de la investigación científica y de la tesis?</w:t>
      </w:r>
    </w:p>
    <w:p w:rsidR="00BE55F2" w:rsidRPr="00BE55F2" w:rsidRDefault="00BE55F2" w:rsidP="00BE55F2">
      <w:pPr>
        <w:rPr>
          <w:rFonts w:ascii="Times New Roman" w:hAnsi="Times New Roman"/>
          <w:sz w:val="24"/>
          <w:szCs w:val="24"/>
          <w:lang w:val="es-AR" w:eastAsia="es-AR"/>
        </w:rPr>
      </w:pPr>
    </w:p>
    <w:p w:rsidR="00BE55F2" w:rsidRPr="005D2595" w:rsidRDefault="005D2595" w:rsidP="00BE55F2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5D2595">
        <w:rPr>
          <w:rFonts w:ascii="Times New Roman" w:hAnsi="Times New Roman"/>
          <w:sz w:val="24"/>
          <w:szCs w:val="24"/>
        </w:rPr>
        <w:t xml:space="preserve">4- </w:t>
      </w:r>
      <w:r w:rsidR="00262A17" w:rsidRPr="005D2595">
        <w:rPr>
          <w:rFonts w:ascii="Times New Roman" w:hAnsi="Times New Roman"/>
          <w:sz w:val="24"/>
          <w:szCs w:val="24"/>
        </w:rPr>
        <w:t>Describa tres formas de transferencia de los resultados de una investigación científica.</w:t>
      </w:r>
    </w:p>
    <w:sectPr w:rsidR="00BE55F2" w:rsidRPr="005D2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3CE1"/>
    <w:multiLevelType w:val="hybridMultilevel"/>
    <w:tmpl w:val="6C66161C"/>
    <w:lvl w:ilvl="0" w:tplc="BEE041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109F"/>
    <w:multiLevelType w:val="hybridMultilevel"/>
    <w:tmpl w:val="6C36C7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EA3"/>
    <w:multiLevelType w:val="hybridMultilevel"/>
    <w:tmpl w:val="3A88ECEC"/>
    <w:lvl w:ilvl="0" w:tplc="BEE041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E7CDE"/>
    <w:multiLevelType w:val="multilevel"/>
    <w:tmpl w:val="3D3234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F51EEC"/>
    <w:multiLevelType w:val="hybridMultilevel"/>
    <w:tmpl w:val="2F7AC6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E16A9"/>
    <w:multiLevelType w:val="hybridMultilevel"/>
    <w:tmpl w:val="625E4922"/>
    <w:lvl w:ilvl="0" w:tplc="C0A29C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1624E"/>
    <w:multiLevelType w:val="hybridMultilevel"/>
    <w:tmpl w:val="F2401D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05FEE"/>
    <w:multiLevelType w:val="hybridMultilevel"/>
    <w:tmpl w:val="28E07C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75625"/>
    <w:multiLevelType w:val="hybridMultilevel"/>
    <w:tmpl w:val="160AF024"/>
    <w:lvl w:ilvl="0" w:tplc="063EF0E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A7E84"/>
    <w:multiLevelType w:val="hybridMultilevel"/>
    <w:tmpl w:val="FF4A5B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C0E46"/>
    <w:multiLevelType w:val="multilevel"/>
    <w:tmpl w:val="E2ACA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87F530E"/>
    <w:multiLevelType w:val="hybridMultilevel"/>
    <w:tmpl w:val="252A3478"/>
    <w:lvl w:ilvl="0" w:tplc="58AC1D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866E2"/>
    <w:multiLevelType w:val="hybridMultilevel"/>
    <w:tmpl w:val="B57CC368"/>
    <w:lvl w:ilvl="0" w:tplc="B31A8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02CE7"/>
    <w:multiLevelType w:val="multilevel"/>
    <w:tmpl w:val="72DE52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7D475770"/>
    <w:multiLevelType w:val="hybridMultilevel"/>
    <w:tmpl w:val="5308D5F0"/>
    <w:lvl w:ilvl="0" w:tplc="C0A29C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14"/>
  </w:num>
  <w:num w:numId="12">
    <w:abstractNumId w:val="3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CD"/>
    <w:rsid w:val="00152741"/>
    <w:rsid w:val="00211B95"/>
    <w:rsid w:val="00262A17"/>
    <w:rsid w:val="0049470E"/>
    <w:rsid w:val="005D2595"/>
    <w:rsid w:val="006977AA"/>
    <w:rsid w:val="00844D39"/>
    <w:rsid w:val="008A0F3B"/>
    <w:rsid w:val="009113AB"/>
    <w:rsid w:val="00B0422E"/>
    <w:rsid w:val="00B61D47"/>
    <w:rsid w:val="00BE55F2"/>
    <w:rsid w:val="00C862EF"/>
    <w:rsid w:val="00CE6F54"/>
    <w:rsid w:val="00D5437E"/>
    <w:rsid w:val="00D641C4"/>
    <w:rsid w:val="00F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3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4D3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641C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0F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F3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A0F3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0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3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4D3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641C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0F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F3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A0F3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0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profecruz</dc:creator>
  <cp:lastModifiedBy>profecruz</cp:lastModifiedBy>
  <cp:revision>3</cp:revision>
  <dcterms:created xsi:type="dcterms:W3CDTF">2024-10-24T11:26:00Z</dcterms:created>
  <dcterms:modified xsi:type="dcterms:W3CDTF">2024-10-24T11:27:00Z</dcterms:modified>
</cp:coreProperties>
</file>