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E3169" w14:textId="77777777" w:rsidR="00373B57" w:rsidRPr="00E86F0F" w:rsidRDefault="00373B57" w:rsidP="00373B57">
      <w:pPr>
        <w:pStyle w:val="Textoindependiente"/>
        <w:rPr>
          <w:rFonts w:ascii="Tahoma" w:hAnsi="Tahoma" w:cs="Tahoma"/>
          <w:sz w:val="22"/>
          <w:szCs w:val="22"/>
        </w:rPr>
      </w:pPr>
    </w:p>
    <w:p w14:paraId="3EAA56C5" w14:textId="77777777" w:rsidR="00373B57" w:rsidRPr="00E86F0F" w:rsidRDefault="00373B57" w:rsidP="00373B57">
      <w:pPr>
        <w:pStyle w:val="Textoindependiente"/>
        <w:rPr>
          <w:rFonts w:ascii="Tahoma" w:hAnsi="Tahoma" w:cs="Tahoma"/>
          <w:sz w:val="22"/>
          <w:szCs w:val="22"/>
        </w:rPr>
      </w:pPr>
      <w:r>
        <w:rPr>
          <w:rFonts w:ascii="Tahoma" w:hAnsi="Tahoma" w:cs="Tahoma"/>
          <w:noProof/>
          <w:sz w:val="22"/>
          <w:szCs w:val="22"/>
          <w:lang w:val="es-AR" w:eastAsia="es-AR"/>
        </w:rPr>
        <mc:AlternateContent>
          <mc:Choice Requires="wps">
            <w:drawing>
              <wp:anchor distT="0" distB="0" distL="114300" distR="114300" simplePos="0" relativeHeight="251659264" behindDoc="0" locked="0" layoutInCell="0" allowOverlap="1" wp14:anchorId="4FC12CED" wp14:editId="40E555E4">
                <wp:simplePos x="0" y="0"/>
                <wp:positionH relativeFrom="column">
                  <wp:posOffset>88265</wp:posOffset>
                </wp:positionH>
                <wp:positionV relativeFrom="paragraph">
                  <wp:posOffset>5080</wp:posOffset>
                </wp:positionV>
                <wp:extent cx="5394960" cy="438150"/>
                <wp:effectExtent l="0" t="0" r="15240" b="1905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1285B" id="Rectangle 22" o:spid="_x0000_s1026" style="position:absolute;margin-left:6.95pt;margin-top:.4pt;width:424.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" o:allowincell="f" filled="f"/>
            </w:pict>
          </mc:Fallback>
        </mc:AlternateContent>
      </w:r>
    </w:p>
    <w:p w14:paraId="27CFA44D" w14:textId="77777777" w:rsidR="00373B57" w:rsidRPr="00E86F0F" w:rsidRDefault="00373B57" w:rsidP="00373B57">
      <w:pPr>
        <w:pStyle w:val="Textoindependiente"/>
        <w:jc w:val="center"/>
        <w:rPr>
          <w:rFonts w:ascii="Tahoma" w:hAnsi="Tahoma" w:cs="Tahoma"/>
          <w:b/>
          <w:sz w:val="22"/>
          <w:szCs w:val="22"/>
        </w:rPr>
      </w:pPr>
      <w:r w:rsidRPr="00E86F0F">
        <w:rPr>
          <w:rFonts w:ascii="Tahoma" w:hAnsi="Tahoma" w:cs="Tahoma"/>
          <w:b/>
          <w:sz w:val="22"/>
          <w:szCs w:val="22"/>
        </w:rPr>
        <w:t>TRABAJO PRÁCTICO</w:t>
      </w:r>
      <w:r>
        <w:rPr>
          <w:rFonts w:ascii="Tahoma" w:hAnsi="Tahoma" w:cs="Tahoma"/>
          <w:b/>
          <w:sz w:val="22"/>
          <w:szCs w:val="22"/>
        </w:rPr>
        <w:t xml:space="preserve"> </w:t>
      </w:r>
      <w:proofErr w:type="spellStart"/>
      <w:r>
        <w:rPr>
          <w:rFonts w:ascii="Tahoma" w:hAnsi="Tahoma" w:cs="Tahoma"/>
          <w:b/>
          <w:sz w:val="22"/>
          <w:szCs w:val="22"/>
        </w:rPr>
        <w:t>Nº</w:t>
      </w:r>
      <w:proofErr w:type="spellEnd"/>
      <w:r w:rsidRPr="00E86F0F">
        <w:rPr>
          <w:rFonts w:ascii="Tahoma" w:hAnsi="Tahoma" w:cs="Tahoma"/>
          <w:b/>
          <w:sz w:val="22"/>
          <w:szCs w:val="22"/>
        </w:rPr>
        <w:t xml:space="preserve"> </w:t>
      </w:r>
      <w:r>
        <w:rPr>
          <w:rFonts w:ascii="Tahoma" w:hAnsi="Tahoma" w:cs="Tahoma"/>
          <w:b/>
          <w:sz w:val="22"/>
          <w:szCs w:val="22"/>
        </w:rPr>
        <w:t>7</w:t>
      </w:r>
    </w:p>
    <w:p w14:paraId="63DEE48E" w14:textId="77777777" w:rsidR="00373B57" w:rsidRPr="00E86F0F" w:rsidRDefault="00373B57" w:rsidP="00373B57">
      <w:pPr>
        <w:pStyle w:val="Textoindependiente"/>
        <w:rPr>
          <w:rFonts w:ascii="Tahoma" w:hAnsi="Tahoma" w:cs="Tahoma"/>
          <w:b/>
          <w:sz w:val="22"/>
          <w:szCs w:val="22"/>
        </w:rPr>
      </w:pPr>
    </w:p>
    <w:p w14:paraId="78F2F978" w14:textId="77777777" w:rsidR="00373B57" w:rsidRPr="003461B6" w:rsidRDefault="00373B57" w:rsidP="00373B57">
      <w:pPr>
        <w:pStyle w:val="Textoindependiente"/>
        <w:rPr>
          <w:rFonts w:ascii="Tahoma" w:hAnsi="Tahoma" w:cs="Tahoma"/>
        </w:rPr>
      </w:pPr>
      <w:r w:rsidRPr="003461B6">
        <w:rPr>
          <w:rFonts w:ascii="Tahoma" w:hAnsi="Tahoma" w:cs="Tahoma"/>
        </w:rPr>
        <w:t xml:space="preserve">TEMA: </w:t>
      </w:r>
      <w:r>
        <w:rPr>
          <w:rFonts w:ascii="Tahoma" w:hAnsi="Tahoma" w:cs="Tahoma"/>
        </w:rPr>
        <w:t xml:space="preserve">INTRODUCCION A </w:t>
      </w:r>
      <w:smartTag w:uri="urn:schemas-microsoft-com:office:smarttags" w:element="PersonName">
        <w:smartTagPr>
          <w:attr w:name="ProductID" w:val="LA MACROECONOMIA"/>
        </w:smartTagPr>
        <w:r>
          <w:rPr>
            <w:rFonts w:ascii="Tahoma" w:hAnsi="Tahoma" w:cs="Tahoma"/>
          </w:rPr>
          <w:t>LA MACROECONOMIA</w:t>
        </w:r>
      </w:smartTag>
      <w:r w:rsidRPr="003461B6">
        <w:rPr>
          <w:rFonts w:ascii="Tahoma" w:hAnsi="Tahoma" w:cs="Tahoma"/>
        </w:rPr>
        <w:t xml:space="preserve"> </w:t>
      </w:r>
    </w:p>
    <w:p w14:paraId="1C59614A" w14:textId="77777777" w:rsidR="00373B57" w:rsidRPr="003461B6" w:rsidRDefault="00373B57" w:rsidP="00373B57">
      <w:pPr>
        <w:pStyle w:val="Textoindependiente"/>
        <w:rPr>
          <w:rFonts w:ascii="Tahoma" w:hAnsi="Tahoma" w:cs="Tahoma"/>
        </w:rPr>
      </w:pPr>
      <w:r w:rsidRPr="003461B6">
        <w:rPr>
          <w:rFonts w:ascii="Tahoma" w:hAnsi="Tahoma" w:cs="Tahoma"/>
        </w:rPr>
        <w:t>MODALIDAD DE TRABAJO: Grupal</w:t>
      </w:r>
    </w:p>
    <w:p w14:paraId="2BF60E8E" w14:textId="77777777" w:rsidR="00373B57" w:rsidRPr="003461B6" w:rsidRDefault="00373B57" w:rsidP="00373B57">
      <w:pPr>
        <w:pStyle w:val="Textoindependiente"/>
        <w:rPr>
          <w:rFonts w:ascii="Tahoma" w:hAnsi="Tahoma" w:cs="Tahoma"/>
        </w:rPr>
      </w:pPr>
    </w:p>
    <w:p w14:paraId="199919AE" w14:textId="56B99946" w:rsidR="00373B57" w:rsidRPr="003461B6" w:rsidRDefault="00373B57" w:rsidP="00373B57">
      <w:pPr>
        <w:pStyle w:val="Textoindependiente"/>
        <w:rPr>
          <w:rFonts w:ascii="Tahoma" w:hAnsi="Tahoma" w:cs="Tahoma"/>
        </w:rPr>
      </w:pPr>
      <w:r w:rsidRPr="003461B6">
        <w:rPr>
          <w:rFonts w:ascii="Tahoma" w:hAnsi="Tahoma" w:cs="Tahoma"/>
        </w:rPr>
        <w:t xml:space="preserve">OBJETIVOS: Identificar y aplicar los elementos teóricos más relevantes para el análisis </w:t>
      </w:r>
      <w:r>
        <w:rPr>
          <w:rFonts w:ascii="Tahoma" w:hAnsi="Tahoma" w:cs="Tahoma"/>
        </w:rPr>
        <w:t>y comprensión de las relaciones macroeconómicas</w:t>
      </w:r>
      <w:r w:rsidRPr="003461B6">
        <w:rPr>
          <w:rFonts w:ascii="Tahoma" w:hAnsi="Tahoma" w:cs="Tahoma"/>
        </w:rPr>
        <w:t xml:space="preserve">. </w:t>
      </w:r>
    </w:p>
    <w:p w14:paraId="217AF59D" w14:textId="77777777" w:rsidR="00373B57" w:rsidRPr="003461B6" w:rsidRDefault="00373B57" w:rsidP="00373B57">
      <w:pPr>
        <w:pStyle w:val="Textoindependiente"/>
        <w:rPr>
          <w:rFonts w:ascii="Tahoma" w:hAnsi="Tahoma" w:cs="Tahoma"/>
        </w:rPr>
      </w:pPr>
    </w:p>
    <w:p w14:paraId="052D53DE" w14:textId="77777777" w:rsidR="00373B57" w:rsidRDefault="00373B57" w:rsidP="00373B57">
      <w:pPr>
        <w:pStyle w:val="Textoindependiente"/>
        <w:rPr>
          <w:rFonts w:ascii="Tahoma" w:hAnsi="Tahoma" w:cs="Tahoma"/>
        </w:rPr>
      </w:pPr>
      <w:r w:rsidRPr="003461B6">
        <w:rPr>
          <w:rFonts w:ascii="Tahoma" w:hAnsi="Tahoma" w:cs="Tahoma"/>
        </w:rPr>
        <w:t xml:space="preserve">REQUERIMIENTOS PARA EL DESARROLLO DEL PRÁCTICO: tener previamente incorporados a sus conocimientos los siguientes contenidos mínimos: </w:t>
      </w:r>
    </w:p>
    <w:p w14:paraId="36F7183B" w14:textId="77777777" w:rsidR="00373B57" w:rsidRPr="00E95894" w:rsidRDefault="00373B57" w:rsidP="00373B57">
      <w:pPr>
        <w:pStyle w:val="Textoindependiente"/>
        <w:rPr>
          <w:rFonts w:ascii="Tahoma" w:hAnsi="Tahoma" w:cs="Tahoma"/>
          <w:sz w:val="22"/>
          <w:szCs w:val="22"/>
        </w:rPr>
      </w:pPr>
    </w:p>
    <w:tbl>
      <w:tblPr>
        <w:tblStyle w:val="Tablaconcuadrcula"/>
        <w:tblW w:w="0" w:type="auto"/>
        <w:tblLook w:val="01E0" w:firstRow="1" w:lastRow="1" w:firstColumn="1" w:lastColumn="1" w:noHBand="0" w:noVBand="0"/>
      </w:tblPr>
      <w:tblGrid>
        <w:gridCol w:w="2129"/>
        <w:gridCol w:w="2123"/>
        <w:gridCol w:w="2121"/>
        <w:gridCol w:w="2121"/>
      </w:tblGrid>
      <w:tr w:rsidR="00373B57" w:rsidRPr="00E95894" w14:paraId="7DFF3A4F" w14:textId="77777777" w:rsidTr="00DA0266">
        <w:tc>
          <w:tcPr>
            <w:tcW w:w="2161" w:type="dxa"/>
          </w:tcPr>
          <w:p w14:paraId="40696C32" w14:textId="77777777" w:rsidR="00373B57" w:rsidRPr="00E95894" w:rsidRDefault="00373B57" w:rsidP="00DA0266">
            <w:pPr>
              <w:pStyle w:val="Textoindependiente"/>
              <w:rPr>
                <w:rFonts w:ascii="Tahoma" w:hAnsi="Tahoma" w:cs="Tahoma"/>
                <w:sz w:val="22"/>
                <w:szCs w:val="22"/>
                <w:lang w:val="es-AR"/>
              </w:rPr>
            </w:pPr>
            <w:r>
              <w:rPr>
                <w:rFonts w:ascii="Tahoma" w:hAnsi="Tahoma" w:cs="Tahoma"/>
                <w:sz w:val="22"/>
                <w:szCs w:val="22"/>
                <w:lang w:val="es-AR"/>
              </w:rPr>
              <w:t>Producto</w:t>
            </w:r>
          </w:p>
        </w:tc>
        <w:tc>
          <w:tcPr>
            <w:tcW w:w="2161" w:type="dxa"/>
          </w:tcPr>
          <w:p w14:paraId="27688F0F" w14:textId="77777777" w:rsidR="00373B57" w:rsidRPr="00E95894" w:rsidRDefault="00373B57" w:rsidP="00DA0266">
            <w:pPr>
              <w:rPr>
                <w:rFonts w:ascii="Tahoma" w:hAnsi="Tahoma" w:cs="Tahoma"/>
                <w:sz w:val="22"/>
                <w:szCs w:val="22"/>
              </w:rPr>
            </w:pPr>
            <w:r>
              <w:rPr>
                <w:rFonts w:ascii="Tahoma" w:hAnsi="Tahoma" w:cs="Tahoma"/>
                <w:sz w:val="22"/>
                <w:szCs w:val="22"/>
              </w:rPr>
              <w:t>Insumos</w:t>
            </w:r>
          </w:p>
        </w:tc>
        <w:tc>
          <w:tcPr>
            <w:tcW w:w="2161" w:type="dxa"/>
          </w:tcPr>
          <w:p w14:paraId="71450491" w14:textId="77777777" w:rsidR="00373B57" w:rsidRPr="00E95894" w:rsidRDefault="00373B57" w:rsidP="00DA0266">
            <w:pPr>
              <w:rPr>
                <w:rFonts w:ascii="Tahoma" w:hAnsi="Tahoma" w:cs="Tahoma"/>
                <w:sz w:val="22"/>
                <w:szCs w:val="22"/>
              </w:rPr>
            </w:pPr>
            <w:r>
              <w:rPr>
                <w:rFonts w:ascii="Tahoma" w:hAnsi="Tahoma" w:cs="Tahoma"/>
                <w:sz w:val="22"/>
                <w:szCs w:val="22"/>
              </w:rPr>
              <w:t xml:space="preserve">Precio de mercado </w:t>
            </w:r>
          </w:p>
        </w:tc>
        <w:tc>
          <w:tcPr>
            <w:tcW w:w="2161" w:type="dxa"/>
          </w:tcPr>
          <w:p w14:paraId="7FCD31DF" w14:textId="77777777" w:rsidR="00373B57" w:rsidRPr="00E95894" w:rsidRDefault="00373B57" w:rsidP="00DA0266">
            <w:pPr>
              <w:rPr>
                <w:rFonts w:ascii="Tahoma" w:hAnsi="Tahoma" w:cs="Tahoma"/>
                <w:sz w:val="22"/>
                <w:szCs w:val="22"/>
              </w:rPr>
            </w:pPr>
            <w:r>
              <w:rPr>
                <w:rFonts w:ascii="Tahoma" w:hAnsi="Tahoma" w:cs="Tahoma"/>
                <w:sz w:val="22"/>
                <w:szCs w:val="22"/>
              </w:rPr>
              <w:t>Producto bruto</w:t>
            </w:r>
          </w:p>
        </w:tc>
      </w:tr>
      <w:tr w:rsidR="00373B57" w:rsidRPr="00E95894" w14:paraId="1169DCE1" w14:textId="77777777" w:rsidTr="00DA0266">
        <w:tc>
          <w:tcPr>
            <w:tcW w:w="2161" w:type="dxa"/>
          </w:tcPr>
          <w:p w14:paraId="436CE41B" w14:textId="77777777" w:rsidR="00373B57" w:rsidRPr="00E95894" w:rsidRDefault="00373B57" w:rsidP="00DA0266">
            <w:pPr>
              <w:pStyle w:val="Textoindependiente"/>
              <w:rPr>
                <w:rFonts w:ascii="Tahoma" w:hAnsi="Tahoma" w:cs="Tahoma"/>
                <w:sz w:val="22"/>
                <w:szCs w:val="22"/>
                <w:lang w:val="es-AR"/>
              </w:rPr>
            </w:pPr>
            <w:r>
              <w:rPr>
                <w:rFonts w:ascii="Tahoma" w:hAnsi="Tahoma" w:cs="Tahoma"/>
                <w:sz w:val="22"/>
                <w:szCs w:val="22"/>
              </w:rPr>
              <w:t>Producción</w:t>
            </w:r>
          </w:p>
        </w:tc>
        <w:tc>
          <w:tcPr>
            <w:tcW w:w="2161" w:type="dxa"/>
          </w:tcPr>
          <w:p w14:paraId="4377BFF1" w14:textId="77777777" w:rsidR="00373B57" w:rsidRPr="00E95894" w:rsidRDefault="00373B57" w:rsidP="00DA0266">
            <w:pPr>
              <w:pStyle w:val="Textoindependiente"/>
              <w:rPr>
                <w:rFonts w:ascii="Tahoma" w:hAnsi="Tahoma" w:cs="Tahoma"/>
                <w:sz w:val="22"/>
                <w:szCs w:val="22"/>
                <w:lang w:val="es-AR"/>
              </w:rPr>
            </w:pPr>
            <w:r>
              <w:rPr>
                <w:rFonts w:ascii="Tahoma" w:hAnsi="Tahoma" w:cs="Tahoma"/>
                <w:sz w:val="22"/>
                <w:szCs w:val="22"/>
                <w:lang w:val="es-AR"/>
              </w:rPr>
              <w:t>Valor agregado</w:t>
            </w:r>
          </w:p>
        </w:tc>
        <w:tc>
          <w:tcPr>
            <w:tcW w:w="2161" w:type="dxa"/>
          </w:tcPr>
          <w:p w14:paraId="640B5C1C" w14:textId="77777777" w:rsidR="00373B57" w:rsidRPr="00E95894" w:rsidRDefault="00373B57" w:rsidP="00DA0266">
            <w:pPr>
              <w:pStyle w:val="Textoindependiente"/>
              <w:rPr>
                <w:rFonts w:ascii="Tahoma" w:hAnsi="Tahoma" w:cs="Tahoma"/>
                <w:sz w:val="22"/>
                <w:szCs w:val="22"/>
                <w:lang w:val="es-AR"/>
              </w:rPr>
            </w:pPr>
            <w:r w:rsidRPr="00E95894">
              <w:rPr>
                <w:rFonts w:ascii="Tahoma" w:hAnsi="Tahoma" w:cs="Tahoma"/>
                <w:sz w:val="22"/>
                <w:szCs w:val="22"/>
                <w:lang w:val="es-AR"/>
              </w:rPr>
              <w:t>Costo</w:t>
            </w:r>
            <w:r>
              <w:rPr>
                <w:rFonts w:ascii="Tahoma" w:hAnsi="Tahoma" w:cs="Tahoma"/>
                <w:sz w:val="22"/>
                <w:szCs w:val="22"/>
                <w:lang w:val="es-AR"/>
              </w:rPr>
              <w:t xml:space="preserve"> de factores</w:t>
            </w:r>
          </w:p>
        </w:tc>
        <w:tc>
          <w:tcPr>
            <w:tcW w:w="2161" w:type="dxa"/>
          </w:tcPr>
          <w:p w14:paraId="22D99D07" w14:textId="77777777" w:rsidR="00373B57" w:rsidRPr="00E95894" w:rsidRDefault="00373B57" w:rsidP="00DA0266">
            <w:pPr>
              <w:pStyle w:val="Textoindependiente"/>
              <w:rPr>
                <w:rFonts w:ascii="Tahoma" w:hAnsi="Tahoma" w:cs="Tahoma"/>
                <w:sz w:val="22"/>
                <w:szCs w:val="22"/>
                <w:lang w:val="es-AR"/>
              </w:rPr>
            </w:pPr>
            <w:r>
              <w:rPr>
                <w:rFonts w:ascii="Tahoma" w:hAnsi="Tahoma" w:cs="Tahoma"/>
                <w:sz w:val="22"/>
                <w:szCs w:val="22"/>
                <w:lang w:val="es-AR"/>
              </w:rPr>
              <w:t>Producto Neto</w:t>
            </w:r>
          </w:p>
        </w:tc>
      </w:tr>
      <w:tr w:rsidR="00373B57" w:rsidRPr="00E95894" w14:paraId="042BFCD8" w14:textId="77777777" w:rsidTr="00DA0266">
        <w:tc>
          <w:tcPr>
            <w:tcW w:w="2161" w:type="dxa"/>
          </w:tcPr>
          <w:p w14:paraId="254B5438" w14:textId="77777777" w:rsidR="00373B57" w:rsidRDefault="00373B57" w:rsidP="00DA0266">
            <w:pPr>
              <w:pStyle w:val="Textoindependiente"/>
              <w:rPr>
                <w:rFonts w:ascii="Tahoma" w:hAnsi="Tahoma" w:cs="Tahoma"/>
                <w:sz w:val="22"/>
                <w:szCs w:val="22"/>
              </w:rPr>
            </w:pPr>
            <w:r>
              <w:rPr>
                <w:rFonts w:ascii="Tahoma" w:hAnsi="Tahoma" w:cs="Tahoma"/>
                <w:sz w:val="22"/>
                <w:szCs w:val="22"/>
              </w:rPr>
              <w:t>PBI</w:t>
            </w:r>
          </w:p>
        </w:tc>
        <w:tc>
          <w:tcPr>
            <w:tcW w:w="2161" w:type="dxa"/>
          </w:tcPr>
          <w:p w14:paraId="55EAAFD3" w14:textId="77777777" w:rsidR="00373B57" w:rsidRDefault="00373B57" w:rsidP="00DA0266">
            <w:pPr>
              <w:pStyle w:val="Textoindependiente"/>
              <w:rPr>
                <w:rFonts w:ascii="Tahoma" w:hAnsi="Tahoma" w:cs="Tahoma"/>
                <w:sz w:val="22"/>
                <w:szCs w:val="22"/>
                <w:lang w:val="es-AR"/>
              </w:rPr>
            </w:pPr>
            <w:r>
              <w:rPr>
                <w:rFonts w:ascii="Tahoma" w:hAnsi="Tahoma" w:cs="Tahoma"/>
                <w:sz w:val="22"/>
                <w:szCs w:val="22"/>
                <w:lang w:val="es-AR"/>
              </w:rPr>
              <w:t>Inversión</w:t>
            </w:r>
          </w:p>
        </w:tc>
        <w:tc>
          <w:tcPr>
            <w:tcW w:w="2161" w:type="dxa"/>
          </w:tcPr>
          <w:p w14:paraId="2768166F" w14:textId="77777777" w:rsidR="00373B57" w:rsidRPr="00E95894" w:rsidRDefault="00373B57" w:rsidP="00DA0266">
            <w:pPr>
              <w:pStyle w:val="Textoindependiente"/>
              <w:rPr>
                <w:rFonts w:ascii="Tahoma" w:hAnsi="Tahoma" w:cs="Tahoma"/>
                <w:sz w:val="22"/>
                <w:szCs w:val="22"/>
                <w:lang w:val="es-AR"/>
              </w:rPr>
            </w:pPr>
            <w:r>
              <w:rPr>
                <w:rFonts w:ascii="Tahoma" w:hAnsi="Tahoma" w:cs="Tahoma"/>
                <w:sz w:val="22"/>
                <w:szCs w:val="22"/>
                <w:lang w:val="es-AR"/>
              </w:rPr>
              <w:t>Producto Nacional</w:t>
            </w:r>
          </w:p>
        </w:tc>
        <w:tc>
          <w:tcPr>
            <w:tcW w:w="2161" w:type="dxa"/>
          </w:tcPr>
          <w:p w14:paraId="5F315F90" w14:textId="77777777" w:rsidR="00373B57" w:rsidRDefault="00373B57" w:rsidP="00DA0266">
            <w:pPr>
              <w:pStyle w:val="Textoindependiente"/>
              <w:rPr>
                <w:rFonts w:ascii="Tahoma" w:hAnsi="Tahoma" w:cs="Tahoma"/>
                <w:sz w:val="22"/>
                <w:szCs w:val="22"/>
                <w:lang w:val="es-AR"/>
              </w:rPr>
            </w:pPr>
            <w:r>
              <w:rPr>
                <w:rFonts w:ascii="Tahoma" w:hAnsi="Tahoma" w:cs="Tahoma"/>
                <w:sz w:val="22"/>
                <w:szCs w:val="22"/>
                <w:lang w:val="es-AR"/>
              </w:rPr>
              <w:t>Producto Interno</w:t>
            </w:r>
          </w:p>
        </w:tc>
      </w:tr>
    </w:tbl>
    <w:p w14:paraId="268FA2AB" w14:textId="77777777" w:rsidR="00373B57" w:rsidRPr="00E95894" w:rsidRDefault="00373B57" w:rsidP="00373B57">
      <w:pPr>
        <w:pStyle w:val="Textoindependiente"/>
        <w:rPr>
          <w:rFonts w:ascii="Tahoma" w:hAnsi="Tahoma" w:cs="Tahoma"/>
          <w:sz w:val="22"/>
          <w:szCs w:val="22"/>
          <w:lang w:val="es-AR"/>
        </w:rPr>
      </w:pPr>
    </w:p>
    <w:p w14:paraId="6F603670" w14:textId="77777777" w:rsidR="00373B57" w:rsidRDefault="00373B57" w:rsidP="00373B57">
      <w:pPr>
        <w:rPr>
          <w:rFonts w:ascii="Tahoma" w:hAnsi="Tahoma" w:cs="Tahoma"/>
          <w:b/>
          <w:bCs/>
        </w:rPr>
      </w:pPr>
      <w:r>
        <w:rPr>
          <w:rFonts w:ascii="Tahoma" w:hAnsi="Tahoma" w:cs="Tahoma"/>
          <w:b/>
          <w:bCs/>
        </w:rPr>
        <w:t>Cuestionario: (investigar)</w:t>
      </w:r>
    </w:p>
    <w:p w14:paraId="591548FE" w14:textId="4468B343" w:rsidR="00373B57" w:rsidRDefault="00373B57" w:rsidP="00373B57">
      <w:pPr>
        <w:numPr>
          <w:ilvl w:val="0"/>
          <w:numId w:val="3"/>
        </w:numPr>
        <w:tabs>
          <w:tab w:val="clear" w:pos="720"/>
          <w:tab w:val="num" w:pos="360"/>
        </w:tabs>
        <w:spacing w:after="0" w:line="240" w:lineRule="auto"/>
        <w:ind w:hanging="720"/>
        <w:rPr>
          <w:rFonts w:ascii="Arial" w:hAnsi="Arial" w:cs="Arial"/>
          <w:bCs/>
        </w:rPr>
      </w:pPr>
      <w:r>
        <w:rPr>
          <w:rFonts w:ascii="Arial" w:hAnsi="Arial" w:cs="Arial"/>
          <w:bCs/>
        </w:rPr>
        <w:t xml:space="preserve">¿Qué se entiende por inflación? ¿Cómo se relaciona el IPC y la canasta familiar? </w:t>
      </w:r>
    </w:p>
    <w:p w14:paraId="209E1E1A" w14:textId="77777777" w:rsidR="00373B57" w:rsidRDefault="00373B57" w:rsidP="00373B57">
      <w:pPr>
        <w:numPr>
          <w:ilvl w:val="0"/>
          <w:numId w:val="3"/>
        </w:numPr>
        <w:tabs>
          <w:tab w:val="clear" w:pos="720"/>
          <w:tab w:val="num" w:pos="360"/>
        </w:tabs>
        <w:spacing w:after="0" w:line="240" w:lineRule="auto"/>
        <w:ind w:hanging="720"/>
        <w:rPr>
          <w:rFonts w:ascii="Arial" w:hAnsi="Arial" w:cs="Arial"/>
          <w:bCs/>
        </w:rPr>
      </w:pPr>
      <w:r>
        <w:rPr>
          <w:rFonts w:ascii="Arial" w:hAnsi="Arial" w:cs="Arial"/>
          <w:bCs/>
        </w:rPr>
        <w:t xml:space="preserve">Diferenciar: inflación de costos e inflación de demanda. </w:t>
      </w:r>
    </w:p>
    <w:p w14:paraId="6CF59F83" w14:textId="77777777" w:rsidR="00373B57" w:rsidRDefault="00373B57" w:rsidP="00373B57">
      <w:pPr>
        <w:numPr>
          <w:ilvl w:val="0"/>
          <w:numId w:val="3"/>
        </w:numPr>
        <w:tabs>
          <w:tab w:val="clear" w:pos="720"/>
          <w:tab w:val="num" w:pos="360"/>
        </w:tabs>
        <w:spacing w:after="0" w:line="240" w:lineRule="auto"/>
        <w:ind w:hanging="720"/>
        <w:rPr>
          <w:rFonts w:ascii="Arial" w:hAnsi="Arial" w:cs="Arial"/>
          <w:bCs/>
        </w:rPr>
      </w:pPr>
      <w:r>
        <w:rPr>
          <w:rFonts w:ascii="Arial" w:hAnsi="Arial" w:cs="Arial"/>
          <w:bCs/>
        </w:rPr>
        <w:t>Diferenciar: Bienestar-eficiencia-equidad.</w:t>
      </w:r>
    </w:p>
    <w:p w14:paraId="25F55D27" w14:textId="77777777" w:rsidR="00373B57" w:rsidRDefault="00373B57" w:rsidP="00373B57">
      <w:pPr>
        <w:rPr>
          <w:rFonts w:ascii="Tahoma" w:hAnsi="Tahoma" w:cs="Tahoma"/>
          <w:b/>
          <w:bCs/>
        </w:rPr>
      </w:pPr>
    </w:p>
    <w:p w14:paraId="51035EAF" w14:textId="77777777" w:rsidR="00373B57" w:rsidRDefault="00373B57" w:rsidP="00373B57">
      <w:pPr>
        <w:rPr>
          <w:rFonts w:ascii="Tahoma" w:hAnsi="Tahoma" w:cs="Tahoma"/>
          <w:b/>
          <w:bCs/>
        </w:rPr>
      </w:pPr>
      <w:r w:rsidRPr="00E95894">
        <w:rPr>
          <w:rFonts w:ascii="Tahoma" w:hAnsi="Tahoma" w:cs="Tahoma"/>
          <w:b/>
          <w:bCs/>
        </w:rPr>
        <w:t xml:space="preserve">Ejercicio: calcular </w:t>
      </w:r>
    </w:p>
    <w:p w14:paraId="7FE640C5" w14:textId="77777777" w:rsidR="00373B57" w:rsidRPr="00B82263" w:rsidRDefault="00373B57" w:rsidP="00373B57">
      <w:pPr>
        <w:jc w:val="both"/>
        <w:rPr>
          <w:rFonts w:ascii="Tahoma" w:hAnsi="Tahoma" w:cs="Tahoma"/>
          <w:bCs/>
          <w:sz w:val="20"/>
          <w:szCs w:val="20"/>
        </w:rPr>
      </w:pPr>
      <w:r w:rsidRPr="00B82263">
        <w:rPr>
          <w:rFonts w:ascii="Tahoma" w:hAnsi="Tahoma" w:cs="Tahoma"/>
          <w:bCs/>
          <w:sz w:val="20"/>
          <w:szCs w:val="20"/>
        </w:rPr>
        <w:t>PRODUCTO BRUTO INTERNO- VALOR AGREGADO – RENTA</w:t>
      </w:r>
    </w:p>
    <w:p w14:paraId="726B87FF" w14:textId="18E9D4AD" w:rsidR="00373B57" w:rsidRPr="0080672E" w:rsidRDefault="00373B57" w:rsidP="001F1CC2">
      <w:pPr>
        <w:pStyle w:val="Prrafodelista"/>
        <w:numPr>
          <w:ilvl w:val="0"/>
          <w:numId w:val="9"/>
        </w:numPr>
        <w:spacing w:after="0" w:line="240" w:lineRule="auto"/>
        <w:ind w:left="426" w:hanging="426"/>
        <w:jc w:val="both"/>
        <w:rPr>
          <w:rFonts w:ascii="Tahoma" w:hAnsi="Tahoma" w:cs="Tahoma"/>
          <w:bCs/>
          <w:sz w:val="20"/>
          <w:szCs w:val="20"/>
        </w:rPr>
      </w:pPr>
      <w:r w:rsidRPr="00373B57">
        <w:rPr>
          <w:rFonts w:ascii="Tahoma" w:hAnsi="Tahoma" w:cs="Tahoma"/>
          <w:bCs/>
          <w:sz w:val="20"/>
          <w:szCs w:val="20"/>
        </w:rPr>
        <w:t>Una Economía produce tres bienes. La producción y los precios correspondientes a los años 2020 y 2021 son los siguientes:</w:t>
      </w:r>
      <w:r w:rsidRPr="00DB4F8F">
        <w:t xml:space="preserve"> </w:t>
      </w:r>
    </w:p>
    <w:p w14:paraId="382F6F25" w14:textId="459DE087" w:rsidR="00373B57" w:rsidRPr="00B82263" w:rsidRDefault="00373B57" w:rsidP="00373B57">
      <w:pPr>
        <w:jc w:val="both"/>
        <w:rPr>
          <w:rFonts w:ascii="Tahoma" w:hAnsi="Tahoma" w:cs="Tahoma"/>
          <w:bCs/>
          <w:sz w:val="20"/>
          <w:szCs w:val="20"/>
        </w:rPr>
      </w:pPr>
      <w:r>
        <w:rPr>
          <w:noProof/>
        </w:rPr>
        <w:drawing>
          <wp:inline distT="0" distB="0" distL="0" distR="0" wp14:anchorId="54BB63CC" wp14:editId="328063CC">
            <wp:extent cx="5400040" cy="1053465"/>
            <wp:effectExtent l="0" t="0" r="0" b="0"/>
            <wp:docPr id="872605149"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605149" name="Imagen 1" descr="Tabla&#10;&#10;Descripción generada automáticamente"/>
                    <pic:cNvPicPr/>
                  </pic:nvPicPr>
                  <pic:blipFill>
                    <a:blip r:embed="rId5"/>
                    <a:stretch>
                      <a:fillRect/>
                    </a:stretch>
                  </pic:blipFill>
                  <pic:spPr>
                    <a:xfrm>
                      <a:off x="0" y="0"/>
                      <a:ext cx="5400040" cy="1053465"/>
                    </a:xfrm>
                    <a:prstGeom prst="rect">
                      <a:avLst/>
                    </a:prstGeom>
                  </pic:spPr>
                </pic:pic>
              </a:graphicData>
            </a:graphic>
          </wp:inline>
        </w:drawing>
      </w:r>
    </w:p>
    <w:p w14:paraId="1CD7BD0D" w14:textId="77777777" w:rsidR="00373B57" w:rsidRPr="001F1CC2" w:rsidRDefault="00373B57" w:rsidP="001F1CC2">
      <w:pPr>
        <w:spacing w:after="0" w:line="240" w:lineRule="auto"/>
        <w:ind w:firstLine="708"/>
        <w:rPr>
          <w:rFonts w:ascii="Arial" w:hAnsi="Arial" w:cs="Arial"/>
          <w:bCs/>
        </w:rPr>
      </w:pPr>
      <w:r w:rsidRPr="00373B57">
        <w:rPr>
          <w:rFonts w:ascii="Tahoma" w:hAnsi="Tahoma" w:cs="Tahoma"/>
          <w:bCs/>
          <w:sz w:val="20"/>
          <w:szCs w:val="20"/>
        </w:rPr>
        <w:t>a</w:t>
      </w:r>
      <w:r w:rsidRPr="001F1CC2">
        <w:rPr>
          <w:rFonts w:ascii="Arial" w:hAnsi="Arial" w:cs="Arial"/>
          <w:bCs/>
        </w:rPr>
        <w:t>) Calcula el PBI nominal en 2020.</w:t>
      </w:r>
    </w:p>
    <w:p w14:paraId="1B7C5A37" w14:textId="77777777" w:rsidR="00373B57" w:rsidRPr="001F1CC2" w:rsidRDefault="00373B57" w:rsidP="001F1CC2">
      <w:pPr>
        <w:spacing w:after="0" w:line="240" w:lineRule="auto"/>
        <w:ind w:left="720"/>
        <w:rPr>
          <w:rFonts w:ascii="Arial" w:hAnsi="Arial" w:cs="Arial"/>
          <w:bCs/>
        </w:rPr>
      </w:pPr>
      <w:r w:rsidRPr="001F1CC2">
        <w:rPr>
          <w:rFonts w:ascii="Arial" w:hAnsi="Arial" w:cs="Arial"/>
          <w:bCs/>
        </w:rPr>
        <w:t>b) Calcula el PBI nominal en 2021.</w:t>
      </w:r>
    </w:p>
    <w:p w14:paraId="5C522C78" w14:textId="0C9DB631" w:rsidR="00373B57" w:rsidRPr="001F1CC2" w:rsidRDefault="00373B57" w:rsidP="001F1CC2">
      <w:pPr>
        <w:spacing w:after="0" w:line="240" w:lineRule="auto"/>
        <w:ind w:left="720"/>
        <w:rPr>
          <w:rFonts w:ascii="Arial" w:hAnsi="Arial" w:cs="Arial"/>
          <w:bCs/>
        </w:rPr>
      </w:pPr>
      <w:r w:rsidRPr="001F1CC2">
        <w:rPr>
          <w:rFonts w:ascii="Arial" w:hAnsi="Arial" w:cs="Arial"/>
          <w:bCs/>
        </w:rPr>
        <w:t>c) Utilizando 2020 como año base, ¿cuál es el PBI real de 2020 y de 2021? ¿En qué porcentaje ha variado el PBI real?</w:t>
      </w:r>
    </w:p>
    <w:p w14:paraId="5780EDD4" w14:textId="074C8652" w:rsidR="00373B57" w:rsidRPr="001F1CC2" w:rsidRDefault="00373B57" w:rsidP="001F1CC2">
      <w:pPr>
        <w:pStyle w:val="Prrafodelista"/>
        <w:numPr>
          <w:ilvl w:val="0"/>
          <w:numId w:val="9"/>
        </w:numPr>
        <w:spacing w:after="0" w:line="240" w:lineRule="auto"/>
        <w:ind w:left="142" w:hanging="142"/>
        <w:jc w:val="both"/>
        <w:rPr>
          <w:rFonts w:ascii="Tahoma" w:hAnsi="Tahoma" w:cs="Tahoma"/>
          <w:bCs/>
          <w:sz w:val="20"/>
          <w:szCs w:val="20"/>
        </w:rPr>
      </w:pPr>
      <w:r w:rsidRPr="001F1CC2">
        <w:rPr>
          <w:rFonts w:ascii="Tahoma" w:hAnsi="Tahoma" w:cs="Tahoma"/>
          <w:bCs/>
          <w:sz w:val="20"/>
          <w:szCs w:val="20"/>
        </w:rPr>
        <w:t>Una Economía produce dos bienes. La producción y los precios correspondientes a los años 2020, 2021 y 2022 son los siguientes:</w:t>
      </w:r>
    </w:p>
    <w:tbl>
      <w:tblPr>
        <w:tblW w:w="6200" w:type="dxa"/>
        <w:jc w:val="center"/>
        <w:tblCellMar>
          <w:left w:w="70" w:type="dxa"/>
          <w:right w:w="70" w:type="dxa"/>
        </w:tblCellMar>
        <w:tblLook w:val="04A0" w:firstRow="1" w:lastRow="0" w:firstColumn="1" w:lastColumn="0" w:noHBand="0" w:noVBand="1"/>
      </w:tblPr>
      <w:tblGrid>
        <w:gridCol w:w="1240"/>
        <w:gridCol w:w="1030"/>
        <w:gridCol w:w="1450"/>
        <w:gridCol w:w="1030"/>
        <w:gridCol w:w="1450"/>
      </w:tblGrid>
      <w:tr w:rsidR="00373B57" w14:paraId="0241CC2C" w14:textId="77777777" w:rsidTr="001F1CC2">
        <w:trPr>
          <w:trHeight w:val="288"/>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0CFFC" w14:textId="77777777" w:rsidR="00373B57" w:rsidRDefault="00373B57" w:rsidP="00DA0266">
            <w:pPr>
              <w:jc w:val="center"/>
              <w:rPr>
                <w:rFonts w:ascii="Calibri" w:hAnsi="Calibri" w:cs="Calibri"/>
                <w:color w:val="000000"/>
                <w:lang w:eastAsia="es-AR"/>
              </w:rPr>
            </w:pPr>
            <w:r>
              <w:rPr>
                <w:rFonts w:ascii="Calibri" w:hAnsi="Calibri" w:cs="Calibri"/>
                <w:color w:val="000000"/>
              </w:rPr>
              <w:t>AÑO</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A7B496" w14:textId="77777777" w:rsidR="00373B57" w:rsidRDefault="00373B57" w:rsidP="00DA0266">
            <w:pPr>
              <w:jc w:val="center"/>
              <w:rPr>
                <w:rFonts w:ascii="Calibri" w:hAnsi="Calibri" w:cs="Calibri"/>
                <w:color w:val="000000"/>
              </w:rPr>
            </w:pPr>
            <w:r>
              <w:rPr>
                <w:rFonts w:ascii="Calibri" w:hAnsi="Calibri" w:cs="Calibri"/>
                <w:color w:val="000000"/>
              </w:rPr>
              <w:t>LAPICES</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C7C79D" w14:textId="77777777" w:rsidR="00373B57" w:rsidRDefault="00373B57" w:rsidP="00DA0266">
            <w:pPr>
              <w:jc w:val="center"/>
              <w:rPr>
                <w:rFonts w:ascii="Calibri" w:hAnsi="Calibri" w:cs="Calibri"/>
                <w:color w:val="000000"/>
              </w:rPr>
            </w:pPr>
            <w:r>
              <w:rPr>
                <w:rFonts w:ascii="Calibri" w:hAnsi="Calibri" w:cs="Calibri"/>
                <w:color w:val="000000"/>
              </w:rPr>
              <w:t>CUADERNOS</w:t>
            </w:r>
          </w:p>
        </w:tc>
      </w:tr>
      <w:tr w:rsidR="00373B57" w14:paraId="37B681F1" w14:textId="77777777" w:rsidTr="001F1CC2">
        <w:trPr>
          <w:trHeight w:val="288"/>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31426A4F" w14:textId="77777777" w:rsidR="00373B57" w:rsidRDefault="00373B57" w:rsidP="00DA0266">
            <w:pPr>
              <w:rPr>
                <w:rFonts w:ascii="Calibri" w:hAnsi="Calibri" w:cs="Calibri"/>
                <w:color w:val="000000"/>
              </w:rPr>
            </w:pPr>
          </w:p>
        </w:tc>
        <w:tc>
          <w:tcPr>
            <w:tcW w:w="1030" w:type="dxa"/>
            <w:tcBorders>
              <w:top w:val="nil"/>
              <w:left w:val="nil"/>
              <w:bottom w:val="single" w:sz="4" w:space="0" w:color="auto"/>
              <w:right w:val="single" w:sz="4" w:space="0" w:color="auto"/>
            </w:tcBorders>
            <w:shd w:val="clear" w:color="auto" w:fill="auto"/>
            <w:noWrap/>
            <w:vAlign w:val="bottom"/>
            <w:hideMark/>
          </w:tcPr>
          <w:p w14:paraId="5BF526A0" w14:textId="77777777" w:rsidR="00373B57" w:rsidRDefault="00373B57" w:rsidP="00DA0266">
            <w:pPr>
              <w:jc w:val="center"/>
              <w:rPr>
                <w:rFonts w:ascii="Calibri" w:hAnsi="Calibri" w:cs="Calibri"/>
                <w:color w:val="000000"/>
              </w:rPr>
            </w:pPr>
            <w:r>
              <w:rPr>
                <w:rFonts w:ascii="Calibri" w:hAnsi="Calibri" w:cs="Calibri"/>
                <w:color w:val="000000"/>
              </w:rPr>
              <w:t>Precio</w:t>
            </w:r>
          </w:p>
        </w:tc>
        <w:tc>
          <w:tcPr>
            <w:tcW w:w="1450" w:type="dxa"/>
            <w:tcBorders>
              <w:top w:val="nil"/>
              <w:left w:val="nil"/>
              <w:bottom w:val="single" w:sz="4" w:space="0" w:color="auto"/>
              <w:right w:val="single" w:sz="4" w:space="0" w:color="auto"/>
            </w:tcBorders>
            <w:shd w:val="clear" w:color="auto" w:fill="auto"/>
            <w:noWrap/>
            <w:vAlign w:val="bottom"/>
            <w:hideMark/>
          </w:tcPr>
          <w:p w14:paraId="66D7B55E" w14:textId="77777777" w:rsidR="00373B57" w:rsidRDefault="00373B57" w:rsidP="00DA0266">
            <w:pPr>
              <w:jc w:val="center"/>
              <w:rPr>
                <w:rFonts w:ascii="Calibri" w:hAnsi="Calibri" w:cs="Calibri"/>
                <w:color w:val="000000"/>
              </w:rPr>
            </w:pPr>
            <w:r>
              <w:rPr>
                <w:rFonts w:ascii="Calibri" w:hAnsi="Calibri" w:cs="Calibri"/>
                <w:color w:val="000000"/>
              </w:rPr>
              <w:t>Cantidad</w:t>
            </w:r>
          </w:p>
        </w:tc>
        <w:tc>
          <w:tcPr>
            <w:tcW w:w="1030" w:type="dxa"/>
            <w:tcBorders>
              <w:top w:val="nil"/>
              <w:left w:val="nil"/>
              <w:bottom w:val="single" w:sz="4" w:space="0" w:color="auto"/>
              <w:right w:val="single" w:sz="4" w:space="0" w:color="auto"/>
            </w:tcBorders>
            <w:shd w:val="clear" w:color="auto" w:fill="auto"/>
            <w:noWrap/>
            <w:vAlign w:val="bottom"/>
            <w:hideMark/>
          </w:tcPr>
          <w:p w14:paraId="7C55D0E7" w14:textId="77777777" w:rsidR="00373B57" w:rsidRDefault="00373B57" w:rsidP="00DA0266">
            <w:pPr>
              <w:jc w:val="center"/>
              <w:rPr>
                <w:rFonts w:ascii="Calibri" w:hAnsi="Calibri" w:cs="Calibri"/>
                <w:color w:val="000000"/>
              </w:rPr>
            </w:pPr>
            <w:r>
              <w:rPr>
                <w:rFonts w:ascii="Calibri" w:hAnsi="Calibri" w:cs="Calibri"/>
                <w:color w:val="000000"/>
              </w:rPr>
              <w:t>Precio</w:t>
            </w:r>
          </w:p>
        </w:tc>
        <w:tc>
          <w:tcPr>
            <w:tcW w:w="1450" w:type="dxa"/>
            <w:tcBorders>
              <w:top w:val="nil"/>
              <w:left w:val="nil"/>
              <w:bottom w:val="single" w:sz="4" w:space="0" w:color="auto"/>
              <w:right w:val="single" w:sz="4" w:space="0" w:color="auto"/>
            </w:tcBorders>
            <w:shd w:val="clear" w:color="auto" w:fill="auto"/>
            <w:noWrap/>
            <w:vAlign w:val="bottom"/>
            <w:hideMark/>
          </w:tcPr>
          <w:p w14:paraId="033C347E" w14:textId="77777777" w:rsidR="00373B57" w:rsidRDefault="00373B57" w:rsidP="00DA0266">
            <w:pPr>
              <w:jc w:val="center"/>
              <w:rPr>
                <w:rFonts w:ascii="Calibri" w:hAnsi="Calibri" w:cs="Calibri"/>
                <w:color w:val="000000"/>
              </w:rPr>
            </w:pPr>
            <w:r>
              <w:rPr>
                <w:rFonts w:ascii="Calibri" w:hAnsi="Calibri" w:cs="Calibri"/>
                <w:color w:val="000000"/>
              </w:rPr>
              <w:t>Cantidad</w:t>
            </w:r>
          </w:p>
        </w:tc>
      </w:tr>
      <w:tr w:rsidR="00373B57" w14:paraId="03FB8176" w14:textId="77777777" w:rsidTr="001F1CC2">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A3CEEB" w14:textId="16A806E0" w:rsidR="00373B57" w:rsidRDefault="00373B57" w:rsidP="00DA0266">
            <w:pPr>
              <w:jc w:val="center"/>
              <w:rPr>
                <w:rFonts w:ascii="Calibri" w:hAnsi="Calibri" w:cs="Calibri"/>
                <w:color w:val="000000"/>
              </w:rPr>
            </w:pPr>
            <w:r>
              <w:rPr>
                <w:rFonts w:ascii="Calibri" w:hAnsi="Calibri" w:cs="Calibri"/>
                <w:color w:val="000000"/>
              </w:rPr>
              <w:t>2020</w:t>
            </w:r>
          </w:p>
        </w:tc>
        <w:tc>
          <w:tcPr>
            <w:tcW w:w="1030" w:type="dxa"/>
            <w:tcBorders>
              <w:top w:val="nil"/>
              <w:left w:val="nil"/>
              <w:bottom w:val="single" w:sz="4" w:space="0" w:color="auto"/>
              <w:right w:val="single" w:sz="4" w:space="0" w:color="auto"/>
            </w:tcBorders>
            <w:shd w:val="clear" w:color="auto" w:fill="auto"/>
            <w:noWrap/>
            <w:vAlign w:val="bottom"/>
            <w:hideMark/>
          </w:tcPr>
          <w:p w14:paraId="7A461271" w14:textId="77777777" w:rsidR="00373B57" w:rsidRDefault="00373B57" w:rsidP="00DA0266">
            <w:pPr>
              <w:jc w:val="center"/>
              <w:rPr>
                <w:rFonts w:ascii="Calibri" w:hAnsi="Calibri" w:cs="Calibri"/>
                <w:color w:val="000000"/>
              </w:rPr>
            </w:pPr>
            <w:r>
              <w:rPr>
                <w:rFonts w:ascii="Calibri" w:hAnsi="Calibri" w:cs="Calibri"/>
                <w:color w:val="000000"/>
              </w:rPr>
              <w:t>100</w:t>
            </w:r>
          </w:p>
        </w:tc>
        <w:tc>
          <w:tcPr>
            <w:tcW w:w="1450" w:type="dxa"/>
            <w:tcBorders>
              <w:top w:val="nil"/>
              <w:left w:val="nil"/>
              <w:bottom w:val="single" w:sz="4" w:space="0" w:color="auto"/>
              <w:right w:val="single" w:sz="4" w:space="0" w:color="auto"/>
            </w:tcBorders>
            <w:shd w:val="clear" w:color="auto" w:fill="auto"/>
            <w:noWrap/>
            <w:vAlign w:val="bottom"/>
            <w:hideMark/>
          </w:tcPr>
          <w:p w14:paraId="6D3E69AA" w14:textId="0B450062" w:rsidR="00373B57" w:rsidRDefault="00373B57" w:rsidP="00DA0266">
            <w:pPr>
              <w:jc w:val="center"/>
              <w:rPr>
                <w:rFonts w:ascii="Calibri" w:hAnsi="Calibri" w:cs="Calibri"/>
                <w:color w:val="000000"/>
              </w:rPr>
            </w:pPr>
            <w:r>
              <w:rPr>
                <w:rFonts w:ascii="Calibri" w:hAnsi="Calibri" w:cs="Calibri"/>
                <w:color w:val="000000"/>
              </w:rPr>
              <w:t>200</w:t>
            </w:r>
          </w:p>
        </w:tc>
        <w:tc>
          <w:tcPr>
            <w:tcW w:w="1030" w:type="dxa"/>
            <w:tcBorders>
              <w:top w:val="nil"/>
              <w:left w:val="nil"/>
              <w:bottom w:val="single" w:sz="4" w:space="0" w:color="auto"/>
              <w:right w:val="single" w:sz="4" w:space="0" w:color="auto"/>
            </w:tcBorders>
            <w:shd w:val="clear" w:color="auto" w:fill="auto"/>
            <w:noWrap/>
            <w:vAlign w:val="bottom"/>
            <w:hideMark/>
          </w:tcPr>
          <w:p w14:paraId="0E689F43" w14:textId="77777777" w:rsidR="00373B57" w:rsidRDefault="00373B57" w:rsidP="00DA0266">
            <w:pPr>
              <w:jc w:val="center"/>
              <w:rPr>
                <w:rFonts w:ascii="Calibri" w:hAnsi="Calibri" w:cs="Calibri"/>
                <w:color w:val="000000"/>
              </w:rPr>
            </w:pPr>
            <w:r>
              <w:rPr>
                <w:rFonts w:ascii="Calibri" w:hAnsi="Calibri" w:cs="Calibri"/>
                <w:color w:val="000000"/>
              </w:rPr>
              <w:t>200</w:t>
            </w:r>
          </w:p>
        </w:tc>
        <w:tc>
          <w:tcPr>
            <w:tcW w:w="1450" w:type="dxa"/>
            <w:tcBorders>
              <w:top w:val="nil"/>
              <w:left w:val="nil"/>
              <w:bottom w:val="single" w:sz="4" w:space="0" w:color="auto"/>
              <w:right w:val="single" w:sz="4" w:space="0" w:color="auto"/>
            </w:tcBorders>
            <w:shd w:val="clear" w:color="auto" w:fill="auto"/>
            <w:noWrap/>
            <w:vAlign w:val="bottom"/>
            <w:hideMark/>
          </w:tcPr>
          <w:p w14:paraId="5EB29498" w14:textId="77777777" w:rsidR="00373B57" w:rsidRDefault="00373B57" w:rsidP="00DA0266">
            <w:pPr>
              <w:jc w:val="center"/>
              <w:rPr>
                <w:rFonts w:ascii="Calibri" w:hAnsi="Calibri" w:cs="Calibri"/>
                <w:color w:val="000000"/>
              </w:rPr>
            </w:pPr>
            <w:r>
              <w:rPr>
                <w:rFonts w:ascii="Calibri" w:hAnsi="Calibri" w:cs="Calibri"/>
                <w:color w:val="000000"/>
              </w:rPr>
              <w:t>50</w:t>
            </w:r>
          </w:p>
        </w:tc>
      </w:tr>
      <w:tr w:rsidR="00373B57" w14:paraId="0172098D" w14:textId="77777777" w:rsidTr="001F1CC2">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A2311B" w14:textId="39F6D393" w:rsidR="00373B57" w:rsidRDefault="00373B57" w:rsidP="00DA0266">
            <w:pPr>
              <w:jc w:val="center"/>
              <w:rPr>
                <w:rFonts w:ascii="Calibri" w:hAnsi="Calibri" w:cs="Calibri"/>
                <w:color w:val="000000"/>
              </w:rPr>
            </w:pPr>
            <w:r>
              <w:rPr>
                <w:rFonts w:ascii="Calibri" w:hAnsi="Calibri" w:cs="Calibri"/>
                <w:color w:val="000000"/>
              </w:rPr>
              <w:t>2021</w:t>
            </w:r>
          </w:p>
        </w:tc>
        <w:tc>
          <w:tcPr>
            <w:tcW w:w="1030" w:type="dxa"/>
            <w:tcBorders>
              <w:top w:val="nil"/>
              <w:left w:val="nil"/>
              <w:bottom w:val="single" w:sz="4" w:space="0" w:color="auto"/>
              <w:right w:val="single" w:sz="4" w:space="0" w:color="auto"/>
            </w:tcBorders>
            <w:shd w:val="clear" w:color="auto" w:fill="auto"/>
            <w:noWrap/>
            <w:vAlign w:val="bottom"/>
            <w:hideMark/>
          </w:tcPr>
          <w:p w14:paraId="0342BD37" w14:textId="5234A1A8" w:rsidR="00373B57" w:rsidRDefault="00373B57" w:rsidP="00DA0266">
            <w:pPr>
              <w:jc w:val="center"/>
              <w:rPr>
                <w:rFonts w:ascii="Calibri" w:hAnsi="Calibri" w:cs="Calibri"/>
                <w:color w:val="000000"/>
              </w:rPr>
            </w:pPr>
            <w:r>
              <w:rPr>
                <w:rFonts w:ascii="Calibri" w:hAnsi="Calibri" w:cs="Calibri"/>
                <w:color w:val="000000"/>
              </w:rPr>
              <w:t>120</w:t>
            </w:r>
          </w:p>
        </w:tc>
        <w:tc>
          <w:tcPr>
            <w:tcW w:w="1450" w:type="dxa"/>
            <w:tcBorders>
              <w:top w:val="nil"/>
              <w:left w:val="nil"/>
              <w:bottom w:val="single" w:sz="4" w:space="0" w:color="auto"/>
              <w:right w:val="single" w:sz="4" w:space="0" w:color="auto"/>
            </w:tcBorders>
            <w:shd w:val="clear" w:color="auto" w:fill="auto"/>
            <w:noWrap/>
            <w:vAlign w:val="bottom"/>
            <w:hideMark/>
          </w:tcPr>
          <w:p w14:paraId="3261A9BE" w14:textId="64A45B3B" w:rsidR="00373B57" w:rsidRDefault="00373B57" w:rsidP="00DA0266">
            <w:pPr>
              <w:jc w:val="center"/>
              <w:rPr>
                <w:rFonts w:ascii="Calibri" w:hAnsi="Calibri" w:cs="Calibri"/>
                <w:color w:val="000000"/>
              </w:rPr>
            </w:pPr>
            <w:r>
              <w:rPr>
                <w:rFonts w:ascii="Calibri" w:hAnsi="Calibri" w:cs="Calibri"/>
                <w:color w:val="000000"/>
              </w:rPr>
              <w:t>220</w:t>
            </w:r>
          </w:p>
        </w:tc>
        <w:tc>
          <w:tcPr>
            <w:tcW w:w="1030" w:type="dxa"/>
            <w:tcBorders>
              <w:top w:val="nil"/>
              <w:left w:val="nil"/>
              <w:bottom w:val="single" w:sz="4" w:space="0" w:color="auto"/>
              <w:right w:val="single" w:sz="4" w:space="0" w:color="auto"/>
            </w:tcBorders>
            <w:shd w:val="clear" w:color="auto" w:fill="auto"/>
            <w:noWrap/>
            <w:vAlign w:val="bottom"/>
            <w:hideMark/>
          </w:tcPr>
          <w:p w14:paraId="67B9B1CB" w14:textId="5CBE5C15" w:rsidR="00373B57" w:rsidRDefault="00373B57" w:rsidP="00DA0266">
            <w:pPr>
              <w:jc w:val="center"/>
              <w:rPr>
                <w:rFonts w:ascii="Calibri" w:hAnsi="Calibri" w:cs="Calibri"/>
                <w:color w:val="000000"/>
              </w:rPr>
            </w:pPr>
            <w:r>
              <w:rPr>
                <w:rFonts w:ascii="Calibri" w:hAnsi="Calibri" w:cs="Calibri"/>
                <w:color w:val="000000"/>
              </w:rPr>
              <w:t>250</w:t>
            </w:r>
          </w:p>
        </w:tc>
        <w:tc>
          <w:tcPr>
            <w:tcW w:w="1450" w:type="dxa"/>
            <w:tcBorders>
              <w:top w:val="nil"/>
              <w:left w:val="nil"/>
              <w:bottom w:val="single" w:sz="4" w:space="0" w:color="auto"/>
              <w:right w:val="single" w:sz="4" w:space="0" w:color="auto"/>
            </w:tcBorders>
            <w:shd w:val="clear" w:color="auto" w:fill="auto"/>
            <w:noWrap/>
            <w:vAlign w:val="bottom"/>
            <w:hideMark/>
          </w:tcPr>
          <w:p w14:paraId="59E6AC6F" w14:textId="5A03231E" w:rsidR="00373B57" w:rsidRDefault="00373B57" w:rsidP="00DA0266">
            <w:pPr>
              <w:jc w:val="center"/>
              <w:rPr>
                <w:rFonts w:ascii="Calibri" w:hAnsi="Calibri" w:cs="Calibri"/>
                <w:color w:val="000000"/>
              </w:rPr>
            </w:pPr>
            <w:r>
              <w:rPr>
                <w:rFonts w:ascii="Calibri" w:hAnsi="Calibri" w:cs="Calibri"/>
                <w:color w:val="000000"/>
              </w:rPr>
              <w:t>80</w:t>
            </w:r>
          </w:p>
        </w:tc>
      </w:tr>
      <w:tr w:rsidR="00373B57" w14:paraId="147A0F3F" w14:textId="77777777" w:rsidTr="001F1CC2">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E516EE" w14:textId="6D6AF124" w:rsidR="00373B57" w:rsidRDefault="00373B57" w:rsidP="00DA0266">
            <w:pPr>
              <w:jc w:val="center"/>
              <w:rPr>
                <w:rFonts w:ascii="Calibri" w:hAnsi="Calibri" w:cs="Calibri"/>
                <w:color w:val="000000"/>
              </w:rPr>
            </w:pPr>
            <w:r>
              <w:rPr>
                <w:rFonts w:ascii="Calibri" w:hAnsi="Calibri" w:cs="Calibri"/>
                <w:color w:val="000000"/>
              </w:rPr>
              <w:t>2022</w:t>
            </w:r>
          </w:p>
        </w:tc>
        <w:tc>
          <w:tcPr>
            <w:tcW w:w="1030" w:type="dxa"/>
            <w:tcBorders>
              <w:top w:val="nil"/>
              <w:left w:val="nil"/>
              <w:bottom w:val="single" w:sz="4" w:space="0" w:color="auto"/>
              <w:right w:val="single" w:sz="4" w:space="0" w:color="auto"/>
            </w:tcBorders>
            <w:shd w:val="clear" w:color="auto" w:fill="auto"/>
            <w:noWrap/>
            <w:vAlign w:val="bottom"/>
            <w:hideMark/>
          </w:tcPr>
          <w:p w14:paraId="05AD5E7D" w14:textId="612DCABB" w:rsidR="00373B57" w:rsidRDefault="00373B57" w:rsidP="00DA0266">
            <w:pPr>
              <w:jc w:val="center"/>
              <w:rPr>
                <w:rFonts w:ascii="Calibri" w:hAnsi="Calibri" w:cs="Calibri"/>
                <w:color w:val="000000"/>
              </w:rPr>
            </w:pPr>
            <w:r>
              <w:rPr>
                <w:rFonts w:ascii="Calibri" w:hAnsi="Calibri" w:cs="Calibri"/>
                <w:color w:val="000000"/>
              </w:rPr>
              <w:t>150</w:t>
            </w:r>
          </w:p>
        </w:tc>
        <w:tc>
          <w:tcPr>
            <w:tcW w:w="1450" w:type="dxa"/>
            <w:tcBorders>
              <w:top w:val="nil"/>
              <w:left w:val="nil"/>
              <w:bottom w:val="single" w:sz="4" w:space="0" w:color="auto"/>
              <w:right w:val="single" w:sz="4" w:space="0" w:color="auto"/>
            </w:tcBorders>
            <w:shd w:val="clear" w:color="auto" w:fill="auto"/>
            <w:noWrap/>
            <w:vAlign w:val="bottom"/>
            <w:hideMark/>
          </w:tcPr>
          <w:p w14:paraId="670E9EF6" w14:textId="5D8BDF92" w:rsidR="00373B57" w:rsidRDefault="00373B57" w:rsidP="00DA0266">
            <w:pPr>
              <w:jc w:val="center"/>
              <w:rPr>
                <w:rFonts w:ascii="Calibri" w:hAnsi="Calibri" w:cs="Calibri"/>
                <w:color w:val="000000"/>
              </w:rPr>
            </w:pPr>
            <w:r>
              <w:rPr>
                <w:rFonts w:ascii="Calibri" w:hAnsi="Calibri" w:cs="Calibri"/>
                <w:color w:val="000000"/>
              </w:rPr>
              <w:t>250</w:t>
            </w:r>
          </w:p>
        </w:tc>
        <w:tc>
          <w:tcPr>
            <w:tcW w:w="1030" w:type="dxa"/>
            <w:tcBorders>
              <w:top w:val="nil"/>
              <w:left w:val="nil"/>
              <w:bottom w:val="single" w:sz="4" w:space="0" w:color="auto"/>
              <w:right w:val="single" w:sz="4" w:space="0" w:color="auto"/>
            </w:tcBorders>
            <w:shd w:val="clear" w:color="auto" w:fill="auto"/>
            <w:noWrap/>
            <w:vAlign w:val="bottom"/>
            <w:hideMark/>
          </w:tcPr>
          <w:p w14:paraId="36F538BE" w14:textId="77877F77" w:rsidR="00373B57" w:rsidRDefault="00373B57" w:rsidP="00DA0266">
            <w:pPr>
              <w:jc w:val="center"/>
              <w:rPr>
                <w:rFonts w:ascii="Calibri" w:hAnsi="Calibri" w:cs="Calibri"/>
                <w:color w:val="000000"/>
              </w:rPr>
            </w:pPr>
            <w:r>
              <w:rPr>
                <w:rFonts w:ascii="Calibri" w:hAnsi="Calibri" w:cs="Calibri"/>
                <w:color w:val="000000"/>
              </w:rPr>
              <w:t>280</w:t>
            </w:r>
          </w:p>
        </w:tc>
        <w:tc>
          <w:tcPr>
            <w:tcW w:w="1450" w:type="dxa"/>
            <w:tcBorders>
              <w:top w:val="nil"/>
              <w:left w:val="nil"/>
              <w:bottom w:val="single" w:sz="4" w:space="0" w:color="auto"/>
              <w:right w:val="single" w:sz="4" w:space="0" w:color="auto"/>
            </w:tcBorders>
            <w:shd w:val="clear" w:color="auto" w:fill="auto"/>
            <w:noWrap/>
            <w:vAlign w:val="bottom"/>
            <w:hideMark/>
          </w:tcPr>
          <w:p w14:paraId="788EAC6F" w14:textId="288834F1" w:rsidR="00373B57" w:rsidRDefault="00373B57" w:rsidP="00DA0266">
            <w:pPr>
              <w:jc w:val="center"/>
              <w:rPr>
                <w:rFonts w:ascii="Calibri" w:hAnsi="Calibri" w:cs="Calibri"/>
                <w:color w:val="000000"/>
              </w:rPr>
            </w:pPr>
            <w:r>
              <w:rPr>
                <w:rFonts w:ascii="Calibri" w:hAnsi="Calibri" w:cs="Calibri"/>
                <w:color w:val="000000"/>
              </w:rPr>
              <w:t>100</w:t>
            </w:r>
          </w:p>
        </w:tc>
      </w:tr>
    </w:tbl>
    <w:p w14:paraId="29A78D2D" w14:textId="77777777" w:rsidR="00373B57" w:rsidRDefault="00373B57" w:rsidP="00373B57">
      <w:pPr>
        <w:jc w:val="both"/>
        <w:rPr>
          <w:rFonts w:ascii="Tahoma" w:hAnsi="Tahoma" w:cs="Tahoma"/>
          <w:bCs/>
          <w:sz w:val="20"/>
          <w:szCs w:val="20"/>
        </w:rPr>
      </w:pPr>
    </w:p>
    <w:p w14:paraId="375DB7BB" w14:textId="77777777" w:rsidR="00373B57" w:rsidRPr="00373B57" w:rsidRDefault="00373B57" w:rsidP="00373B57">
      <w:pPr>
        <w:pStyle w:val="Prrafodelista"/>
        <w:ind w:hanging="720"/>
        <w:jc w:val="both"/>
        <w:rPr>
          <w:rFonts w:ascii="Tahoma" w:hAnsi="Tahoma" w:cs="Tahoma"/>
          <w:bCs/>
          <w:sz w:val="20"/>
          <w:szCs w:val="20"/>
        </w:rPr>
      </w:pPr>
      <w:r w:rsidRPr="00373B57">
        <w:rPr>
          <w:rFonts w:ascii="Tahoma" w:hAnsi="Tahoma" w:cs="Tahoma"/>
          <w:bCs/>
          <w:sz w:val="20"/>
          <w:szCs w:val="20"/>
        </w:rPr>
        <w:t>a) Calcula el PIB nominal para los años 2020, 2021 y 2022.</w:t>
      </w:r>
    </w:p>
    <w:p w14:paraId="215E4352" w14:textId="77777777" w:rsidR="00373B57" w:rsidRPr="00373B57" w:rsidRDefault="00373B57" w:rsidP="00373B57">
      <w:pPr>
        <w:pStyle w:val="Prrafodelista"/>
        <w:ind w:hanging="720"/>
        <w:jc w:val="both"/>
        <w:rPr>
          <w:rFonts w:ascii="Tahoma" w:hAnsi="Tahoma" w:cs="Tahoma"/>
          <w:bCs/>
          <w:sz w:val="20"/>
          <w:szCs w:val="20"/>
        </w:rPr>
      </w:pPr>
      <w:r w:rsidRPr="00373B57">
        <w:rPr>
          <w:rFonts w:ascii="Tahoma" w:hAnsi="Tahoma" w:cs="Tahoma"/>
          <w:bCs/>
          <w:sz w:val="20"/>
          <w:szCs w:val="20"/>
        </w:rPr>
        <w:t>b) Calcula el PIB real para los mismos años utilizando como año base el 2020.</w:t>
      </w:r>
    </w:p>
    <w:p w14:paraId="38497815" w14:textId="77777777" w:rsidR="00373B57" w:rsidRPr="00373B57" w:rsidRDefault="00373B57" w:rsidP="00373B57">
      <w:pPr>
        <w:pStyle w:val="Prrafodelista"/>
        <w:ind w:hanging="720"/>
        <w:jc w:val="both"/>
        <w:rPr>
          <w:rFonts w:ascii="Tahoma" w:hAnsi="Tahoma" w:cs="Tahoma"/>
          <w:bCs/>
          <w:sz w:val="20"/>
          <w:szCs w:val="20"/>
        </w:rPr>
      </w:pPr>
      <w:r w:rsidRPr="00373B57">
        <w:rPr>
          <w:rFonts w:ascii="Tahoma" w:hAnsi="Tahoma" w:cs="Tahoma"/>
          <w:bCs/>
          <w:sz w:val="20"/>
          <w:szCs w:val="20"/>
        </w:rPr>
        <w:lastRenderedPageBreak/>
        <w:t>c) Calcula el deflactor del PIB para los tres años mencionados anteriormente.</w:t>
      </w:r>
    </w:p>
    <w:p w14:paraId="7590888E" w14:textId="77777777" w:rsidR="00373B57" w:rsidRPr="00373B57" w:rsidRDefault="00373B57" w:rsidP="00373B57">
      <w:pPr>
        <w:pStyle w:val="Prrafodelista"/>
        <w:ind w:hanging="720"/>
        <w:jc w:val="both"/>
        <w:rPr>
          <w:rFonts w:ascii="Tahoma" w:hAnsi="Tahoma" w:cs="Tahoma"/>
          <w:bCs/>
          <w:sz w:val="20"/>
          <w:szCs w:val="20"/>
        </w:rPr>
      </w:pPr>
      <w:r w:rsidRPr="00373B57">
        <w:rPr>
          <w:rFonts w:ascii="Tahoma" w:hAnsi="Tahoma" w:cs="Tahoma"/>
          <w:bCs/>
          <w:sz w:val="20"/>
          <w:szCs w:val="20"/>
        </w:rPr>
        <w:t>d) Calcula el IPC para los años 2020, 2021 y 2022 considerando como año base el 2020.</w:t>
      </w:r>
    </w:p>
    <w:p w14:paraId="1DD7D763" w14:textId="44D3A200" w:rsidR="00373B57" w:rsidRDefault="00373B57" w:rsidP="00373B57">
      <w:pPr>
        <w:pStyle w:val="Prrafodelista"/>
        <w:ind w:left="142" w:hanging="142"/>
        <w:jc w:val="both"/>
        <w:rPr>
          <w:rFonts w:ascii="Tahoma" w:hAnsi="Tahoma" w:cs="Tahoma"/>
          <w:bCs/>
          <w:sz w:val="20"/>
          <w:szCs w:val="20"/>
        </w:rPr>
      </w:pPr>
      <w:r w:rsidRPr="00373B57">
        <w:rPr>
          <w:rFonts w:ascii="Tahoma" w:hAnsi="Tahoma" w:cs="Tahoma"/>
          <w:bCs/>
          <w:sz w:val="20"/>
          <w:szCs w:val="20"/>
        </w:rPr>
        <w:t>e) Calcula la inflación para los años 2020 y 2021.</w:t>
      </w:r>
    </w:p>
    <w:p w14:paraId="7C6EA99B" w14:textId="77777777" w:rsidR="00373B57" w:rsidRPr="001F1CC2" w:rsidRDefault="00373B57" w:rsidP="001F1CC2">
      <w:pPr>
        <w:pStyle w:val="Prrafodelista"/>
        <w:numPr>
          <w:ilvl w:val="0"/>
          <w:numId w:val="9"/>
        </w:numPr>
        <w:spacing w:after="0" w:line="240" w:lineRule="auto"/>
        <w:ind w:left="142" w:hanging="142"/>
        <w:jc w:val="both"/>
        <w:rPr>
          <w:rFonts w:ascii="Tahoma" w:hAnsi="Tahoma" w:cs="Tahoma"/>
        </w:rPr>
      </w:pPr>
      <w:r w:rsidRPr="001F1CC2">
        <w:rPr>
          <w:rFonts w:ascii="Tahoma" w:hAnsi="Tahoma" w:cs="Tahoma"/>
        </w:rPr>
        <w:t>Suponga una economía formada por dos empresas. Durante un año se realizan las siguientes actividades</w:t>
      </w:r>
    </w:p>
    <w:p w14:paraId="65B6FAE7" w14:textId="3B272A0B" w:rsidR="00373B57" w:rsidRDefault="00373B57" w:rsidP="00373B57">
      <w:pPr>
        <w:jc w:val="both"/>
      </w:pPr>
      <w:r>
        <w:rPr>
          <w:noProof/>
        </w:rPr>
        <w:drawing>
          <wp:inline distT="0" distB="0" distL="0" distR="0" wp14:anchorId="6884C787" wp14:editId="0F1FFA72">
            <wp:extent cx="5400040" cy="1017270"/>
            <wp:effectExtent l="0" t="0" r="0" b="0"/>
            <wp:docPr id="1299407669"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407669" name="Imagen 1" descr="Tabla&#10;&#10;Descripción generada automáticamente"/>
                    <pic:cNvPicPr/>
                  </pic:nvPicPr>
                  <pic:blipFill>
                    <a:blip r:embed="rId6"/>
                    <a:stretch>
                      <a:fillRect/>
                    </a:stretch>
                  </pic:blipFill>
                  <pic:spPr>
                    <a:xfrm>
                      <a:off x="0" y="0"/>
                      <a:ext cx="5400040" cy="1017270"/>
                    </a:xfrm>
                    <a:prstGeom prst="rect">
                      <a:avLst/>
                    </a:prstGeom>
                  </pic:spPr>
                </pic:pic>
              </a:graphicData>
            </a:graphic>
          </wp:inline>
        </w:drawing>
      </w:r>
    </w:p>
    <w:p w14:paraId="19412E0D" w14:textId="77777777" w:rsidR="00373B57" w:rsidRPr="00373B57" w:rsidRDefault="00373B57" w:rsidP="00373B57">
      <w:pPr>
        <w:pStyle w:val="Prrafodelista"/>
        <w:ind w:hanging="720"/>
        <w:jc w:val="both"/>
        <w:rPr>
          <w:rFonts w:ascii="Tahoma" w:hAnsi="Tahoma" w:cs="Tahoma"/>
          <w:bCs/>
          <w:sz w:val="20"/>
          <w:szCs w:val="20"/>
        </w:rPr>
      </w:pPr>
      <w:r w:rsidRPr="00373B57">
        <w:rPr>
          <w:rFonts w:ascii="Tahoma" w:hAnsi="Tahoma" w:cs="Tahoma"/>
          <w:bCs/>
          <w:sz w:val="20"/>
          <w:szCs w:val="20"/>
        </w:rPr>
        <w:t>a) Utilizando el enfoque de la “producción de bienes finales”, ¿cuál es el PIB?</w:t>
      </w:r>
    </w:p>
    <w:p w14:paraId="74907170" w14:textId="77777777" w:rsidR="00373B57" w:rsidRPr="00373B57" w:rsidRDefault="00373B57" w:rsidP="00373B57">
      <w:pPr>
        <w:pStyle w:val="Prrafodelista"/>
        <w:ind w:left="284" w:hanging="284"/>
        <w:jc w:val="both"/>
        <w:rPr>
          <w:rFonts w:ascii="Tahoma" w:hAnsi="Tahoma" w:cs="Tahoma"/>
          <w:bCs/>
          <w:sz w:val="20"/>
          <w:szCs w:val="20"/>
        </w:rPr>
      </w:pPr>
      <w:r w:rsidRPr="00373B57">
        <w:rPr>
          <w:rFonts w:ascii="Tahoma" w:hAnsi="Tahoma" w:cs="Tahoma"/>
          <w:bCs/>
          <w:sz w:val="20"/>
          <w:szCs w:val="20"/>
        </w:rPr>
        <w:t>b) ¿Cuál es el valor agregado en cada fase de la producción? Utilizando el enfoque del valor agregado, ¿cuál es el PIB?</w:t>
      </w:r>
    </w:p>
    <w:p w14:paraId="27C62296" w14:textId="645CCD89" w:rsidR="00373B57" w:rsidRPr="00373B57" w:rsidRDefault="00373B57" w:rsidP="00373B57">
      <w:pPr>
        <w:pStyle w:val="Prrafodelista"/>
        <w:ind w:left="284" w:hanging="284"/>
        <w:jc w:val="both"/>
        <w:rPr>
          <w:rFonts w:ascii="Tahoma" w:hAnsi="Tahoma" w:cs="Tahoma"/>
          <w:bCs/>
          <w:sz w:val="20"/>
          <w:szCs w:val="20"/>
        </w:rPr>
      </w:pPr>
      <w:r w:rsidRPr="00373B57">
        <w:rPr>
          <w:rFonts w:ascii="Tahoma" w:hAnsi="Tahoma" w:cs="Tahoma"/>
          <w:bCs/>
          <w:sz w:val="20"/>
          <w:szCs w:val="20"/>
        </w:rPr>
        <w:t>c) ¿Cuáles son los salarios y los beneficios totales generados por esta actividad? Utilizando el enfoque de la renta, ¿cuál es el PIB?</w:t>
      </w:r>
    </w:p>
    <w:p w14:paraId="7729960D" w14:textId="459D99C1" w:rsidR="00373B57" w:rsidRDefault="00373B57" w:rsidP="00373B57">
      <w:pPr>
        <w:rPr>
          <w:rFonts w:ascii="Tahoma" w:hAnsi="Tahoma" w:cs="Tahoma"/>
        </w:rPr>
      </w:pPr>
      <w:r>
        <w:rPr>
          <w:rFonts w:ascii="Tahoma" w:hAnsi="Tahoma" w:cs="Tahoma"/>
        </w:rPr>
        <w:t xml:space="preserve"> </w:t>
      </w:r>
      <w:r w:rsidRPr="00346E12">
        <w:rPr>
          <w:rFonts w:ascii="Tahoma" w:hAnsi="Tahoma" w:cs="Tahoma"/>
        </w:rPr>
        <w:t>4.-</w:t>
      </w:r>
      <w:r>
        <w:rPr>
          <w:rFonts w:ascii="Tahoma" w:hAnsi="Tahoma" w:cs="Tahoma"/>
        </w:rPr>
        <w:t xml:space="preserve"> El PBI al costo de factores (</w:t>
      </w:r>
      <w:proofErr w:type="spellStart"/>
      <w:r>
        <w:rPr>
          <w:rFonts w:ascii="Tahoma" w:hAnsi="Tahoma" w:cs="Tahoma"/>
        </w:rPr>
        <w:t>PBI</w:t>
      </w:r>
      <w:r>
        <w:rPr>
          <w:rFonts w:ascii="Tahoma" w:hAnsi="Tahoma" w:cs="Tahoma"/>
          <w:vertAlign w:val="subscript"/>
        </w:rPr>
        <w:t>cf</w:t>
      </w:r>
      <w:proofErr w:type="spellEnd"/>
      <w:r>
        <w:rPr>
          <w:rFonts w:ascii="Tahoma" w:hAnsi="Tahoma" w:cs="Tahoma"/>
        </w:rPr>
        <w:t>)</w:t>
      </w:r>
      <w:r>
        <w:rPr>
          <w:rFonts w:ascii="Tahoma" w:hAnsi="Tahoma" w:cs="Tahoma"/>
          <w:vertAlign w:val="subscript"/>
        </w:rPr>
        <w:t xml:space="preserve"> </w:t>
      </w:r>
      <w:r>
        <w:rPr>
          <w:rFonts w:ascii="Tahoma" w:hAnsi="Tahoma" w:cs="Tahoma"/>
        </w:rPr>
        <w:t>se define como:</w:t>
      </w:r>
    </w:p>
    <w:p w14:paraId="116E6E75" w14:textId="77777777" w:rsidR="00373B57" w:rsidRDefault="00373B57" w:rsidP="00373B57">
      <w:pPr>
        <w:pStyle w:val="Prrafodelista"/>
        <w:numPr>
          <w:ilvl w:val="0"/>
          <w:numId w:val="4"/>
        </w:numPr>
        <w:spacing w:after="0" w:line="240" w:lineRule="auto"/>
        <w:rPr>
          <w:rFonts w:ascii="Tahoma" w:hAnsi="Tahoma" w:cs="Tahoma"/>
        </w:rPr>
      </w:pPr>
      <w:r>
        <w:rPr>
          <w:rFonts w:ascii="Tahoma" w:hAnsi="Tahoma" w:cs="Tahoma"/>
        </w:rPr>
        <w:t>PBI</w:t>
      </w:r>
      <w:r>
        <w:rPr>
          <w:rFonts w:ascii="Tahoma" w:hAnsi="Tahoma" w:cs="Tahoma"/>
          <w:vertAlign w:val="subscript"/>
        </w:rPr>
        <w:t>CF</w:t>
      </w:r>
      <w:r>
        <w:rPr>
          <w:rFonts w:ascii="Tahoma" w:hAnsi="Tahoma" w:cs="Tahoma"/>
        </w:rPr>
        <w:t>= PBI</w:t>
      </w:r>
      <w:r>
        <w:rPr>
          <w:rFonts w:ascii="Tahoma" w:hAnsi="Tahoma" w:cs="Tahoma"/>
          <w:vertAlign w:val="subscript"/>
        </w:rPr>
        <w:t>PM</w:t>
      </w:r>
      <w:r>
        <w:rPr>
          <w:rFonts w:ascii="Tahoma" w:hAnsi="Tahoma" w:cs="Tahoma"/>
        </w:rPr>
        <w:t>-T</w:t>
      </w:r>
      <w:r>
        <w:rPr>
          <w:rFonts w:ascii="Tahoma" w:hAnsi="Tahoma" w:cs="Tahoma"/>
          <w:vertAlign w:val="subscript"/>
        </w:rPr>
        <w:t>i</w:t>
      </w:r>
      <w:r>
        <w:rPr>
          <w:rFonts w:ascii="Tahoma" w:hAnsi="Tahoma" w:cs="Tahoma"/>
        </w:rPr>
        <w:t>-S</w:t>
      </w:r>
    </w:p>
    <w:p w14:paraId="54902A30" w14:textId="77777777" w:rsidR="00373B57" w:rsidRDefault="00373B57" w:rsidP="00373B57">
      <w:pPr>
        <w:pStyle w:val="Prrafodelista"/>
        <w:numPr>
          <w:ilvl w:val="0"/>
          <w:numId w:val="4"/>
        </w:numPr>
        <w:spacing w:after="0" w:line="240" w:lineRule="auto"/>
        <w:rPr>
          <w:rFonts w:ascii="Tahoma" w:hAnsi="Tahoma" w:cs="Tahoma"/>
        </w:rPr>
      </w:pPr>
      <w:r>
        <w:rPr>
          <w:rFonts w:ascii="Tahoma" w:hAnsi="Tahoma" w:cs="Tahoma"/>
        </w:rPr>
        <w:t>PBI</w:t>
      </w:r>
      <w:r>
        <w:rPr>
          <w:rFonts w:ascii="Tahoma" w:hAnsi="Tahoma" w:cs="Tahoma"/>
          <w:vertAlign w:val="subscript"/>
        </w:rPr>
        <w:t>CF</w:t>
      </w:r>
      <w:r>
        <w:rPr>
          <w:rFonts w:ascii="Tahoma" w:hAnsi="Tahoma" w:cs="Tahoma"/>
        </w:rPr>
        <w:t>= PBI</w:t>
      </w:r>
      <w:r>
        <w:rPr>
          <w:rFonts w:ascii="Tahoma" w:hAnsi="Tahoma" w:cs="Tahoma"/>
          <w:vertAlign w:val="subscript"/>
        </w:rPr>
        <w:t>PM</w:t>
      </w:r>
      <w:r>
        <w:rPr>
          <w:rFonts w:ascii="Tahoma" w:hAnsi="Tahoma" w:cs="Tahoma"/>
        </w:rPr>
        <w:t>- T</w:t>
      </w:r>
      <w:r>
        <w:rPr>
          <w:rFonts w:ascii="Tahoma" w:hAnsi="Tahoma" w:cs="Tahoma"/>
          <w:vertAlign w:val="subscript"/>
        </w:rPr>
        <w:t>i</w:t>
      </w:r>
      <w:r>
        <w:rPr>
          <w:rFonts w:ascii="Tahoma" w:hAnsi="Tahoma" w:cs="Tahoma"/>
        </w:rPr>
        <w:t xml:space="preserve">+ </w:t>
      </w:r>
      <w:proofErr w:type="spellStart"/>
      <w:r>
        <w:rPr>
          <w:rFonts w:ascii="Tahoma" w:hAnsi="Tahoma" w:cs="Tahoma"/>
        </w:rPr>
        <w:t>T</w:t>
      </w:r>
      <w:r>
        <w:rPr>
          <w:rFonts w:ascii="Tahoma" w:hAnsi="Tahoma" w:cs="Tahoma"/>
          <w:vertAlign w:val="subscript"/>
        </w:rPr>
        <w:t>d</w:t>
      </w:r>
      <w:proofErr w:type="spellEnd"/>
    </w:p>
    <w:p w14:paraId="39AF494E" w14:textId="77777777" w:rsidR="00373B57" w:rsidRPr="00FD1358" w:rsidRDefault="00373B57" w:rsidP="00373B57">
      <w:pPr>
        <w:pStyle w:val="Prrafodelista"/>
        <w:numPr>
          <w:ilvl w:val="0"/>
          <w:numId w:val="4"/>
        </w:numPr>
        <w:spacing w:after="0" w:line="240" w:lineRule="auto"/>
        <w:rPr>
          <w:rFonts w:ascii="Tahoma" w:hAnsi="Tahoma" w:cs="Tahoma"/>
        </w:rPr>
      </w:pPr>
      <w:r>
        <w:rPr>
          <w:rFonts w:ascii="Tahoma" w:hAnsi="Tahoma" w:cs="Tahoma"/>
        </w:rPr>
        <w:t>PBI</w:t>
      </w:r>
      <w:r>
        <w:rPr>
          <w:rFonts w:ascii="Tahoma" w:hAnsi="Tahoma" w:cs="Tahoma"/>
          <w:vertAlign w:val="subscript"/>
        </w:rPr>
        <w:t>CF</w:t>
      </w:r>
      <w:r>
        <w:rPr>
          <w:rFonts w:ascii="Tahoma" w:hAnsi="Tahoma" w:cs="Tahoma"/>
        </w:rPr>
        <w:t>= PBI</w:t>
      </w:r>
      <w:r>
        <w:rPr>
          <w:rFonts w:ascii="Tahoma" w:hAnsi="Tahoma" w:cs="Tahoma"/>
          <w:vertAlign w:val="subscript"/>
        </w:rPr>
        <w:t>PM</w:t>
      </w:r>
      <w:r>
        <w:rPr>
          <w:rFonts w:ascii="Tahoma" w:hAnsi="Tahoma" w:cs="Tahoma"/>
        </w:rPr>
        <w:t>-T</w:t>
      </w:r>
      <w:r>
        <w:rPr>
          <w:rFonts w:ascii="Tahoma" w:hAnsi="Tahoma" w:cs="Tahoma"/>
          <w:vertAlign w:val="subscript"/>
        </w:rPr>
        <w:t>i</w:t>
      </w:r>
      <w:r>
        <w:rPr>
          <w:rFonts w:ascii="Tahoma" w:hAnsi="Tahoma" w:cs="Tahoma"/>
        </w:rPr>
        <w:t xml:space="preserve"> +S</w:t>
      </w:r>
    </w:p>
    <w:p w14:paraId="149C1552" w14:textId="77777777" w:rsidR="00373B57" w:rsidRPr="00C823AF" w:rsidRDefault="00373B57" w:rsidP="001F1CC2">
      <w:pPr>
        <w:pStyle w:val="Prrafodelista"/>
        <w:numPr>
          <w:ilvl w:val="0"/>
          <w:numId w:val="4"/>
        </w:numPr>
        <w:spacing w:after="120" w:line="240" w:lineRule="auto"/>
        <w:rPr>
          <w:rFonts w:ascii="Tahoma" w:hAnsi="Tahoma" w:cs="Tahoma"/>
        </w:rPr>
      </w:pPr>
      <w:r>
        <w:rPr>
          <w:rFonts w:ascii="Tahoma" w:hAnsi="Tahoma" w:cs="Tahoma"/>
        </w:rPr>
        <w:t>PBI</w:t>
      </w:r>
      <w:r>
        <w:rPr>
          <w:rFonts w:ascii="Tahoma" w:hAnsi="Tahoma" w:cs="Tahoma"/>
          <w:vertAlign w:val="subscript"/>
        </w:rPr>
        <w:t>CF</w:t>
      </w:r>
      <w:r>
        <w:rPr>
          <w:rFonts w:ascii="Tahoma" w:hAnsi="Tahoma" w:cs="Tahoma"/>
        </w:rPr>
        <w:t>= PBI</w:t>
      </w:r>
      <w:r>
        <w:rPr>
          <w:rFonts w:ascii="Tahoma" w:hAnsi="Tahoma" w:cs="Tahoma"/>
          <w:vertAlign w:val="subscript"/>
        </w:rPr>
        <w:t>PM</w:t>
      </w:r>
      <w:r>
        <w:rPr>
          <w:rFonts w:ascii="Tahoma" w:hAnsi="Tahoma" w:cs="Tahoma"/>
        </w:rPr>
        <w:t>- T</w:t>
      </w:r>
      <w:r>
        <w:rPr>
          <w:rFonts w:ascii="Tahoma" w:hAnsi="Tahoma" w:cs="Tahoma"/>
          <w:vertAlign w:val="subscript"/>
        </w:rPr>
        <w:t>i</w:t>
      </w:r>
      <w:r>
        <w:rPr>
          <w:rFonts w:ascii="Tahoma" w:hAnsi="Tahoma" w:cs="Tahoma"/>
        </w:rPr>
        <w:t xml:space="preserve">- </w:t>
      </w:r>
      <w:proofErr w:type="spellStart"/>
      <w:r>
        <w:rPr>
          <w:rFonts w:ascii="Tahoma" w:hAnsi="Tahoma" w:cs="Tahoma"/>
        </w:rPr>
        <w:t>T</w:t>
      </w:r>
      <w:r>
        <w:rPr>
          <w:rFonts w:ascii="Tahoma" w:hAnsi="Tahoma" w:cs="Tahoma"/>
          <w:vertAlign w:val="subscript"/>
        </w:rPr>
        <w:t>d</w:t>
      </w:r>
      <w:proofErr w:type="spellEnd"/>
    </w:p>
    <w:p w14:paraId="41B19B3E" w14:textId="77777777" w:rsidR="00373B57" w:rsidRPr="001F1CC2" w:rsidRDefault="00373B57" w:rsidP="001F1CC2">
      <w:pPr>
        <w:spacing w:after="120" w:line="240" w:lineRule="auto"/>
        <w:jc w:val="both"/>
        <w:rPr>
          <w:rFonts w:ascii="Tahoma" w:hAnsi="Tahoma" w:cs="Tahoma"/>
          <w:bCs/>
        </w:rPr>
      </w:pPr>
      <w:r>
        <w:rPr>
          <w:rFonts w:ascii="Tahoma" w:hAnsi="Tahoma" w:cs="Tahoma"/>
        </w:rPr>
        <w:t xml:space="preserve">5.- </w:t>
      </w:r>
      <w:r w:rsidRPr="001F1CC2">
        <w:rPr>
          <w:rFonts w:ascii="Tahoma" w:hAnsi="Tahoma" w:cs="Tahoma"/>
          <w:bCs/>
        </w:rPr>
        <w:t xml:space="preserve">Un país presenta los siguientes datos. </w:t>
      </w:r>
    </w:p>
    <w:p w14:paraId="559D601B" w14:textId="661E5FF2" w:rsidR="00373B57" w:rsidRPr="001F1CC2" w:rsidRDefault="00373B57" w:rsidP="001F1CC2">
      <w:pPr>
        <w:spacing w:after="0" w:line="240" w:lineRule="auto"/>
        <w:jc w:val="both"/>
        <w:rPr>
          <w:rFonts w:ascii="Tahoma" w:hAnsi="Tahoma" w:cs="Tahoma"/>
          <w:bCs/>
        </w:rPr>
      </w:pPr>
      <w:r w:rsidRPr="001F1CC2">
        <w:rPr>
          <w:rFonts w:ascii="Tahoma" w:hAnsi="Tahoma" w:cs="Tahoma"/>
          <w:bCs/>
        </w:rPr>
        <w:t xml:space="preserve">Consumo: 50 </w:t>
      </w:r>
      <w:r w:rsidRPr="001F1CC2">
        <w:rPr>
          <w:rFonts w:ascii="Tahoma" w:hAnsi="Tahoma" w:cs="Tahoma"/>
          <w:bCs/>
        </w:rPr>
        <w:tab/>
      </w:r>
      <w:r w:rsidRPr="001F1CC2">
        <w:rPr>
          <w:rFonts w:ascii="Tahoma" w:hAnsi="Tahoma" w:cs="Tahoma"/>
          <w:bCs/>
        </w:rPr>
        <w:tab/>
      </w:r>
      <w:r w:rsidRPr="001F1CC2">
        <w:rPr>
          <w:rFonts w:ascii="Tahoma" w:hAnsi="Tahoma" w:cs="Tahoma"/>
          <w:bCs/>
        </w:rPr>
        <w:tab/>
        <w:t xml:space="preserve">Gasto Publico: 40 </w:t>
      </w:r>
      <w:r w:rsidRPr="001F1CC2">
        <w:rPr>
          <w:rFonts w:ascii="Tahoma" w:hAnsi="Tahoma" w:cs="Tahoma"/>
          <w:bCs/>
        </w:rPr>
        <w:tab/>
      </w:r>
      <w:r w:rsidRPr="001F1CC2">
        <w:rPr>
          <w:rFonts w:ascii="Tahoma" w:hAnsi="Tahoma" w:cs="Tahoma"/>
          <w:bCs/>
        </w:rPr>
        <w:tab/>
      </w:r>
      <w:r w:rsidR="001F1CC2">
        <w:rPr>
          <w:rFonts w:ascii="Tahoma" w:hAnsi="Tahoma" w:cs="Tahoma"/>
          <w:bCs/>
        </w:rPr>
        <w:t xml:space="preserve">                </w:t>
      </w:r>
      <w:r w:rsidRPr="001F1CC2">
        <w:rPr>
          <w:rFonts w:ascii="Tahoma" w:hAnsi="Tahoma" w:cs="Tahoma"/>
          <w:bCs/>
        </w:rPr>
        <w:t xml:space="preserve">Dividendos: 25 </w:t>
      </w:r>
    </w:p>
    <w:p w14:paraId="117CC9B2" w14:textId="77777777" w:rsidR="00373B57" w:rsidRPr="001F1CC2" w:rsidRDefault="00373B57" w:rsidP="001F1CC2">
      <w:pPr>
        <w:spacing w:after="0" w:line="240" w:lineRule="auto"/>
        <w:jc w:val="both"/>
        <w:rPr>
          <w:rFonts w:ascii="Tahoma" w:hAnsi="Tahoma" w:cs="Tahoma"/>
          <w:bCs/>
        </w:rPr>
      </w:pPr>
      <w:r w:rsidRPr="001F1CC2">
        <w:rPr>
          <w:rFonts w:ascii="Tahoma" w:hAnsi="Tahoma" w:cs="Tahoma"/>
          <w:bCs/>
        </w:rPr>
        <w:t xml:space="preserve">Intereses: 20 </w:t>
      </w:r>
      <w:r w:rsidRPr="001F1CC2">
        <w:rPr>
          <w:rFonts w:ascii="Tahoma" w:hAnsi="Tahoma" w:cs="Tahoma"/>
          <w:bCs/>
        </w:rPr>
        <w:tab/>
      </w:r>
      <w:r w:rsidRPr="001F1CC2">
        <w:rPr>
          <w:rFonts w:ascii="Tahoma" w:hAnsi="Tahoma" w:cs="Tahoma"/>
          <w:bCs/>
        </w:rPr>
        <w:tab/>
      </w:r>
      <w:r w:rsidRPr="001F1CC2">
        <w:rPr>
          <w:rFonts w:ascii="Tahoma" w:hAnsi="Tahoma" w:cs="Tahoma"/>
          <w:bCs/>
        </w:rPr>
        <w:tab/>
        <w:t xml:space="preserve">Valor añadido del sector primario: 5 </w:t>
      </w:r>
    </w:p>
    <w:p w14:paraId="7B527BFD" w14:textId="77777777" w:rsidR="00373B57" w:rsidRPr="001F1CC2" w:rsidRDefault="00373B57" w:rsidP="001F1CC2">
      <w:pPr>
        <w:spacing w:after="0" w:line="240" w:lineRule="auto"/>
        <w:jc w:val="both"/>
        <w:rPr>
          <w:rFonts w:ascii="Tahoma" w:hAnsi="Tahoma" w:cs="Tahoma"/>
          <w:bCs/>
        </w:rPr>
      </w:pPr>
      <w:r w:rsidRPr="001F1CC2">
        <w:rPr>
          <w:rFonts w:ascii="Tahoma" w:hAnsi="Tahoma" w:cs="Tahoma"/>
          <w:bCs/>
        </w:rPr>
        <w:t xml:space="preserve">Exportaciones 10 </w:t>
      </w:r>
      <w:r w:rsidRPr="001F1CC2">
        <w:rPr>
          <w:rFonts w:ascii="Tahoma" w:hAnsi="Tahoma" w:cs="Tahoma"/>
          <w:bCs/>
        </w:rPr>
        <w:tab/>
      </w:r>
      <w:r w:rsidRPr="001F1CC2">
        <w:rPr>
          <w:rFonts w:ascii="Tahoma" w:hAnsi="Tahoma" w:cs="Tahoma"/>
          <w:bCs/>
        </w:rPr>
        <w:tab/>
        <w:t xml:space="preserve">Valor añadido sector terciario: 70 </w:t>
      </w:r>
    </w:p>
    <w:p w14:paraId="266BA04F" w14:textId="14A1F51B" w:rsidR="00373B57" w:rsidRPr="001F1CC2" w:rsidRDefault="00373B57" w:rsidP="001F1CC2">
      <w:pPr>
        <w:spacing w:after="0" w:line="240" w:lineRule="auto"/>
        <w:jc w:val="both"/>
        <w:rPr>
          <w:rFonts w:ascii="Tahoma" w:hAnsi="Tahoma" w:cs="Tahoma"/>
          <w:bCs/>
        </w:rPr>
      </w:pPr>
      <w:r w:rsidRPr="001F1CC2">
        <w:rPr>
          <w:rFonts w:ascii="Tahoma" w:hAnsi="Tahoma" w:cs="Tahoma"/>
          <w:bCs/>
        </w:rPr>
        <w:t xml:space="preserve">Salarios: 45 </w:t>
      </w:r>
      <w:r w:rsidRPr="001F1CC2">
        <w:rPr>
          <w:rFonts w:ascii="Tahoma" w:hAnsi="Tahoma" w:cs="Tahoma"/>
          <w:bCs/>
        </w:rPr>
        <w:tab/>
      </w:r>
      <w:r w:rsidRPr="001F1CC2">
        <w:rPr>
          <w:rFonts w:ascii="Tahoma" w:hAnsi="Tahoma" w:cs="Tahoma"/>
          <w:bCs/>
        </w:rPr>
        <w:tab/>
      </w:r>
      <w:r w:rsidRPr="001F1CC2">
        <w:rPr>
          <w:rFonts w:ascii="Tahoma" w:hAnsi="Tahoma" w:cs="Tahoma"/>
          <w:bCs/>
        </w:rPr>
        <w:tab/>
        <w:t xml:space="preserve">Alquileres: 5 </w:t>
      </w:r>
      <w:r w:rsidRPr="001F1CC2">
        <w:rPr>
          <w:rFonts w:ascii="Tahoma" w:hAnsi="Tahoma" w:cs="Tahoma"/>
          <w:bCs/>
        </w:rPr>
        <w:tab/>
      </w:r>
      <w:r w:rsidRPr="001F1CC2">
        <w:rPr>
          <w:rFonts w:ascii="Tahoma" w:hAnsi="Tahoma" w:cs="Tahoma"/>
          <w:bCs/>
        </w:rPr>
        <w:tab/>
      </w:r>
      <w:r w:rsidRPr="001F1CC2">
        <w:rPr>
          <w:rFonts w:ascii="Tahoma" w:hAnsi="Tahoma" w:cs="Tahoma"/>
          <w:bCs/>
        </w:rPr>
        <w:tab/>
      </w:r>
      <w:r w:rsidRPr="001F1CC2">
        <w:rPr>
          <w:rFonts w:ascii="Tahoma" w:hAnsi="Tahoma" w:cs="Tahoma"/>
          <w:bCs/>
        </w:rPr>
        <w:tab/>
      </w:r>
      <w:r w:rsidR="001F1CC2">
        <w:rPr>
          <w:rFonts w:ascii="Tahoma" w:hAnsi="Tahoma" w:cs="Tahoma"/>
          <w:bCs/>
        </w:rPr>
        <w:t xml:space="preserve">         </w:t>
      </w:r>
      <w:r w:rsidRPr="001F1CC2">
        <w:rPr>
          <w:rFonts w:ascii="Tahoma" w:hAnsi="Tahoma" w:cs="Tahoma"/>
          <w:bCs/>
        </w:rPr>
        <w:t xml:space="preserve">Inversión: 15 </w:t>
      </w:r>
    </w:p>
    <w:p w14:paraId="09F1B2DF" w14:textId="77777777" w:rsidR="00373B57" w:rsidRPr="001F1CC2" w:rsidRDefault="00373B57" w:rsidP="001F1CC2">
      <w:pPr>
        <w:spacing w:after="0" w:line="240" w:lineRule="auto"/>
        <w:jc w:val="both"/>
        <w:rPr>
          <w:rFonts w:ascii="Tahoma" w:hAnsi="Tahoma" w:cs="Tahoma"/>
          <w:bCs/>
        </w:rPr>
      </w:pPr>
      <w:r w:rsidRPr="001F1CC2">
        <w:rPr>
          <w:rFonts w:ascii="Tahoma" w:hAnsi="Tahoma" w:cs="Tahoma"/>
          <w:bCs/>
        </w:rPr>
        <w:t xml:space="preserve">Importaciones: 15 </w:t>
      </w:r>
      <w:r w:rsidRPr="001F1CC2">
        <w:rPr>
          <w:rFonts w:ascii="Tahoma" w:hAnsi="Tahoma" w:cs="Tahoma"/>
          <w:bCs/>
        </w:rPr>
        <w:tab/>
      </w:r>
      <w:r w:rsidRPr="001F1CC2">
        <w:rPr>
          <w:rFonts w:ascii="Tahoma" w:hAnsi="Tahoma" w:cs="Tahoma"/>
          <w:bCs/>
        </w:rPr>
        <w:tab/>
        <w:t xml:space="preserve">Valor añadido sector secundario: 20 </w:t>
      </w:r>
    </w:p>
    <w:p w14:paraId="1867C305" w14:textId="77777777" w:rsidR="00373B57" w:rsidRPr="001F1CC2" w:rsidRDefault="00373B57" w:rsidP="001F1CC2">
      <w:pPr>
        <w:spacing w:after="0" w:line="240" w:lineRule="auto"/>
        <w:jc w:val="both"/>
        <w:rPr>
          <w:rFonts w:ascii="Tahoma" w:hAnsi="Tahoma" w:cs="Tahoma"/>
          <w:bCs/>
        </w:rPr>
      </w:pPr>
      <w:r w:rsidRPr="001F1CC2">
        <w:rPr>
          <w:rFonts w:ascii="Tahoma" w:hAnsi="Tahoma" w:cs="Tahoma"/>
          <w:bCs/>
        </w:rPr>
        <w:t xml:space="preserve">Impuestos indirectos 10 </w:t>
      </w:r>
      <w:r w:rsidRPr="001F1CC2">
        <w:rPr>
          <w:rFonts w:ascii="Tahoma" w:hAnsi="Tahoma" w:cs="Tahoma"/>
          <w:bCs/>
        </w:rPr>
        <w:tab/>
        <w:t xml:space="preserve">Subvenciones 5 </w:t>
      </w:r>
    </w:p>
    <w:p w14:paraId="5FB15E85" w14:textId="77777777" w:rsidR="00373B57" w:rsidRPr="001F1CC2" w:rsidRDefault="00373B57" w:rsidP="001F1CC2">
      <w:pPr>
        <w:spacing w:after="0" w:line="240" w:lineRule="auto"/>
        <w:ind w:left="720"/>
        <w:jc w:val="both"/>
        <w:rPr>
          <w:rFonts w:ascii="Tahoma" w:hAnsi="Tahoma" w:cs="Tahoma"/>
          <w:bCs/>
        </w:rPr>
      </w:pPr>
    </w:p>
    <w:p w14:paraId="32840E00" w14:textId="77777777" w:rsidR="00373B57" w:rsidRPr="001F1CC2" w:rsidRDefault="00373B57" w:rsidP="001F1CC2">
      <w:pPr>
        <w:numPr>
          <w:ilvl w:val="0"/>
          <w:numId w:val="1"/>
        </w:numPr>
        <w:spacing w:after="0" w:line="240" w:lineRule="auto"/>
        <w:jc w:val="both"/>
        <w:rPr>
          <w:rFonts w:ascii="Tahoma" w:hAnsi="Tahoma" w:cs="Tahoma"/>
          <w:bCs/>
        </w:rPr>
      </w:pPr>
      <w:r w:rsidRPr="001F1CC2">
        <w:rPr>
          <w:rFonts w:ascii="Tahoma" w:hAnsi="Tahoma" w:cs="Tahoma"/>
          <w:bCs/>
        </w:rPr>
        <w:t xml:space="preserve">Calcula el </w:t>
      </w:r>
      <w:proofErr w:type="spellStart"/>
      <w:r w:rsidRPr="001F1CC2">
        <w:rPr>
          <w:rFonts w:ascii="Tahoma" w:hAnsi="Tahoma" w:cs="Tahoma"/>
          <w:bCs/>
        </w:rPr>
        <w:t>PIBpm</w:t>
      </w:r>
      <w:proofErr w:type="spellEnd"/>
      <w:r w:rsidRPr="001F1CC2">
        <w:rPr>
          <w:rFonts w:ascii="Tahoma" w:hAnsi="Tahoma" w:cs="Tahoma"/>
          <w:bCs/>
        </w:rPr>
        <w:t xml:space="preserve"> por los 3 métodos conocidos y comprobar que coinciden</w:t>
      </w:r>
    </w:p>
    <w:p w14:paraId="41986D6A" w14:textId="77777777" w:rsidR="001F1CC2" w:rsidRDefault="001F1CC2" w:rsidP="001F1CC2">
      <w:pPr>
        <w:spacing w:after="0" w:line="240" w:lineRule="auto"/>
        <w:ind w:left="720"/>
        <w:jc w:val="both"/>
        <w:rPr>
          <w:rFonts w:ascii="Tahoma" w:hAnsi="Tahoma" w:cs="Tahoma"/>
          <w:bCs/>
        </w:rPr>
      </w:pPr>
    </w:p>
    <w:p w14:paraId="70FBDDCF" w14:textId="4C039C85" w:rsidR="00373B57" w:rsidRPr="001F1CC2" w:rsidRDefault="00373B57" w:rsidP="001F1CC2">
      <w:pPr>
        <w:spacing w:after="0" w:line="240" w:lineRule="auto"/>
        <w:ind w:left="720"/>
        <w:jc w:val="both"/>
        <w:rPr>
          <w:rFonts w:ascii="Tahoma" w:hAnsi="Tahoma" w:cs="Tahoma"/>
          <w:b/>
        </w:rPr>
      </w:pPr>
      <w:r w:rsidRPr="001F1CC2">
        <w:rPr>
          <w:rFonts w:ascii="Tahoma" w:hAnsi="Tahoma" w:cs="Tahoma"/>
          <w:b/>
        </w:rPr>
        <w:t>Justifique.</w:t>
      </w:r>
    </w:p>
    <w:p w14:paraId="09794890" w14:textId="77777777" w:rsidR="00373B57" w:rsidRPr="001F1CC2" w:rsidRDefault="00373B57" w:rsidP="001F1CC2">
      <w:pPr>
        <w:spacing w:after="0" w:line="240" w:lineRule="auto"/>
        <w:ind w:left="360"/>
        <w:jc w:val="both"/>
        <w:rPr>
          <w:rFonts w:ascii="Tahoma" w:hAnsi="Tahoma" w:cs="Tahoma"/>
          <w:bCs/>
        </w:rPr>
      </w:pPr>
      <w:r w:rsidRPr="001F1CC2">
        <w:rPr>
          <w:rFonts w:ascii="Tahoma" w:hAnsi="Tahoma" w:cs="Tahoma"/>
          <w:bCs/>
        </w:rPr>
        <w:t>1.- Supongamos que el PBI nominal se incrementó en un 8% en 2008, en relación con el nivel previo de 2007, Con esta información podemos afirmar que:</w:t>
      </w:r>
    </w:p>
    <w:p w14:paraId="0CE16141"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a)</w:t>
      </w:r>
      <w:r w:rsidRPr="001F1CC2">
        <w:rPr>
          <w:rFonts w:ascii="Tahoma" w:hAnsi="Tahoma" w:cs="Tahoma"/>
          <w:bCs/>
        </w:rPr>
        <w:tab/>
        <w:t>El nivel de precios de la economía en 2008 aumentó</w:t>
      </w:r>
    </w:p>
    <w:p w14:paraId="3D5CC325"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b)</w:t>
      </w:r>
      <w:r w:rsidRPr="001F1CC2">
        <w:rPr>
          <w:rFonts w:ascii="Tahoma" w:hAnsi="Tahoma" w:cs="Tahoma"/>
          <w:bCs/>
        </w:rPr>
        <w:tab/>
        <w:t xml:space="preserve">El PBI real se incrementó en 2008 </w:t>
      </w:r>
      <w:proofErr w:type="spellStart"/>
      <w:r w:rsidRPr="001F1CC2">
        <w:rPr>
          <w:rFonts w:ascii="Tahoma" w:hAnsi="Tahoma" w:cs="Tahoma"/>
          <w:bCs/>
        </w:rPr>
        <w:t>dsx</w:t>
      </w:r>
      <w:proofErr w:type="spellEnd"/>
    </w:p>
    <w:p w14:paraId="2AB735B0"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c)</w:t>
      </w:r>
      <w:r w:rsidRPr="001F1CC2">
        <w:rPr>
          <w:rFonts w:ascii="Tahoma" w:hAnsi="Tahoma" w:cs="Tahoma"/>
          <w:bCs/>
        </w:rPr>
        <w:tab/>
        <w:t>Ambos, el nivel de precios y el PBI real, aumentaron</w:t>
      </w:r>
    </w:p>
    <w:p w14:paraId="51937335"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d)</w:t>
      </w:r>
      <w:r w:rsidRPr="001F1CC2">
        <w:rPr>
          <w:rFonts w:ascii="Tahoma" w:hAnsi="Tahoma" w:cs="Tahoma"/>
          <w:bCs/>
        </w:rPr>
        <w:tab/>
        <w:t>Necesitamos más información para responder la pregunta.</w:t>
      </w:r>
    </w:p>
    <w:p w14:paraId="20B7A307"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 xml:space="preserve">e) </w:t>
      </w:r>
      <w:r w:rsidRPr="001F1CC2">
        <w:rPr>
          <w:rFonts w:ascii="Tahoma" w:hAnsi="Tahoma" w:cs="Tahoma"/>
          <w:bCs/>
        </w:rPr>
        <w:tab/>
        <w:t xml:space="preserve">Ninguna </w:t>
      </w:r>
    </w:p>
    <w:p w14:paraId="5EE37502" w14:textId="77777777" w:rsidR="00373B57" w:rsidRPr="001F1CC2" w:rsidRDefault="00373B57" w:rsidP="001F1CC2">
      <w:pPr>
        <w:spacing w:after="0" w:line="240" w:lineRule="auto"/>
        <w:ind w:left="720"/>
        <w:jc w:val="both"/>
        <w:rPr>
          <w:rFonts w:ascii="Tahoma" w:hAnsi="Tahoma" w:cs="Tahoma"/>
          <w:bCs/>
        </w:rPr>
      </w:pPr>
    </w:p>
    <w:p w14:paraId="570CA3E5"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2.- Durante un periodo de inflación:</w:t>
      </w:r>
    </w:p>
    <w:p w14:paraId="1AF85DB0"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a)</w:t>
      </w:r>
      <w:r w:rsidRPr="001F1CC2">
        <w:rPr>
          <w:rFonts w:ascii="Tahoma" w:hAnsi="Tahoma" w:cs="Tahoma"/>
          <w:bCs/>
        </w:rPr>
        <w:tab/>
        <w:t>El PBI nominal aumenta a la misma tasa que el PBI real.</w:t>
      </w:r>
    </w:p>
    <w:p w14:paraId="452EE614"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b)</w:t>
      </w:r>
      <w:r w:rsidRPr="001F1CC2">
        <w:rPr>
          <w:rFonts w:ascii="Tahoma" w:hAnsi="Tahoma" w:cs="Tahoma"/>
          <w:bCs/>
        </w:rPr>
        <w:tab/>
        <w:t>El PBI nominal crece a una tasa más rápida que el PBI real.</w:t>
      </w:r>
    </w:p>
    <w:p w14:paraId="333D6F7F"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c)</w:t>
      </w:r>
      <w:r w:rsidRPr="001F1CC2">
        <w:rPr>
          <w:rFonts w:ascii="Tahoma" w:hAnsi="Tahoma" w:cs="Tahoma"/>
          <w:bCs/>
        </w:rPr>
        <w:tab/>
        <w:t>El PBI nominal crece a una tasa más lenta que el PBI real</w:t>
      </w:r>
    </w:p>
    <w:p w14:paraId="56EB39FF" w14:textId="77777777" w:rsidR="00373B57" w:rsidRPr="001F1CC2" w:rsidRDefault="00373B57" w:rsidP="001F1CC2">
      <w:pPr>
        <w:spacing w:after="0" w:line="240" w:lineRule="auto"/>
        <w:ind w:left="720"/>
        <w:jc w:val="both"/>
        <w:rPr>
          <w:rFonts w:ascii="Tahoma" w:hAnsi="Tahoma" w:cs="Tahoma"/>
          <w:bCs/>
        </w:rPr>
      </w:pPr>
      <w:r w:rsidRPr="001F1CC2">
        <w:rPr>
          <w:rFonts w:ascii="Tahoma" w:hAnsi="Tahoma" w:cs="Tahoma"/>
          <w:bCs/>
        </w:rPr>
        <w:t>d)</w:t>
      </w:r>
      <w:r w:rsidRPr="001F1CC2">
        <w:rPr>
          <w:rFonts w:ascii="Tahoma" w:hAnsi="Tahoma" w:cs="Tahoma"/>
          <w:bCs/>
        </w:rPr>
        <w:tab/>
        <w:t>No se puede inferir nada acerca de las tasas de crecimiento del PBI nominal y real.</w:t>
      </w:r>
    </w:p>
    <w:p w14:paraId="191CC3D4" w14:textId="77777777" w:rsidR="00373B57" w:rsidRPr="001F1CC2" w:rsidRDefault="00373B57" w:rsidP="001F1CC2">
      <w:pPr>
        <w:spacing w:after="0" w:line="240" w:lineRule="auto"/>
        <w:ind w:left="720"/>
        <w:jc w:val="both"/>
        <w:rPr>
          <w:rFonts w:ascii="Tahoma" w:hAnsi="Tahoma" w:cs="Tahoma"/>
          <w:bCs/>
        </w:rPr>
      </w:pPr>
    </w:p>
    <w:p w14:paraId="7F916DD5" w14:textId="77777777" w:rsidR="00373B57" w:rsidRDefault="00373B57" w:rsidP="00373B57">
      <w:pPr>
        <w:rPr>
          <w:rFonts w:ascii="Tahoma" w:hAnsi="Tahoma" w:cs="Tahoma"/>
          <w:b/>
          <w:bCs/>
        </w:rPr>
      </w:pPr>
      <w:r>
        <w:rPr>
          <w:rFonts w:ascii="Tahoma" w:hAnsi="Tahoma" w:cs="Tahoma"/>
          <w:b/>
          <w:bCs/>
        </w:rPr>
        <w:t xml:space="preserve">Ejercicio verdadero y falso. </w:t>
      </w:r>
    </w:p>
    <w:p w14:paraId="0103829A" w14:textId="77777777" w:rsidR="00373B57" w:rsidRPr="009C5A80" w:rsidRDefault="00373B57" w:rsidP="00373B57">
      <w:pPr>
        <w:rPr>
          <w:rFonts w:ascii="Tahoma" w:hAnsi="Tahoma" w:cs="Tahoma"/>
          <w:bCs/>
        </w:rPr>
      </w:pPr>
      <w:r w:rsidRPr="009C5A80">
        <w:rPr>
          <w:rFonts w:ascii="Tahoma" w:hAnsi="Tahoma" w:cs="Tahoma"/>
          <w:bCs/>
        </w:rPr>
        <w:t>En caso de falsedad enunciar el concepto correcto.</w:t>
      </w:r>
    </w:p>
    <w:p w14:paraId="266D08E7" w14:textId="77777777" w:rsidR="00373B57" w:rsidRDefault="00373B57" w:rsidP="00373B57">
      <w:pPr>
        <w:numPr>
          <w:ilvl w:val="0"/>
          <w:numId w:val="1"/>
        </w:numPr>
        <w:spacing w:after="0" w:line="240" w:lineRule="auto"/>
        <w:jc w:val="both"/>
        <w:rPr>
          <w:rFonts w:ascii="Tahoma" w:hAnsi="Tahoma" w:cs="Tahoma"/>
          <w:bCs/>
        </w:rPr>
      </w:pPr>
      <w:r w:rsidRPr="009C5A80">
        <w:rPr>
          <w:rFonts w:ascii="Tahoma" w:hAnsi="Tahoma" w:cs="Tahoma"/>
          <w:bCs/>
        </w:rPr>
        <w:lastRenderedPageBreak/>
        <w:t xml:space="preserve">Producto es una variable stock: se puede acumular. </w:t>
      </w:r>
    </w:p>
    <w:p w14:paraId="3FFB4994" w14:textId="77777777" w:rsidR="00373B57" w:rsidRDefault="00373B57" w:rsidP="00373B57">
      <w:pPr>
        <w:numPr>
          <w:ilvl w:val="0"/>
          <w:numId w:val="1"/>
        </w:numPr>
        <w:spacing w:after="0" w:line="240" w:lineRule="auto"/>
        <w:jc w:val="both"/>
        <w:rPr>
          <w:rFonts w:ascii="Tahoma" w:hAnsi="Tahoma" w:cs="Tahoma"/>
          <w:bCs/>
        </w:rPr>
      </w:pPr>
      <w:r w:rsidRPr="009C5A80">
        <w:rPr>
          <w:rFonts w:ascii="Tahoma" w:hAnsi="Tahoma" w:cs="Tahoma"/>
          <w:bCs/>
        </w:rPr>
        <w:t>La producción es una variable flujo, indicando que es un proceso.</w:t>
      </w:r>
    </w:p>
    <w:p w14:paraId="26428D6E" w14:textId="77777777" w:rsidR="00373B57" w:rsidRDefault="00373B57" w:rsidP="00373B57">
      <w:pPr>
        <w:numPr>
          <w:ilvl w:val="0"/>
          <w:numId w:val="1"/>
        </w:numPr>
        <w:spacing w:after="0" w:line="240" w:lineRule="auto"/>
        <w:jc w:val="both"/>
        <w:rPr>
          <w:rFonts w:ascii="Tahoma" w:hAnsi="Tahoma" w:cs="Tahoma"/>
          <w:bCs/>
        </w:rPr>
      </w:pPr>
      <w:r>
        <w:rPr>
          <w:rFonts w:ascii="Tahoma" w:hAnsi="Tahoma" w:cs="Tahoma"/>
          <w:bCs/>
        </w:rPr>
        <w:t xml:space="preserve">El producto contiene a la producción, ya que </w:t>
      </w:r>
      <w:r w:rsidRPr="009C5A80">
        <w:rPr>
          <w:rFonts w:ascii="Tahoma" w:hAnsi="Tahoma" w:cs="Tahoma"/>
          <w:bCs/>
        </w:rPr>
        <w:t>es el proceso por el cual las materias primas o entradas de un sistema se transforman en salidas o resultados</w:t>
      </w:r>
    </w:p>
    <w:p w14:paraId="6238868E" w14:textId="77777777" w:rsidR="00373B57" w:rsidRDefault="00373B57" w:rsidP="00373B57">
      <w:pPr>
        <w:numPr>
          <w:ilvl w:val="0"/>
          <w:numId w:val="1"/>
        </w:numPr>
        <w:spacing w:after="0" w:line="240" w:lineRule="auto"/>
        <w:jc w:val="both"/>
        <w:rPr>
          <w:rFonts w:ascii="Tahoma" w:hAnsi="Tahoma" w:cs="Tahoma"/>
          <w:bCs/>
        </w:rPr>
      </w:pPr>
      <w:r w:rsidRPr="00B20808">
        <w:rPr>
          <w:rFonts w:ascii="Tahoma" w:hAnsi="Tahoma" w:cs="Tahoma"/>
          <w:bCs/>
        </w:rPr>
        <w:t>Producto se refiere a valor agregado; interno se refiere a que es la producción dentro de las fronteras de una economía</w:t>
      </w:r>
      <w:r>
        <w:rPr>
          <w:rFonts w:ascii="Tahoma" w:hAnsi="Tahoma" w:cs="Tahoma"/>
          <w:bCs/>
        </w:rPr>
        <w:t>/país</w:t>
      </w:r>
      <w:r w:rsidRPr="00B20808">
        <w:rPr>
          <w:rFonts w:ascii="Tahoma" w:hAnsi="Tahoma" w:cs="Tahoma"/>
          <w:bCs/>
        </w:rPr>
        <w:t>; y bruto se refiere a que no se contabilizan la variación de inventarios ni las depreciaciones o apreciaciones de capital.</w:t>
      </w:r>
    </w:p>
    <w:p w14:paraId="2D8EEE5F" w14:textId="77777777" w:rsidR="00373B57" w:rsidRDefault="00373B57" w:rsidP="00373B57">
      <w:pPr>
        <w:numPr>
          <w:ilvl w:val="0"/>
          <w:numId w:val="1"/>
        </w:numPr>
        <w:spacing w:after="0" w:line="240" w:lineRule="auto"/>
        <w:jc w:val="both"/>
        <w:rPr>
          <w:rFonts w:ascii="Tahoma" w:hAnsi="Tahoma" w:cs="Tahoma"/>
          <w:bCs/>
        </w:rPr>
      </w:pPr>
      <w:r>
        <w:rPr>
          <w:rFonts w:ascii="Tahoma" w:hAnsi="Tahoma" w:cs="Tahoma"/>
          <w:bCs/>
        </w:rPr>
        <w:t xml:space="preserve">La riqueza de un país se mide a través de la producción ya que es </w:t>
      </w:r>
      <w:r w:rsidRPr="00B20808">
        <w:rPr>
          <w:rFonts w:ascii="Tahoma" w:hAnsi="Tahoma" w:cs="Tahoma"/>
          <w:bCs/>
        </w:rPr>
        <w:t xml:space="preserve">el valor monetario de los bienes y servicios finales </w:t>
      </w:r>
      <w:r>
        <w:rPr>
          <w:rFonts w:ascii="Tahoma" w:hAnsi="Tahoma" w:cs="Tahoma"/>
          <w:bCs/>
        </w:rPr>
        <w:t>“</w:t>
      </w:r>
      <w:r w:rsidRPr="00B20808">
        <w:rPr>
          <w:rFonts w:ascii="Tahoma" w:hAnsi="Tahoma" w:cs="Tahoma"/>
          <w:bCs/>
        </w:rPr>
        <w:t>producidos</w:t>
      </w:r>
      <w:r>
        <w:rPr>
          <w:rFonts w:ascii="Tahoma" w:hAnsi="Tahoma" w:cs="Tahoma"/>
          <w:bCs/>
        </w:rPr>
        <w:t>”</w:t>
      </w:r>
      <w:r w:rsidRPr="00B20808">
        <w:rPr>
          <w:rFonts w:ascii="Tahoma" w:hAnsi="Tahoma" w:cs="Tahoma"/>
          <w:bCs/>
        </w:rPr>
        <w:t xml:space="preserve"> por una economía en un período determinado.</w:t>
      </w:r>
    </w:p>
    <w:p w14:paraId="5F5B84DB" w14:textId="77777777" w:rsidR="00373B57" w:rsidRPr="00F866B4" w:rsidRDefault="00373B57" w:rsidP="00373B57">
      <w:pPr>
        <w:numPr>
          <w:ilvl w:val="0"/>
          <w:numId w:val="1"/>
        </w:numPr>
        <w:spacing w:after="0" w:line="240" w:lineRule="auto"/>
        <w:jc w:val="both"/>
        <w:rPr>
          <w:rFonts w:ascii="Tahoma" w:hAnsi="Tahoma" w:cs="Tahoma"/>
          <w:bCs/>
        </w:rPr>
      </w:pPr>
      <w:r w:rsidRPr="00F866B4">
        <w:rPr>
          <w:rFonts w:ascii="Tahoma" w:hAnsi="Tahoma" w:cs="Tahoma"/>
          <w:bCs/>
        </w:rPr>
        <w:t>Producto Interno versus Producto Nacional</w:t>
      </w:r>
      <w:r>
        <w:rPr>
          <w:rFonts w:ascii="Tahoma" w:hAnsi="Tahoma" w:cs="Tahoma"/>
          <w:bCs/>
        </w:rPr>
        <w:t xml:space="preserve">: </w:t>
      </w:r>
      <w:r w:rsidRPr="00F866B4">
        <w:rPr>
          <w:rFonts w:ascii="Tahoma" w:hAnsi="Tahoma" w:cs="Tahoma"/>
          <w:bCs/>
        </w:rPr>
        <w:t xml:space="preserve">En el caso del Producto Interno Bruto (PIB) se contabiliza el valor agregado dentro del país, y en el caso del Producto Nacional Bruto (PNB) </w:t>
      </w:r>
      <w:r>
        <w:rPr>
          <w:rFonts w:ascii="Tahoma" w:hAnsi="Tahoma" w:cs="Tahoma"/>
          <w:bCs/>
        </w:rPr>
        <w:t xml:space="preserve">solo </w:t>
      </w:r>
      <w:r w:rsidRPr="00F866B4">
        <w:rPr>
          <w:rFonts w:ascii="Tahoma" w:hAnsi="Tahoma" w:cs="Tahoma"/>
          <w:bCs/>
        </w:rPr>
        <w:t>se contabiliza el valor agregado por los factores de producción de propiedad nacional.</w:t>
      </w:r>
    </w:p>
    <w:p w14:paraId="5504B74C" w14:textId="77777777" w:rsidR="00373B57" w:rsidRDefault="00373B57" w:rsidP="00373B57">
      <w:pPr>
        <w:numPr>
          <w:ilvl w:val="0"/>
          <w:numId w:val="1"/>
        </w:numPr>
        <w:spacing w:after="0" w:line="240" w:lineRule="auto"/>
        <w:jc w:val="both"/>
        <w:rPr>
          <w:rFonts w:ascii="Tahoma" w:hAnsi="Tahoma" w:cs="Tahoma"/>
          <w:bCs/>
        </w:rPr>
      </w:pPr>
      <w:r w:rsidRPr="00F866B4">
        <w:rPr>
          <w:rFonts w:ascii="Tahoma" w:hAnsi="Tahoma" w:cs="Tahoma"/>
          <w:bCs/>
        </w:rPr>
        <w:t>Producto Bruto versus Producto Neto</w:t>
      </w:r>
      <w:r>
        <w:rPr>
          <w:rFonts w:ascii="Tahoma" w:hAnsi="Tahoma" w:cs="Tahoma"/>
          <w:bCs/>
        </w:rPr>
        <w:t xml:space="preserve">: </w:t>
      </w:r>
      <w:r w:rsidRPr="00F866B4">
        <w:rPr>
          <w:rFonts w:ascii="Tahoma" w:hAnsi="Tahoma" w:cs="Tahoma"/>
          <w:bCs/>
        </w:rPr>
        <w:t>La diferencia entre el PB y el PN es la depreciación del capital, el Producto Bruto no tiene en cuenta la depreciación del capital mientras que el Producto Neto si la incluye en el cálculo.</w:t>
      </w:r>
    </w:p>
    <w:p w14:paraId="30F8D479" w14:textId="77777777" w:rsidR="00373B57" w:rsidRPr="00093F8C" w:rsidRDefault="00373B57" w:rsidP="00373B57">
      <w:pPr>
        <w:numPr>
          <w:ilvl w:val="0"/>
          <w:numId w:val="1"/>
        </w:numPr>
        <w:spacing w:after="0" w:line="240" w:lineRule="auto"/>
        <w:jc w:val="both"/>
        <w:rPr>
          <w:rFonts w:ascii="Tahoma" w:hAnsi="Tahoma" w:cs="Tahoma"/>
          <w:bCs/>
        </w:rPr>
      </w:pPr>
      <w:r w:rsidRPr="00093F8C">
        <w:rPr>
          <w:rFonts w:ascii="Tahoma" w:hAnsi="Tahoma" w:cs="Tahoma"/>
          <w:bCs/>
        </w:rPr>
        <w:t xml:space="preserve">El PIB </w:t>
      </w:r>
      <w:r w:rsidRPr="00CD20FE">
        <w:rPr>
          <w:rFonts w:ascii="Tahoma" w:hAnsi="Tahoma" w:cs="Tahoma"/>
          <w:bCs/>
          <w:i/>
        </w:rPr>
        <w:t>per cápita</w:t>
      </w:r>
      <w:r w:rsidRPr="00093F8C">
        <w:rPr>
          <w:rFonts w:ascii="Tahoma" w:hAnsi="Tahoma" w:cs="Tahoma"/>
          <w:bCs/>
        </w:rPr>
        <w:t xml:space="preserve"> es el promedio de Producto Bruto </w:t>
      </w:r>
      <w:r>
        <w:rPr>
          <w:rFonts w:ascii="Tahoma" w:hAnsi="Tahoma" w:cs="Tahoma"/>
          <w:bCs/>
        </w:rPr>
        <w:t xml:space="preserve">Interno </w:t>
      </w:r>
      <w:r w:rsidRPr="00093F8C">
        <w:rPr>
          <w:rFonts w:ascii="Tahoma" w:hAnsi="Tahoma" w:cs="Tahoma"/>
          <w:bCs/>
        </w:rPr>
        <w:t xml:space="preserve">por cada persona. Se calcula dividiendo </w:t>
      </w:r>
      <w:r>
        <w:rPr>
          <w:rFonts w:ascii="Tahoma" w:hAnsi="Tahoma" w:cs="Tahoma"/>
          <w:bCs/>
        </w:rPr>
        <w:t xml:space="preserve">la producción </w:t>
      </w:r>
      <w:r w:rsidRPr="00093F8C">
        <w:rPr>
          <w:rFonts w:ascii="Tahoma" w:hAnsi="Tahoma" w:cs="Tahoma"/>
          <w:bCs/>
        </w:rPr>
        <w:t>total por la cantidad de habitantes de la economía.</w:t>
      </w:r>
    </w:p>
    <w:p w14:paraId="60F5F946" w14:textId="77777777" w:rsidR="00373B57" w:rsidRDefault="00373B57" w:rsidP="00373B57">
      <w:pPr>
        <w:pStyle w:val="Textoindependiente"/>
        <w:rPr>
          <w:rFonts w:ascii="Tahoma" w:hAnsi="Tahoma" w:cs="Tahoma"/>
          <w:b/>
          <w:bCs/>
          <w:sz w:val="22"/>
          <w:szCs w:val="22"/>
        </w:rPr>
      </w:pPr>
      <w:r>
        <w:rPr>
          <w:rFonts w:ascii="Tahoma" w:hAnsi="Tahoma" w:cs="Tahoma"/>
          <w:b/>
          <w:bCs/>
          <w:sz w:val="22"/>
          <w:szCs w:val="22"/>
        </w:rPr>
        <w:t xml:space="preserve">Ejercicio </w:t>
      </w:r>
      <w:proofErr w:type="spellStart"/>
      <w:r>
        <w:rPr>
          <w:rFonts w:ascii="Tahoma" w:hAnsi="Tahoma" w:cs="Tahoma"/>
          <w:b/>
          <w:bCs/>
          <w:sz w:val="22"/>
          <w:szCs w:val="22"/>
        </w:rPr>
        <w:t>practico</w:t>
      </w:r>
      <w:proofErr w:type="spellEnd"/>
      <w:r>
        <w:rPr>
          <w:rFonts w:ascii="Tahoma" w:hAnsi="Tahoma" w:cs="Tahoma"/>
          <w:b/>
          <w:bCs/>
          <w:sz w:val="22"/>
          <w:szCs w:val="22"/>
        </w:rPr>
        <w:t>:</w:t>
      </w:r>
    </w:p>
    <w:p w14:paraId="02340C7B" w14:textId="77777777" w:rsidR="001F1CC2" w:rsidRPr="001F1CC2" w:rsidRDefault="001F1CC2" w:rsidP="001F1CC2">
      <w:pPr>
        <w:spacing w:after="0" w:line="240" w:lineRule="auto"/>
        <w:ind w:left="720"/>
        <w:jc w:val="both"/>
        <w:rPr>
          <w:rFonts w:ascii="Tahoma" w:hAnsi="Tahoma" w:cs="Tahoma"/>
          <w:bCs/>
        </w:rPr>
      </w:pPr>
      <w:r w:rsidRPr="001F1CC2">
        <w:rPr>
          <w:rFonts w:ascii="Tahoma" w:hAnsi="Tahoma" w:cs="Tahoma"/>
          <w:bCs/>
        </w:rPr>
        <w:t>Se han recopilado datos sobre la producción y el valor agregado de tres sectores de una economía:</w:t>
      </w:r>
    </w:p>
    <w:p w14:paraId="3169AE16" w14:textId="77777777" w:rsidR="001F1CC2" w:rsidRPr="001F1CC2" w:rsidRDefault="001F1CC2" w:rsidP="001F1CC2">
      <w:pPr>
        <w:spacing w:after="0" w:line="240" w:lineRule="auto"/>
        <w:ind w:left="720" w:hanging="436"/>
        <w:jc w:val="both"/>
        <w:rPr>
          <w:rFonts w:ascii="Tahoma" w:hAnsi="Tahoma" w:cs="Tahoma"/>
          <w:bCs/>
        </w:rPr>
      </w:pPr>
      <w:r w:rsidRPr="001F1CC2">
        <w:rPr>
          <w:rFonts w:ascii="Tahoma" w:hAnsi="Tahoma" w:cs="Tahoma"/>
          <w:bCs/>
        </w:rPr>
        <w:t>a) Sector Primario: Producción de Algodón</w:t>
      </w:r>
    </w:p>
    <w:p w14:paraId="766B4968" w14:textId="77777777" w:rsidR="001F1CC2" w:rsidRPr="001F1CC2" w:rsidRDefault="001F1CC2" w:rsidP="001F1CC2">
      <w:pPr>
        <w:spacing w:after="0" w:line="240" w:lineRule="auto"/>
        <w:ind w:left="720"/>
        <w:jc w:val="both"/>
        <w:rPr>
          <w:rFonts w:ascii="Tahoma" w:hAnsi="Tahoma" w:cs="Tahoma"/>
          <w:bCs/>
        </w:rPr>
      </w:pPr>
      <w:r w:rsidRPr="001F1CC2">
        <w:rPr>
          <w:rFonts w:ascii="Tahoma" w:hAnsi="Tahoma" w:cs="Tahoma"/>
          <w:bCs/>
        </w:rPr>
        <w:t>Insumos: 10 unidades (semillas, fertilizantes, etc.)</w:t>
      </w:r>
    </w:p>
    <w:p w14:paraId="0CEC02EF" w14:textId="77777777" w:rsidR="001F1CC2" w:rsidRPr="001F1CC2" w:rsidRDefault="001F1CC2" w:rsidP="001F1CC2">
      <w:pPr>
        <w:spacing w:after="0" w:line="240" w:lineRule="auto"/>
        <w:ind w:left="720"/>
        <w:jc w:val="both"/>
        <w:rPr>
          <w:rFonts w:ascii="Tahoma" w:hAnsi="Tahoma" w:cs="Tahoma"/>
          <w:bCs/>
        </w:rPr>
      </w:pPr>
      <w:r w:rsidRPr="001F1CC2">
        <w:rPr>
          <w:rFonts w:ascii="Tahoma" w:hAnsi="Tahoma" w:cs="Tahoma"/>
          <w:bCs/>
        </w:rPr>
        <w:t>Valor agregado: 30 unidades (mano de obra, sueldos, etc.)</w:t>
      </w:r>
    </w:p>
    <w:p w14:paraId="553950E2" w14:textId="77777777" w:rsidR="001F1CC2" w:rsidRPr="001F1CC2" w:rsidRDefault="001F1CC2" w:rsidP="001F1CC2">
      <w:pPr>
        <w:spacing w:after="0" w:line="240" w:lineRule="auto"/>
        <w:ind w:left="360"/>
        <w:jc w:val="both"/>
        <w:rPr>
          <w:rFonts w:ascii="Tahoma" w:hAnsi="Tahoma" w:cs="Tahoma"/>
          <w:bCs/>
        </w:rPr>
      </w:pPr>
      <w:r w:rsidRPr="001F1CC2">
        <w:rPr>
          <w:rFonts w:ascii="Tahoma" w:hAnsi="Tahoma" w:cs="Tahoma"/>
          <w:bCs/>
        </w:rPr>
        <w:t>b) Sector Secundario: Fábrica de Tela</w:t>
      </w:r>
    </w:p>
    <w:p w14:paraId="536EE537" w14:textId="77777777" w:rsidR="001F1CC2" w:rsidRPr="001F1CC2" w:rsidRDefault="001F1CC2" w:rsidP="001F1CC2">
      <w:pPr>
        <w:spacing w:after="0" w:line="240" w:lineRule="auto"/>
        <w:ind w:left="720"/>
        <w:jc w:val="both"/>
        <w:rPr>
          <w:rFonts w:ascii="Tahoma" w:hAnsi="Tahoma" w:cs="Tahoma"/>
          <w:bCs/>
        </w:rPr>
      </w:pPr>
      <w:r w:rsidRPr="001F1CC2">
        <w:rPr>
          <w:rFonts w:ascii="Tahoma" w:hAnsi="Tahoma" w:cs="Tahoma"/>
          <w:bCs/>
        </w:rPr>
        <w:t>Insumos: 40 unidades (algodón) + 20 de otros insumos</w:t>
      </w:r>
    </w:p>
    <w:p w14:paraId="605C4D63" w14:textId="77777777" w:rsidR="001F1CC2" w:rsidRPr="001F1CC2" w:rsidRDefault="001F1CC2" w:rsidP="001F1CC2">
      <w:pPr>
        <w:spacing w:after="0" w:line="240" w:lineRule="auto"/>
        <w:ind w:left="720"/>
        <w:jc w:val="both"/>
        <w:rPr>
          <w:rFonts w:ascii="Tahoma" w:hAnsi="Tahoma" w:cs="Tahoma"/>
          <w:bCs/>
        </w:rPr>
      </w:pPr>
      <w:r w:rsidRPr="001F1CC2">
        <w:rPr>
          <w:rFonts w:ascii="Tahoma" w:hAnsi="Tahoma" w:cs="Tahoma"/>
          <w:bCs/>
        </w:rPr>
        <w:t>Valor agregado: 100 unidades (mano de obra, sueldos, etc.)</w:t>
      </w:r>
    </w:p>
    <w:p w14:paraId="5011CA12" w14:textId="77777777" w:rsidR="001F1CC2" w:rsidRPr="001F1CC2" w:rsidRDefault="001F1CC2" w:rsidP="001F1CC2">
      <w:pPr>
        <w:spacing w:after="0" w:line="240" w:lineRule="auto"/>
        <w:ind w:left="284"/>
        <w:jc w:val="both"/>
        <w:rPr>
          <w:rFonts w:ascii="Tahoma" w:hAnsi="Tahoma" w:cs="Tahoma"/>
          <w:bCs/>
        </w:rPr>
      </w:pPr>
      <w:r w:rsidRPr="001F1CC2">
        <w:rPr>
          <w:rFonts w:ascii="Tahoma" w:hAnsi="Tahoma" w:cs="Tahoma"/>
          <w:bCs/>
        </w:rPr>
        <w:t>c) Sector Terciario: Fábrica de Ropa</w:t>
      </w:r>
    </w:p>
    <w:p w14:paraId="7723D411" w14:textId="77777777" w:rsidR="001F1CC2" w:rsidRPr="001F1CC2" w:rsidRDefault="001F1CC2" w:rsidP="001F1CC2">
      <w:pPr>
        <w:spacing w:after="0" w:line="240" w:lineRule="auto"/>
        <w:ind w:left="720"/>
        <w:jc w:val="both"/>
        <w:rPr>
          <w:rFonts w:ascii="Tahoma" w:hAnsi="Tahoma" w:cs="Tahoma"/>
          <w:bCs/>
        </w:rPr>
      </w:pPr>
      <w:r w:rsidRPr="001F1CC2">
        <w:rPr>
          <w:rFonts w:ascii="Tahoma" w:hAnsi="Tahoma" w:cs="Tahoma"/>
          <w:bCs/>
        </w:rPr>
        <w:t>Insumos: 50 unidades (tela) + 60 de otros insumos</w:t>
      </w:r>
    </w:p>
    <w:p w14:paraId="348B91A7" w14:textId="77777777" w:rsidR="001F1CC2" w:rsidRPr="001F1CC2" w:rsidRDefault="001F1CC2" w:rsidP="001F1CC2">
      <w:pPr>
        <w:spacing w:after="0" w:line="240" w:lineRule="auto"/>
        <w:ind w:left="720"/>
        <w:jc w:val="both"/>
        <w:rPr>
          <w:rFonts w:ascii="Tahoma" w:hAnsi="Tahoma" w:cs="Tahoma"/>
          <w:bCs/>
        </w:rPr>
      </w:pPr>
      <w:r w:rsidRPr="001F1CC2">
        <w:rPr>
          <w:rFonts w:ascii="Tahoma" w:hAnsi="Tahoma" w:cs="Tahoma"/>
          <w:bCs/>
        </w:rPr>
        <w:t>Valor agregado: 150 unidades (mano de obra, sueldos, etc.)</w:t>
      </w:r>
    </w:p>
    <w:p w14:paraId="034653AC" w14:textId="78C4EEC9" w:rsidR="00373B57" w:rsidRPr="00FB5D56" w:rsidRDefault="00373B57" w:rsidP="001F1CC2">
      <w:pPr>
        <w:spacing w:after="0" w:line="240" w:lineRule="auto"/>
        <w:jc w:val="both"/>
        <w:rPr>
          <w:rFonts w:ascii="Tahoma" w:hAnsi="Tahoma" w:cs="Tahoma"/>
          <w:bCs/>
        </w:rPr>
      </w:pPr>
    </w:p>
    <w:p w14:paraId="3C04A59B" w14:textId="77777777" w:rsidR="00373B57" w:rsidRPr="00FB5D56" w:rsidRDefault="00373B57" w:rsidP="001F1CC2">
      <w:pPr>
        <w:spacing w:after="0" w:line="240" w:lineRule="auto"/>
        <w:ind w:left="720"/>
        <w:jc w:val="both"/>
        <w:rPr>
          <w:rFonts w:ascii="Tahoma" w:hAnsi="Tahoma" w:cs="Tahoma"/>
          <w:bCs/>
        </w:rPr>
      </w:pPr>
      <w:r w:rsidRPr="00FB5D56">
        <w:rPr>
          <w:rFonts w:ascii="Tahoma" w:hAnsi="Tahoma" w:cs="Tahoma"/>
          <w:bCs/>
        </w:rPr>
        <w:t>Calcular:</w:t>
      </w:r>
    </w:p>
    <w:p w14:paraId="19520707" w14:textId="77777777" w:rsidR="00373B57" w:rsidRPr="00FB5D56" w:rsidRDefault="00373B57" w:rsidP="00373B57">
      <w:pPr>
        <w:pStyle w:val="NormalWeb"/>
        <w:numPr>
          <w:ilvl w:val="1"/>
          <w:numId w:val="2"/>
        </w:numPr>
        <w:spacing w:before="0" w:beforeAutospacing="0" w:after="0" w:afterAutospacing="0"/>
        <w:ind w:right="414"/>
        <w:jc w:val="both"/>
        <w:rPr>
          <w:rFonts w:ascii="Tahoma" w:hAnsi="Tahoma" w:cs="Tahoma"/>
          <w:bCs/>
          <w:sz w:val="22"/>
          <w:szCs w:val="22"/>
        </w:rPr>
      </w:pPr>
      <w:r w:rsidRPr="00FB5D56">
        <w:rPr>
          <w:rFonts w:ascii="Tahoma" w:hAnsi="Tahoma" w:cs="Tahoma"/>
          <w:bCs/>
          <w:sz w:val="22"/>
          <w:szCs w:val="22"/>
        </w:rPr>
        <w:t>Producción total de esa economía</w:t>
      </w:r>
    </w:p>
    <w:p w14:paraId="7AE4483E" w14:textId="77777777" w:rsidR="00373B57" w:rsidRPr="00FB5D56" w:rsidRDefault="00373B57" w:rsidP="00373B57">
      <w:pPr>
        <w:pStyle w:val="NormalWeb"/>
        <w:numPr>
          <w:ilvl w:val="1"/>
          <w:numId w:val="2"/>
        </w:numPr>
        <w:spacing w:before="0" w:beforeAutospacing="0" w:after="0" w:afterAutospacing="0"/>
        <w:ind w:right="414"/>
        <w:jc w:val="both"/>
        <w:rPr>
          <w:rFonts w:ascii="Tahoma" w:hAnsi="Tahoma" w:cs="Tahoma"/>
          <w:bCs/>
          <w:sz w:val="22"/>
          <w:szCs w:val="22"/>
        </w:rPr>
      </w:pPr>
      <w:r w:rsidRPr="00FB5D56">
        <w:rPr>
          <w:rFonts w:ascii="Tahoma" w:hAnsi="Tahoma" w:cs="Tahoma"/>
          <w:bCs/>
          <w:sz w:val="22"/>
          <w:szCs w:val="22"/>
        </w:rPr>
        <w:t>Producto total de esa economía</w:t>
      </w:r>
    </w:p>
    <w:p w14:paraId="22B47547" w14:textId="77777777" w:rsidR="00373B57" w:rsidRPr="00FB5D56" w:rsidRDefault="00373B57" w:rsidP="00373B57">
      <w:pPr>
        <w:pStyle w:val="NormalWeb"/>
        <w:numPr>
          <w:ilvl w:val="1"/>
          <w:numId w:val="2"/>
        </w:numPr>
        <w:spacing w:before="0" w:beforeAutospacing="0" w:after="0" w:afterAutospacing="0"/>
        <w:ind w:right="414"/>
        <w:jc w:val="both"/>
        <w:rPr>
          <w:rFonts w:ascii="Tahoma" w:hAnsi="Tahoma" w:cs="Tahoma"/>
          <w:bCs/>
          <w:sz w:val="22"/>
          <w:szCs w:val="22"/>
        </w:rPr>
      </w:pPr>
      <w:r w:rsidRPr="00FB5D56">
        <w:rPr>
          <w:rFonts w:ascii="Tahoma" w:hAnsi="Tahoma" w:cs="Tahoma"/>
          <w:bCs/>
          <w:sz w:val="22"/>
          <w:szCs w:val="22"/>
        </w:rPr>
        <w:t>Valor agregado de cada sector</w:t>
      </w:r>
    </w:p>
    <w:p w14:paraId="0003D6ED" w14:textId="77777777" w:rsidR="00373B57" w:rsidRDefault="00373B57" w:rsidP="00373B57">
      <w:pPr>
        <w:pStyle w:val="Textoindependiente"/>
        <w:rPr>
          <w:rFonts w:ascii="Tahoma" w:hAnsi="Tahoma" w:cs="Tahoma"/>
          <w:b/>
          <w:bCs/>
          <w:sz w:val="22"/>
          <w:szCs w:val="22"/>
        </w:rPr>
      </w:pPr>
    </w:p>
    <w:p w14:paraId="2E58E311" w14:textId="77777777" w:rsidR="00373B57" w:rsidRDefault="00373B57" w:rsidP="00373B57">
      <w:pPr>
        <w:pStyle w:val="Textoindependiente"/>
        <w:rPr>
          <w:rFonts w:ascii="Arial" w:hAnsi="Arial" w:cs="Arial"/>
          <w:bCs/>
          <w:sz w:val="22"/>
          <w:szCs w:val="22"/>
        </w:rPr>
      </w:pPr>
    </w:p>
    <w:p w14:paraId="230BDA05" w14:textId="77777777" w:rsidR="00373B57" w:rsidRPr="00220CD0" w:rsidRDefault="00373B57" w:rsidP="00373B57">
      <w:pPr>
        <w:pStyle w:val="Textoindependiente"/>
        <w:numPr>
          <w:ilvl w:val="0"/>
          <w:numId w:val="5"/>
        </w:numPr>
        <w:rPr>
          <w:rFonts w:ascii="Tahoma" w:hAnsi="Tahoma" w:cs="Tahoma"/>
          <w:b/>
          <w:sz w:val="22"/>
          <w:szCs w:val="22"/>
        </w:rPr>
      </w:pPr>
      <w:r w:rsidRPr="00220CD0">
        <w:rPr>
          <w:rFonts w:ascii="Tahoma" w:hAnsi="Tahoma" w:cs="Tahoma"/>
          <w:b/>
          <w:sz w:val="22"/>
          <w:szCs w:val="22"/>
        </w:rPr>
        <w:t xml:space="preserve">Apéndice: </w:t>
      </w:r>
      <w:r w:rsidRPr="00220CD0">
        <w:rPr>
          <w:rFonts w:ascii="Tahoma" w:hAnsi="Tahoma" w:cs="Tahoma"/>
          <w:sz w:val="22"/>
          <w:szCs w:val="22"/>
        </w:rPr>
        <w:t>Lectura y análisis teórico</w:t>
      </w:r>
    </w:p>
    <w:p w14:paraId="18B7C720" w14:textId="77777777" w:rsidR="00373B57" w:rsidRDefault="00373B57" w:rsidP="00373B57">
      <w:pPr>
        <w:pStyle w:val="Textoindependiente"/>
        <w:rPr>
          <w:rFonts w:ascii="Arial" w:hAnsi="Arial" w:cs="Arial"/>
          <w:bCs/>
          <w:sz w:val="22"/>
          <w:szCs w:val="22"/>
        </w:rPr>
      </w:pPr>
    </w:p>
    <w:p w14:paraId="5D5ED587" w14:textId="77777777" w:rsidR="00373B57" w:rsidRPr="00166887" w:rsidRDefault="00373B57" w:rsidP="00373B57">
      <w:pPr>
        <w:pStyle w:val="Textoindependiente"/>
        <w:rPr>
          <w:rFonts w:ascii="Arial" w:hAnsi="Arial" w:cs="Arial"/>
          <w:bCs/>
          <w:sz w:val="22"/>
          <w:szCs w:val="22"/>
        </w:rPr>
      </w:pPr>
      <w:r w:rsidRPr="00166887">
        <w:rPr>
          <w:rFonts w:ascii="Arial" w:hAnsi="Arial" w:cs="Arial"/>
          <w:bCs/>
          <w:sz w:val="22"/>
          <w:szCs w:val="22"/>
        </w:rPr>
        <w:t xml:space="preserve">Según el FMI, Argentina debe aprovechar su “buen momento” económico, impulsado por “los altos precios de las materias primas y la fuerte demanda de Brasil”, para hacer frente al desempleo, que ubicó en 9 por ciento para final del </w:t>
      </w:r>
      <w:smartTag w:uri="urn:schemas-microsoft-com:office:smarttags" w:element="metricconverter">
        <w:smartTagPr>
          <w:attr w:name="ProductID" w:val="2011. A"/>
        </w:smartTagPr>
        <w:r w:rsidRPr="00166887">
          <w:rPr>
            <w:rFonts w:ascii="Arial" w:hAnsi="Arial" w:cs="Arial"/>
            <w:bCs/>
            <w:sz w:val="22"/>
            <w:szCs w:val="22"/>
          </w:rPr>
          <w:t>2011. A</w:t>
        </w:r>
      </w:smartTag>
      <w:r w:rsidRPr="00166887">
        <w:rPr>
          <w:rFonts w:ascii="Arial" w:hAnsi="Arial" w:cs="Arial"/>
          <w:bCs/>
          <w:sz w:val="22"/>
          <w:szCs w:val="22"/>
        </w:rPr>
        <w:t xml:space="preserve"> la vez, el organismo estimó un crecimiento del Producto Bruto Interno (PBI) de Argentina de 6 por ciento para el 2012 y destacó las diferencias entre la inflación oficial y la estimada por “analistas privados”.</w:t>
      </w:r>
    </w:p>
    <w:p w14:paraId="1A327566" w14:textId="26755710" w:rsidR="00373B57" w:rsidRPr="00166887" w:rsidRDefault="001F1CC2" w:rsidP="00373B57">
      <w:pPr>
        <w:pStyle w:val="Textoindependiente"/>
        <w:rPr>
          <w:rFonts w:ascii="Arial" w:hAnsi="Arial" w:cs="Arial"/>
          <w:bCs/>
          <w:sz w:val="22"/>
          <w:szCs w:val="22"/>
        </w:rPr>
      </w:pPr>
      <w:r w:rsidRPr="00166887">
        <w:rPr>
          <w:rFonts w:ascii="Arial" w:hAnsi="Arial" w:cs="Arial"/>
          <w:bCs/>
          <w:sz w:val="22"/>
          <w:szCs w:val="22"/>
        </w:rPr>
        <w:t>Esta revisión al alza de las perspectivas de crecimiento del PBI argentino responde</w:t>
      </w:r>
      <w:r w:rsidR="00373B57" w:rsidRPr="00166887">
        <w:rPr>
          <w:rFonts w:ascii="Arial" w:hAnsi="Arial" w:cs="Arial"/>
          <w:bCs/>
          <w:sz w:val="22"/>
          <w:szCs w:val="22"/>
        </w:rPr>
        <w:t xml:space="preserve"> a los altos precios de los alimentos y las materias primas y los flujos de capitales hacia Brasil, que tienen un efecto de contagio en países vecinos, situó la tasa de desempleo en Argentina para el 2011 en 9 por ciento, aunque estimó que se reduciría ligeramente a finales del 2012, hasta 8,5 por ciento.</w:t>
      </w:r>
    </w:p>
    <w:p w14:paraId="1CCE81A7" w14:textId="77777777" w:rsidR="00373B57" w:rsidRPr="00166887" w:rsidRDefault="00373B57" w:rsidP="00373B57">
      <w:pPr>
        <w:pStyle w:val="Textoindependiente"/>
        <w:rPr>
          <w:rFonts w:ascii="Arial" w:hAnsi="Arial" w:cs="Arial"/>
          <w:bCs/>
          <w:sz w:val="22"/>
          <w:szCs w:val="22"/>
        </w:rPr>
      </w:pPr>
    </w:p>
    <w:p w14:paraId="3950B4F7" w14:textId="77777777" w:rsidR="00373B57" w:rsidRPr="00166887" w:rsidRDefault="00373B57" w:rsidP="00373B57">
      <w:pPr>
        <w:pStyle w:val="Textoindependiente"/>
        <w:rPr>
          <w:rFonts w:ascii="Arial" w:hAnsi="Arial" w:cs="Arial"/>
          <w:bCs/>
          <w:sz w:val="22"/>
          <w:szCs w:val="22"/>
        </w:rPr>
      </w:pPr>
      <w:r w:rsidRPr="00166887">
        <w:rPr>
          <w:rFonts w:ascii="Arial" w:hAnsi="Arial" w:cs="Arial"/>
          <w:bCs/>
          <w:sz w:val="22"/>
          <w:szCs w:val="22"/>
        </w:rPr>
        <w:t>Respecto de la inflación en Argentina, el FMI matiza que la previsión de 10,2 por ciento es la cifra oficial facilitada por Buenos Aires, pero que analistas privados consideran que la tasa real será “considerablemente superior”.</w:t>
      </w:r>
    </w:p>
    <w:p w14:paraId="683B44A4" w14:textId="77777777" w:rsidR="00373B57" w:rsidRPr="00166887" w:rsidRDefault="00373B57" w:rsidP="00373B57">
      <w:pPr>
        <w:pStyle w:val="Textoindependiente"/>
        <w:rPr>
          <w:rFonts w:ascii="Arial" w:hAnsi="Arial" w:cs="Arial"/>
          <w:bCs/>
          <w:sz w:val="22"/>
          <w:szCs w:val="22"/>
        </w:rPr>
      </w:pPr>
    </w:p>
    <w:p w14:paraId="44C52A69" w14:textId="77777777" w:rsidR="00373B57" w:rsidRPr="00166887" w:rsidRDefault="00373B57" w:rsidP="00373B57">
      <w:pPr>
        <w:pStyle w:val="Textoindependiente"/>
        <w:rPr>
          <w:rFonts w:ascii="Arial" w:hAnsi="Arial" w:cs="Arial"/>
          <w:bCs/>
          <w:sz w:val="22"/>
          <w:szCs w:val="22"/>
        </w:rPr>
      </w:pPr>
      <w:r w:rsidRPr="00166887">
        <w:rPr>
          <w:rFonts w:ascii="Arial" w:hAnsi="Arial" w:cs="Arial"/>
          <w:bCs/>
          <w:sz w:val="22"/>
          <w:szCs w:val="22"/>
        </w:rPr>
        <w:t>Las estimaciones de analistas privados indican que la inflación de precios al consumidor ha sido considerablemente más alta que las estimaciones oficiales desde el 2007 en adelante”, precisa el FMI Aun tomando la información oficial, la inflación de Argentina es la segunda de América, después de la de Venezuela.</w:t>
      </w:r>
    </w:p>
    <w:p w14:paraId="5AF8C806" w14:textId="77777777" w:rsidR="00373B57" w:rsidRPr="00166887" w:rsidRDefault="00373B57" w:rsidP="00373B57">
      <w:pPr>
        <w:pStyle w:val="Textoindependiente"/>
        <w:rPr>
          <w:rFonts w:ascii="Arial" w:hAnsi="Arial" w:cs="Arial"/>
          <w:bCs/>
          <w:sz w:val="22"/>
          <w:szCs w:val="22"/>
        </w:rPr>
      </w:pPr>
    </w:p>
    <w:p w14:paraId="151E6BC5" w14:textId="77777777" w:rsidR="00373B57" w:rsidRPr="00166887" w:rsidRDefault="00373B57" w:rsidP="00373B57">
      <w:pPr>
        <w:pStyle w:val="Textoindependiente"/>
        <w:rPr>
          <w:rFonts w:ascii="Arial" w:hAnsi="Arial" w:cs="Arial"/>
          <w:bCs/>
          <w:sz w:val="22"/>
          <w:szCs w:val="22"/>
        </w:rPr>
      </w:pPr>
      <w:r w:rsidRPr="00166887">
        <w:rPr>
          <w:rFonts w:ascii="Arial" w:hAnsi="Arial" w:cs="Arial"/>
          <w:bCs/>
          <w:sz w:val="22"/>
          <w:szCs w:val="22"/>
        </w:rPr>
        <w:t>El organismo multilateral de crédito añadió que los analistas privados también opinan que el crecimiento del PIB real fue significativamente inferior a lo indicado en las estimaciones oficiales en el 2008 y el 2009, aunque la discrepancia entre las estimaciones privadas y oficiales del crecimiento del PBI real disminuyeron en el 2010.</w:t>
      </w:r>
    </w:p>
    <w:p w14:paraId="4B191306" w14:textId="77777777" w:rsidR="00373B57" w:rsidRPr="00166887" w:rsidRDefault="00373B57" w:rsidP="00373B57">
      <w:pPr>
        <w:pStyle w:val="Textoindependiente"/>
        <w:rPr>
          <w:rFonts w:ascii="Arial" w:hAnsi="Arial" w:cs="Arial"/>
          <w:bCs/>
          <w:sz w:val="22"/>
          <w:szCs w:val="22"/>
        </w:rPr>
      </w:pPr>
    </w:p>
    <w:p w14:paraId="1BFB9856" w14:textId="77777777" w:rsidR="00373B57" w:rsidRPr="00166887" w:rsidRDefault="00373B57" w:rsidP="00373B57">
      <w:pPr>
        <w:pStyle w:val="Textoindependiente"/>
        <w:rPr>
          <w:rFonts w:ascii="Arial" w:hAnsi="Arial" w:cs="Arial"/>
          <w:bCs/>
          <w:sz w:val="22"/>
          <w:szCs w:val="22"/>
        </w:rPr>
      </w:pPr>
      <w:r w:rsidRPr="00166887">
        <w:rPr>
          <w:rFonts w:ascii="Arial" w:hAnsi="Arial" w:cs="Arial"/>
          <w:bCs/>
          <w:sz w:val="22"/>
          <w:szCs w:val="22"/>
        </w:rPr>
        <w:t xml:space="preserve">Respecto al PBI de </w:t>
      </w:r>
      <w:proofErr w:type="spellStart"/>
      <w:r w:rsidRPr="00166887">
        <w:rPr>
          <w:rFonts w:ascii="Arial" w:hAnsi="Arial" w:cs="Arial"/>
          <w:bCs/>
          <w:sz w:val="22"/>
          <w:szCs w:val="22"/>
        </w:rPr>
        <w:t>America</w:t>
      </w:r>
      <w:proofErr w:type="spellEnd"/>
      <w:r w:rsidRPr="00166887">
        <w:rPr>
          <w:rFonts w:ascii="Arial" w:hAnsi="Arial" w:cs="Arial"/>
          <w:bCs/>
          <w:sz w:val="22"/>
          <w:szCs w:val="22"/>
        </w:rPr>
        <w:t xml:space="preserve"> del </w:t>
      </w:r>
      <w:proofErr w:type="gramStart"/>
      <w:r w:rsidRPr="00166887">
        <w:rPr>
          <w:rFonts w:ascii="Arial" w:hAnsi="Arial" w:cs="Arial"/>
          <w:bCs/>
          <w:sz w:val="22"/>
          <w:szCs w:val="22"/>
        </w:rPr>
        <w:t>Sur,  la</w:t>
      </w:r>
      <w:proofErr w:type="gramEnd"/>
      <w:r w:rsidRPr="00166887">
        <w:rPr>
          <w:rFonts w:ascii="Arial" w:hAnsi="Arial" w:cs="Arial"/>
          <w:bCs/>
          <w:sz w:val="22"/>
          <w:szCs w:val="22"/>
        </w:rPr>
        <w:t xml:space="preserve"> Argentina con el segundo PBI </w:t>
      </w:r>
      <w:proofErr w:type="spellStart"/>
      <w:r w:rsidRPr="00166887">
        <w:rPr>
          <w:rFonts w:ascii="Arial" w:hAnsi="Arial" w:cs="Arial"/>
          <w:bCs/>
          <w:sz w:val="22"/>
          <w:szCs w:val="22"/>
        </w:rPr>
        <w:t>mas</w:t>
      </w:r>
      <w:proofErr w:type="spellEnd"/>
      <w:r w:rsidRPr="00166887">
        <w:rPr>
          <w:rFonts w:ascii="Arial" w:hAnsi="Arial" w:cs="Arial"/>
          <w:bCs/>
          <w:sz w:val="22"/>
          <w:szCs w:val="22"/>
        </w:rPr>
        <w:t xml:space="preserve"> alto y con el Primero Per </w:t>
      </w:r>
      <w:proofErr w:type="spellStart"/>
      <w:r w:rsidRPr="00166887">
        <w:rPr>
          <w:rFonts w:ascii="Arial" w:hAnsi="Arial" w:cs="Arial"/>
          <w:bCs/>
          <w:sz w:val="22"/>
          <w:szCs w:val="22"/>
        </w:rPr>
        <w:t>Capita</w:t>
      </w:r>
      <w:proofErr w:type="spellEnd"/>
      <w:r w:rsidRPr="00166887">
        <w:rPr>
          <w:rFonts w:ascii="Arial" w:hAnsi="Arial" w:cs="Arial"/>
          <w:bCs/>
          <w:sz w:val="22"/>
          <w:szCs w:val="22"/>
        </w:rPr>
        <w:t xml:space="preserve"> de </w:t>
      </w:r>
      <w:proofErr w:type="spellStart"/>
      <w:r w:rsidRPr="00166887">
        <w:rPr>
          <w:rFonts w:ascii="Arial" w:hAnsi="Arial" w:cs="Arial"/>
          <w:bCs/>
          <w:sz w:val="22"/>
          <w:szCs w:val="22"/>
        </w:rPr>
        <w:t>America</w:t>
      </w:r>
      <w:proofErr w:type="spellEnd"/>
      <w:r w:rsidRPr="00166887">
        <w:rPr>
          <w:rFonts w:ascii="Arial" w:hAnsi="Arial" w:cs="Arial"/>
          <w:bCs/>
          <w:sz w:val="22"/>
          <w:szCs w:val="22"/>
        </w:rPr>
        <w:t xml:space="preserve"> del Sur</w:t>
      </w:r>
    </w:p>
    <w:p w14:paraId="1E0FD5D7" w14:textId="77777777" w:rsidR="00373B57" w:rsidRPr="00166887" w:rsidRDefault="00373B57" w:rsidP="00373B57">
      <w:pPr>
        <w:pStyle w:val="Textoindependiente"/>
        <w:rPr>
          <w:rFonts w:ascii="Arial" w:hAnsi="Arial" w:cs="Arial"/>
          <w:bCs/>
          <w:sz w:val="22"/>
          <w:szCs w:val="22"/>
        </w:rPr>
      </w:pPr>
    </w:p>
    <w:p w14:paraId="608B4E3A" w14:textId="77777777" w:rsidR="00373B57" w:rsidRPr="00166887" w:rsidRDefault="00373B57" w:rsidP="00373B57">
      <w:pPr>
        <w:pStyle w:val="Textoindependiente"/>
        <w:rPr>
          <w:rFonts w:ascii="Arial" w:hAnsi="Arial" w:cs="Arial"/>
          <w:bCs/>
          <w:sz w:val="22"/>
          <w:szCs w:val="22"/>
        </w:rPr>
      </w:pPr>
      <w:proofErr w:type="gramStart"/>
      <w:r>
        <w:rPr>
          <w:rFonts w:ascii="Arial" w:hAnsi="Arial" w:cs="Arial"/>
          <w:bCs/>
          <w:sz w:val="22"/>
          <w:szCs w:val="22"/>
        </w:rPr>
        <w:t>De Acuerdo a</w:t>
      </w:r>
      <w:proofErr w:type="gramEnd"/>
      <w:r>
        <w:rPr>
          <w:rFonts w:ascii="Arial" w:hAnsi="Arial" w:cs="Arial"/>
          <w:bCs/>
          <w:sz w:val="22"/>
          <w:szCs w:val="22"/>
        </w:rPr>
        <w:t xml:space="preserve"> l</w:t>
      </w:r>
      <w:r w:rsidRPr="00166887">
        <w:rPr>
          <w:rFonts w:ascii="Arial" w:hAnsi="Arial" w:cs="Arial"/>
          <w:bCs/>
          <w:sz w:val="22"/>
          <w:szCs w:val="22"/>
        </w:rPr>
        <w:t>a tabla del FMI 2010</w:t>
      </w:r>
    </w:p>
    <w:p w14:paraId="5B44FEF4" w14:textId="77777777" w:rsidR="00373B57" w:rsidRPr="00166887" w:rsidRDefault="00373B57" w:rsidP="00373B57">
      <w:pPr>
        <w:pStyle w:val="Textoindependiente"/>
        <w:rPr>
          <w:rFonts w:ascii="Arial" w:hAnsi="Arial" w:cs="Arial"/>
          <w:bCs/>
          <w:sz w:val="22"/>
          <w:szCs w:val="22"/>
        </w:rPr>
      </w:pPr>
    </w:p>
    <w:p w14:paraId="00F5C876" w14:textId="77777777" w:rsidR="00373B57" w:rsidRPr="00166887" w:rsidRDefault="00373B57" w:rsidP="00373B57">
      <w:pPr>
        <w:pStyle w:val="Textoindependiente"/>
        <w:numPr>
          <w:ilvl w:val="0"/>
          <w:numId w:val="6"/>
        </w:numPr>
        <w:rPr>
          <w:rFonts w:ascii="Arial" w:hAnsi="Arial" w:cs="Arial"/>
          <w:bCs/>
          <w:sz w:val="22"/>
          <w:szCs w:val="22"/>
        </w:rPr>
      </w:pPr>
      <w:r w:rsidRPr="00166887">
        <w:rPr>
          <w:rFonts w:ascii="Arial" w:hAnsi="Arial" w:cs="Arial"/>
          <w:bCs/>
          <w:sz w:val="22"/>
          <w:szCs w:val="22"/>
        </w:rPr>
        <w:t>Brasil, PBI 2.181.671</w:t>
      </w:r>
      <w:r>
        <w:rPr>
          <w:rFonts w:ascii="Arial" w:hAnsi="Arial" w:cs="Arial"/>
          <w:bCs/>
          <w:sz w:val="22"/>
          <w:szCs w:val="22"/>
        </w:rPr>
        <w:t>,</w:t>
      </w:r>
      <w:r w:rsidRPr="00166887">
        <w:rPr>
          <w:rFonts w:ascii="Arial" w:hAnsi="Arial" w:cs="Arial"/>
          <w:bCs/>
          <w:sz w:val="22"/>
          <w:szCs w:val="22"/>
        </w:rPr>
        <w:t xml:space="preserve"> 200 Millones de habitantes 10</w:t>
      </w:r>
      <w:r>
        <w:rPr>
          <w:rFonts w:ascii="Arial" w:hAnsi="Arial" w:cs="Arial"/>
          <w:bCs/>
          <w:sz w:val="22"/>
          <w:szCs w:val="22"/>
        </w:rPr>
        <w:t>.</w:t>
      </w:r>
      <w:r w:rsidRPr="00166887">
        <w:rPr>
          <w:rFonts w:ascii="Arial" w:hAnsi="Arial" w:cs="Arial"/>
          <w:bCs/>
          <w:sz w:val="22"/>
          <w:szCs w:val="22"/>
        </w:rPr>
        <w:t>824</w:t>
      </w:r>
      <w:r>
        <w:rPr>
          <w:rFonts w:ascii="Arial" w:hAnsi="Arial" w:cs="Arial"/>
          <w:bCs/>
          <w:sz w:val="22"/>
          <w:szCs w:val="22"/>
        </w:rPr>
        <w:t>,</w:t>
      </w:r>
      <w:r w:rsidRPr="00166887">
        <w:rPr>
          <w:rFonts w:ascii="Arial" w:hAnsi="Arial" w:cs="Arial"/>
          <w:bCs/>
          <w:sz w:val="22"/>
          <w:szCs w:val="22"/>
        </w:rPr>
        <w:t xml:space="preserve">04 PBI per </w:t>
      </w:r>
      <w:proofErr w:type="spellStart"/>
      <w:r w:rsidRPr="00166887">
        <w:rPr>
          <w:rFonts w:ascii="Arial" w:hAnsi="Arial" w:cs="Arial"/>
          <w:bCs/>
          <w:sz w:val="22"/>
          <w:szCs w:val="22"/>
        </w:rPr>
        <w:t>capita</w:t>
      </w:r>
      <w:proofErr w:type="spellEnd"/>
    </w:p>
    <w:p w14:paraId="701806F8" w14:textId="77777777" w:rsidR="00373B57" w:rsidRPr="00166887" w:rsidRDefault="00373B57" w:rsidP="00373B57">
      <w:pPr>
        <w:pStyle w:val="Textoindependiente"/>
        <w:numPr>
          <w:ilvl w:val="0"/>
          <w:numId w:val="6"/>
        </w:numPr>
        <w:rPr>
          <w:rFonts w:ascii="Arial" w:hAnsi="Arial" w:cs="Arial"/>
          <w:bCs/>
          <w:sz w:val="22"/>
          <w:szCs w:val="22"/>
        </w:rPr>
      </w:pPr>
      <w:r w:rsidRPr="00166887">
        <w:rPr>
          <w:rFonts w:ascii="Arial" w:hAnsi="Arial" w:cs="Arial"/>
          <w:bCs/>
          <w:sz w:val="22"/>
          <w:szCs w:val="22"/>
        </w:rPr>
        <w:t>Argentina, PBI 632.223</w:t>
      </w:r>
      <w:r>
        <w:rPr>
          <w:rFonts w:ascii="Arial" w:hAnsi="Arial" w:cs="Arial"/>
          <w:bCs/>
          <w:sz w:val="22"/>
          <w:szCs w:val="22"/>
        </w:rPr>
        <w:t>,</w:t>
      </w:r>
      <w:r w:rsidRPr="00166887">
        <w:rPr>
          <w:rFonts w:ascii="Arial" w:hAnsi="Arial" w:cs="Arial"/>
          <w:bCs/>
          <w:sz w:val="22"/>
          <w:szCs w:val="22"/>
        </w:rPr>
        <w:t xml:space="preserve"> 40 Millones de Habitantes 15</w:t>
      </w:r>
      <w:r>
        <w:rPr>
          <w:rFonts w:ascii="Arial" w:hAnsi="Arial" w:cs="Arial"/>
          <w:bCs/>
          <w:sz w:val="22"/>
          <w:szCs w:val="22"/>
        </w:rPr>
        <w:t>.</w:t>
      </w:r>
      <w:r w:rsidRPr="00166887">
        <w:rPr>
          <w:rFonts w:ascii="Arial" w:hAnsi="Arial" w:cs="Arial"/>
          <w:bCs/>
          <w:sz w:val="22"/>
          <w:szCs w:val="22"/>
        </w:rPr>
        <w:t>805</w:t>
      </w:r>
      <w:r>
        <w:rPr>
          <w:rFonts w:ascii="Arial" w:hAnsi="Arial" w:cs="Arial"/>
          <w:bCs/>
          <w:sz w:val="22"/>
          <w:szCs w:val="22"/>
        </w:rPr>
        <w:t>,</w:t>
      </w:r>
      <w:r w:rsidRPr="00166887">
        <w:rPr>
          <w:rFonts w:ascii="Arial" w:hAnsi="Arial" w:cs="Arial"/>
          <w:bCs/>
          <w:sz w:val="22"/>
          <w:szCs w:val="22"/>
        </w:rPr>
        <w:t xml:space="preserve">58 PBI per </w:t>
      </w:r>
      <w:proofErr w:type="spellStart"/>
      <w:r w:rsidRPr="00166887">
        <w:rPr>
          <w:rFonts w:ascii="Arial" w:hAnsi="Arial" w:cs="Arial"/>
          <w:bCs/>
          <w:sz w:val="22"/>
          <w:szCs w:val="22"/>
        </w:rPr>
        <w:t>capita</w:t>
      </w:r>
      <w:proofErr w:type="spellEnd"/>
    </w:p>
    <w:p w14:paraId="64D04976" w14:textId="77777777" w:rsidR="00373B57" w:rsidRPr="00166887" w:rsidRDefault="00373B57" w:rsidP="00373B57">
      <w:pPr>
        <w:pStyle w:val="Textoindependiente"/>
        <w:numPr>
          <w:ilvl w:val="0"/>
          <w:numId w:val="6"/>
        </w:numPr>
        <w:rPr>
          <w:rFonts w:ascii="Arial" w:hAnsi="Arial" w:cs="Arial"/>
          <w:bCs/>
          <w:sz w:val="22"/>
          <w:szCs w:val="22"/>
        </w:rPr>
      </w:pPr>
      <w:r w:rsidRPr="00166887">
        <w:rPr>
          <w:rFonts w:ascii="Arial" w:hAnsi="Arial" w:cs="Arial"/>
          <w:bCs/>
          <w:sz w:val="22"/>
          <w:szCs w:val="22"/>
        </w:rPr>
        <w:t>Colombia, PBI 429</w:t>
      </w:r>
      <w:r>
        <w:rPr>
          <w:rFonts w:ascii="Arial" w:hAnsi="Arial" w:cs="Arial"/>
          <w:bCs/>
          <w:sz w:val="22"/>
          <w:szCs w:val="22"/>
        </w:rPr>
        <w:t>.</w:t>
      </w:r>
      <w:r w:rsidRPr="00166887">
        <w:rPr>
          <w:rFonts w:ascii="Arial" w:hAnsi="Arial" w:cs="Arial"/>
          <w:bCs/>
          <w:sz w:val="22"/>
          <w:szCs w:val="22"/>
        </w:rPr>
        <w:t xml:space="preserve"> 866</w:t>
      </w:r>
      <w:r>
        <w:rPr>
          <w:rFonts w:ascii="Arial" w:hAnsi="Arial" w:cs="Arial"/>
          <w:bCs/>
          <w:sz w:val="22"/>
          <w:szCs w:val="22"/>
        </w:rPr>
        <w:t>,</w:t>
      </w:r>
      <w:r w:rsidRPr="00166887">
        <w:rPr>
          <w:rFonts w:ascii="Arial" w:hAnsi="Arial" w:cs="Arial"/>
          <w:bCs/>
          <w:sz w:val="22"/>
          <w:szCs w:val="22"/>
        </w:rPr>
        <w:t xml:space="preserve"> 46 Millones de habitantes 9</w:t>
      </w:r>
      <w:r>
        <w:rPr>
          <w:rFonts w:ascii="Arial" w:hAnsi="Arial" w:cs="Arial"/>
          <w:bCs/>
          <w:sz w:val="22"/>
          <w:szCs w:val="22"/>
        </w:rPr>
        <w:t>.</w:t>
      </w:r>
      <w:r w:rsidRPr="00166887">
        <w:rPr>
          <w:rFonts w:ascii="Arial" w:hAnsi="Arial" w:cs="Arial"/>
          <w:bCs/>
          <w:sz w:val="22"/>
          <w:szCs w:val="22"/>
        </w:rPr>
        <w:t>344</w:t>
      </w:r>
      <w:r>
        <w:rPr>
          <w:rFonts w:ascii="Arial" w:hAnsi="Arial" w:cs="Arial"/>
          <w:bCs/>
          <w:sz w:val="22"/>
          <w:szCs w:val="22"/>
        </w:rPr>
        <w:t>,</w:t>
      </w:r>
      <w:r w:rsidRPr="00166887">
        <w:rPr>
          <w:rFonts w:ascii="Arial" w:hAnsi="Arial" w:cs="Arial"/>
          <w:bCs/>
          <w:sz w:val="22"/>
          <w:szCs w:val="22"/>
        </w:rPr>
        <w:t xml:space="preserve">91 PBI Per </w:t>
      </w:r>
      <w:proofErr w:type="spellStart"/>
      <w:r w:rsidRPr="00166887">
        <w:rPr>
          <w:rFonts w:ascii="Arial" w:hAnsi="Arial" w:cs="Arial"/>
          <w:bCs/>
          <w:sz w:val="22"/>
          <w:szCs w:val="22"/>
        </w:rPr>
        <w:t>capita</w:t>
      </w:r>
      <w:proofErr w:type="spellEnd"/>
    </w:p>
    <w:p w14:paraId="259F1281" w14:textId="77777777" w:rsidR="00373B57" w:rsidRPr="00166887" w:rsidRDefault="00373B57" w:rsidP="00373B57">
      <w:pPr>
        <w:pStyle w:val="Textoindependiente"/>
        <w:numPr>
          <w:ilvl w:val="0"/>
          <w:numId w:val="6"/>
        </w:numPr>
        <w:rPr>
          <w:rFonts w:ascii="Arial" w:hAnsi="Arial" w:cs="Arial"/>
          <w:bCs/>
          <w:sz w:val="22"/>
          <w:szCs w:val="22"/>
          <w:lang w:val="it-IT"/>
        </w:rPr>
      </w:pPr>
      <w:r w:rsidRPr="00166887">
        <w:rPr>
          <w:rFonts w:ascii="Arial" w:hAnsi="Arial" w:cs="Arial"/>
          <w:bCs/>
          <w:sz w:val="22"/>
          <w:szCs w:val="22"/>
          <w:lang w:val="it-IT"/>
        </w:rPr>
        <w:t>Venezuela, PBI 346</w:t>
      </w:r>
      <w:r>
        <w:rPr>
          <w:rFonts w:ascii="Arial" w:hAnsi="Arial" w:cs="Arial"/>
          <w:bCs/>
          <w:sz w:val="22"/>
          <w:szCs w:val="22"/>
          <w:lang w:val="it-IT"/>
        </w:rPr>
        <w:t>.</w:t>
      </w:r>
      <w:r w:rsidRPr="00166887">
        <w:rPr>
          <w:rFonts w:ascii="Arial" w:hAnsi="Arial" w:cs="Arial"/>
          <w:bCs/>
          <w:sz w:val="22"/>
          <w:szCs w:val="22"/>
          <w:lang w:val="it-IT"/>
        </w:rPr>
        <w:t xml:space="preserve"> 973</w:t>
      </w:r>
      <w:r>
        <w:rPr>
          <w:rFonts w:ascii="Arial" w:hAnsi="Arial" w:cs="Arial"/>
          <w:bCs/>
          <w:sz w:val="22"/>
          <w:szCs w:val="22"/>
          <w:lang w:val="it-IT"/>
        </w:rPr>
        <w:t>,</w:t>
      </w:r>
      <w:r w:rsidRPr="00166887">
        <w:rPr>
          <w:rFonts w:ascii="Arial" w:hAnsi="Arial" w:cs="Arial"/>
          <w:bCs/>
          <w:sz w:val="22"/>
          <w:szCs w:val="22"/>
          <w:lang w:val="it-IT"/>
        </w:rPr>
        <w:t xml:space="preserve"> 30 Millones 11</w:t>
      </w:r>
      <w:r>
        <w:rPr>
          <w:rFonts w:ascii="Arial" w:hAnsi="Arial" w:cs="Arial"/>
          <w:bCs/>
          <w:sz w:val="22"/>
          <w:szCs w:val="22"/>
          <w:lang w:val="it-IT"/>
        </w:rPr>
        <w:t>.</w:t>
      </w:r>
      <w:r w:rsidRPr="00166887">
        <w:rPr>
          <w:rFonts w:ascii="Arial" w:hAnsi="Arial" w:cs="Arial"/>
          <w:bCs/>
          <w:sz w:val="22"/>
          <w:szCs w:val="22"/>
          <w:lang w:val="it-IT"/>
        </w:rPr>
        <w:t>565</w:t>
      </w:r>
      <w:r>
        <w:rPr>
          <w:rFonts w:ascii="Arial" w:hAnsi="Arial" w:cs="Arial"/>
          <w:bCs/>
          <w:sz w:val="22"/>
          <w:szCs w:val="22"/>
          <w:lang w:val="it-IT"/>
        </w:rPr>
        <w:t>,</w:t>
      </w:r>
      <w:r w:rsidRPr="00166887">
        <w:rPr>
          <w:rFonts w:ascii="Arial" w:hAnsi="Arial" w:cs="Arial"/>
          <w:bCs/>
          <w:sz w:val="22"/>
          <w:szCs w:val="22"/>
          <w:lang w:val="it-IT"/>
        </w:rPr>
        <w:t>77 PBI per capita</w:t>
      </w:r>
    </w:p>
    <w:p w14:paraId="6295A226" w14:textId="77777777" w:rsidR="00373B57" w:rsidRPr="00166887" w:rsidRDefault="00373B57" w:rsidP="00373B57">
      <w:pPr>
        <w:pStyle w:val="Textoindependiente"/>
        <w:numPr>
          <w:ilvl w:val="0"/>
          <w:numId w:val="6"/>
        </w:numPr>
        <w:rPr>
          <w:rFonts w:ascii="Arial" w:hAnsi="Arial" w:cs="Arial"/>
          <w:bCs/>
          <w:sz w:val="22"/>
          <w:szCs w:val="22"/>
          <w:lang w:val="it-IT"/>
        </w:rPr>
      </w:pPr>
      <w:r w:rsidRPr="00166887">
        <w:rPr>
          <w:rFonts w:ascii="Arial" w:hAnsi="Arial" w:cs="Arial"/>
          <w:bCs/>
          <w:sz w:val="22"/>
          <w:szCs w:val="22"/>
          <w:lang w:val="it-IT"/>
        </w:rPr>
        <w:t>Peru, PBI 274</w:t>
      </w:r>
      <w:r>
        <w:rPr>
          <w:rFonts w:ascii="Arial" w:hAnsi="Arial" w:cs="Arial"/>
          <w:bCs/>
          <w:sz w:val="22"/>
          <w:szCs w:val="22"/>
          <w:lang w:val="it-IT"/>
        </w:rPr>
        <w:t>.</w:t>
      </w:r>
      <w:r w:rsidRPr="00166887">
        <w:rPr>
          <w:rFonts w:ascii="Arial" w:hAnsi="Arial" w:cs="Arial"/>
          <w:bCs/>
          <w:sz w:val="22"/>
          <w:szCs w:val="22"/>
          <w:lang w:val="it-IT"/>
        </w:rPr>
        <w:t xml:space="preserve"> 276</w:t>
      </w:r>
      <w:r>
        <w:rPr>
          <w:rFonts w:ascii="Arial" w:hAnsi="Arial" w:cs="Arial"/>
          <w:bCs/>
          <w:sz w:val="22"/>
          <w:szCs w:val="22"/>
          <w:lang w:val="it-IT"/>
        </w:rPr>
        <w:t>,</w:t>
      </w:r>
      <w:r w:rsidRPr="00166887">
        <w:rPr>
          <w:rFonts w:ascii="Arial" w:hAnsi="Arial" w:cs="Arial"/>
          <w:bCs/>
          <w:sz w:val="22"/>
          <w:szCs w:val="22"/>
          <w:lang w:val="it-IT"/>
        </w:rPr>
        <w:t xml:space="preserve"> 29 Millones </w:t>
      </w:r>
      <w:smartTag w:uri="urn:schemas-microsoft-com:office:smarttags" w:element="metricconverter">
        <w:smartTagPr>
          <w:attr w:name="ProductID" w:val="9.457,79 ”"/>
        </w:smartTagPr>
        <w:r w:rsidRPr="00166887">
          <w:rPr>
            <w:rFonts w:ascii="Arial" w:hAnsi="Arial" w:cs="Arial"/>
            <w:bCs/>
            <w:sz w:val="22"/>
            <w:szCs w:val="22"/>
            <w:lang w:val="it-IT"/>
          </w:rPr>
          <w:t>9</w:t>
        </w:r>
        <w:r>
          <w:rPr>
            <w:rFonts w:ascii="Arial" w:hAnsi="Arial" w:cs="Arial"/>
            <w:bCs/>
            <w:sz w:val="22"/>
            <w:szCs w:val="22"/>
            <w:lang w:val="it-IT"/>
          </w:rPr>
          <w:t>.</w:t>
        </w:r>
        <w:r w:rsidRPr="00166887">
          <w:rPr>
            <w:rFonts w:ascii="Arial" w:hAnsi="Arial" w:cs="Arial"/>
            <w:bCs/>
            <w:sz w:val="22"/>
            <w:szCs w:val="22"/>
            <w:lang w:val="it-IT"/>
          </w:rPr>
          <w:t>457</w:t>
        </w:r>
        <w:r>
          <w:rPr>
            <w:rFonts w:ascii="Arial" w:hAnsi="Arial" w:cs="Arial"/>
            <w:bCs/>
            <w:sz w:val="22"/>
            <w:szCs w:val="22"/>
            <w:lang w:val="it-IT"/>
          </w:rPr>
          <w:t>,</w:t>
        </w:r>
        <w:r w:rsidRPr="00166887">
          <w:rPr>
            <w:rFonts w:ascii="Arial" w:hAnsi="Arial" w:cs="Arial"/>
            <w:bCs/>
            <w:sz w:val="22"/>
            <w:szCs w:val="22"/>
            <w:lang w:val="it-IT"/>
          </w:rPr>
          <w:t>79 ”</w:t>
        </w:r>
      </w:smartTag>
    </w:p>
    <w:p w14:paraId="217A69FE" w14:textId="77777777" w:rsidR="00373B57" w:rsidRPr="00166887" w:rsidRDefault="00373B57" w:rsidP="00373B57">
      <w:pPr>
        <w:pStyle w:val="Textoindependiente"/>
        <w:numPr>
          <w:ilvl w:val="0"/>
          <w:numId w:val="6"/>
        </w:numPr>
        <w:rPr>
          <w:rFonts w:ascii="Arial" w:hAnsi="Arial" w:cs="Arial"/>
          <w:bCs/>
          <w:sz w:val="22"/>
          <w:szCs w:val="22"/>
          <w:lang w:val="it-IT"/>
        </w:rPr>
      </w:pPr>
      <w:r>
        <w:rPr>
          <w:rFonts w:ascii="Arial" w:hAnsi="Arial" w:cs="Arial"/>
          <w:bCs/>
          <w:sz w:val="22"/>
          <w:szCs w:val="22"/>
          <w:lang w:val="it-IT"/>
        </w:rPr>
        <w:t>Chile, PBI 257 546</w:t>
      </w:r>
      <w:r w:rsidRPr="00166887">
        <w:rPr>
          <w:rFonts w:ascii="Arial" w:hAnsi="Arial" w:cs="Arial"/>
          <w:bCs/>
          <w:sz w:val="22"/>
          <w:szCs w:val="22"/>
          <w:lang w:val="it-IT"/>
        </w:rPr>
        <w:t xml:space="preserve">17,3 Millones </w:t>
      </w:r>
      <w:smartTag w:uri="urn:schemas-microsoft-com:office:smarttags" w:element="metricconverter">
        <w:smartTagPr>
          <w:attr w:name="ProductID" w:val="15.149,76 ”"/>
        </w:smartTagPr>
        <w:r w:rsidRPr="00166887">
          <w:rPr>
            <w:rFonts w:ascii="Arial" w:hAnsi="Arial" w:cs="Arial"/>
            <w:bCs/>
            <w:sz w:val="22"/>
            <w:szCs w:val="22"/>
            <w:lang w:val="it-IT"/>
          </w:rPr>
          <w:t>15</w:t>
        </w:r>
        <w:r>
          <w:rPr>
            <w:rFonts w:ascii="Arial" w:hAnsi="Arial" w:cs="Arial"/>
            <w:bCs/>
            <w:sz w:val="22"/>
            <w:szCs w:val="22"/>
            <w:lang w:val="it-IT"/>
          </w:rPr>
          <w:t>.</w:t>
        </w:r>
        <w:r w:rsidRPr="00166887">
          <w:rPr>
            <w:rFonts w:ascii="Arial" w:hAnsi="Arial" w:cs="Arial"/>
            <w:bCs/>
            <w:sz w:val="22"/>
            <w:szCs w:val="22"/>
            <w:lang w:val="it-IT"/>
          </w:rPr>
          <w:t>149</w:t>
        </w:r>
        <w:r>
          <w:rPr>
            <w:rFonts w:ascii="Arial" w:hAnsi="Arial" w:cs="Arial"/>
            <w:bCs/>
            <w:sz w:val="22"/>
            <w:szCs w:val="22"/>
            <w:lang w:val="it-IT"/>
          </w:rPr>
          <w:t>,</w:t>
        </w:r>
        <w:r w:rsidRPr="00166887">
          <w:rPr>
            <w:rFonts w:ascii="Arial" w:hAnsi="Arial" w:cs="Arial"/>
            <w:bCs/>
            <w:sz w:val="22"/>
            <w:szCs w:val="22"/>
            <w:lang w:val="it-IT"/>
          </w:rPr>
          <w:t>76 ”</w:t>
        </w:r>
      </w:smartTag>
    </w:p>
    <w:p w14:paraId="7040F51C" w14:textId="77777777" w:rsidR="00373B57" w:rsidRPr="00166887" w:rsidRDefault="00373B57" w:rsidP="00373B57">
      <w:pPr>
        <w:pStyle w:val="Textoindependiente"/>
        <w:numPr>
          <w:ilvl w:val="0"/>
          <w:numId w:val="6"/>
        </w:numPr>
        <w:rPr>
          <w:rFonts w:ascii="Arial" w:hAnsi="Arial" w:cs="Arial"/>
          <w:bCs/>
          <w:sz w:val="22"/>
          <w:szCs w:val="22"/>
          <w:lang w:val="it-IT"/>
        </w:rPr>
      </w:pPr>
      <w:r w:rsidRPr="00166887">
        <w:rPr>
          <w:rFonts w:ascii="Arial" w:hAnsi="Arial" w:cs="Arial"/>
          <w:bCs/>
          <w:sz w:val="22"/>
          <w:szCs w:val="22"/>
          <w:lang w:val="it-IT"/>
        </w:rPr>
        <w:t>Uruguay, PBI 481</w:t>
      </w:r>
      <w:r>
        <w:rPr>
          <w:rFonts w:ascii="Arial" w:hAnsi="Arial" w:cs="Arial"/>
          <w:bCs/>
          <w:sz w:val="22"/>
          <w:szCs w:val="22"/>
          <w:lang w:val="it-IT"/>
        </w:rPr>
        <w:t>.</w:t>
      </w:r>
      <w:r w:rsidRPr="00166887">
        <w:rPr>
          <w:rFonts w:ascii="Arial" w:hAnsi="Arial" w:cs="Arial"/>
          <w:bCs/>
          <w:sz w:val="22"/>
          <w:szCs w:val="22"/>
          <w:lang w:val="it-IT"/>
        </w:rPr>
        <w:t>403,4 Millones 14</w:t>
      </w:r>
      <w:r>
        <w:rPr>
          <w:rFonts w:ascii="Arial" w:hAnsi="Arial" w:cs="Arial"/>
          <w:bCs/>
          <w:sz w:val="22"/>
          <w:szCs w:val="22"/>
          <w:lang w:val="it-IT"/>
        </w:rPr>
        <w:t>.</w:t>
      </w:r>
      <w:r w:rsidRPr="00166887">
        <w:rPr>
          <w:rFonts w:ascii="Arial" w:hAnsi="Arial" w:cs="Arial"/>
          <w:bCs/>
          <w:sz w:val="22"/>
          <w:szCs w:val="22"/>
          <w:lang w:val="it-IT"/>
        </w:rPr>
        <w:t>158</w:t>
      </w:r>
      <w:r>
        <w:rPr>
          <w:rFonts w:ascii="Arial" w:hAnsi="Arial" w:cs="Arial"/>
          <w:bCs/>
          <w:sz w:val="22"/>
          <w:szCs w:val="22"/>
          <w:lang w:val="it-IT"/>
        </w:rPr>
        <w:t>,</w:t>
      </w:r>
      <w:r w:rsidRPr="00166887">
        <w:rPr>
          <w:rFonts w:ascii="Arial" w:hAnsi="Arial" w:cs="Arial"/>
          <w:bCs/>
          <w:sz w:val="22"/>
          <w:szCs w:val="22"/>
          <w:lang w:val="it-IT"/>
        </w:rPr>
        <w:t>82 PBI per capita</w:t>
      </w:r>
    </w:p>
    <w:p w14:paraId="07082A16" w14:textId="77777777" w:rsidR="00373B57" w:rsidRPr="00166887" w:rsidRDefault="00373B57" w:rsidP="00373B57">
      <w:pPr>
        <w:pStyle w:val="Textoindependiente"/>
        <w:numPr>
          <w:ilvl w:val="0"/>
          <w:numId w:val="6"/>
        </w:numPr>
        <w:rPr>
          <w:rFonts w:ascii="Arial" w:hAnsi="Arial" w:cs="Arial"/>
          <w:bCs/>
          <w:sz w:val="22"/>
          <w:szCs w:val="22"/>
          <w:lang w:val="it-IT"/>
        </w:rPr>
      </w:pPr>
      <w:r w:rsidRPr="00166887">
        <w:rPr>
          <w:rFonts w:ascii="Arial" w:hAnsi="Arial" w:cs="Arial"/>
          <w:bCs/>
          <w:sz w:val="22"/>
          <w:szCs w:val="22"/>
          <w:lang w:val="it-IT"/>
        </w:rPr>
        <w:t>Bolivia, PBI 47796 10 Millones 4</w:t>
      </w:r>
      <w:r>
        <w:rPr>
          <w:rFonts w:ascii="Arial" w:hAnsi="Arial" w:cs="Arial"/>
          <w:bCs/>
          <w:sz w:val="22"/>
          <w:szCs w:val="22"/>
          <w:lang w:val="it-IT"/>
        </w:rPr>
        <w:t>.</w:t>
      </w:r>
      <w:r w:rsidRPr="00166887">
        <w:rPr>
          <w:rFonts w:ascii="Arial" w:hAnsi="Arial" w:cs="Arial"/>
          <w:bCs/>
          <w:sz w:val="22"/>
          <w:szCs w:val="22"/>
          <w:lang w:val="it-IT"/>
        </w:rPr>
        <w:t>779</w:t>
      </w:r>
      <w:r>
        <w:rPr>
          <w:rFonts w:ascii="Arial" w:hAnsi="Arial" w:cs="Arial"/>
          <w:bCs/>
          <w:sz w:val="22"/>
          <w:szCs w:val="22"/>
          <w:lang w:val="it-IT"/>
        </w:rPr>
        <w:t>,</w:t>
      </w:r>
      <w:r w:rsidRPr="00166887">
        <w:rPr>
          <w:rFonts w:ascii="Arial" w:hAnsi="Arial" w:cs="Arial"/>
          <w:bCs/>
          <w:sz w:val="22"/>
          <w:szCs w:val="22"/>
          <w:lang w:val="it-IT"/>
        </w:rPr>
        <w:t>6</w:t>
      </w:r>
      <w:r>
        <w:rPr>
          <w:rFonts w:ascii="Arial" w:hAnsi="Arial" w:cs="Arial"/>
          <w:bCs/>
          <w:sz w:val="22"/>
          <w:szCs w:val="22"/>
          <w:lang w:val="it-IT"/>
        </w:rPr>
        <w:t>0</w:t>
      </w:r>
      <w:r w:rsidRPr="00166887">
        <w:rPr>
          <w:rFonts w:ascii="Arial" w:hAnsi="Arial" w:cs="Arial"/>
          <w:bCs/>
          <w:sz w:val="22"/>
          <w:szCs w:val="22"/>
          <w:lang w:val="it-IT"/>
        </w:rPr>
        <w:t xml:space="preserve"> PBI per capita</w:t>
      </w:r>
    </w:p>
    <w:p w14:paraId="5F434BA8" w14:textId="77777777" w:rsidR="00373B57" w:rsidRPr="00166887" w:rsidRDefault="00373B57" w:rsidP="00373B57">
      <w:pPr>
        <w:pStyle w:val="Textoindependiente"/>
        <w:numPr>
          <w:ilvl w:val="0"/>
          <w:numId w:val="6"/>
        </w:numPr>
        <w:rPr>
          <w:rFonts w:ascii="Arial" w:hAnsi="Arial" w:cs="Arial"/>
          <w:bCs/>
          <w:sz w:val="22"/>
          <w:szCs w:val="22"/>
        </w:rPr>
      </w:pPr>
      <w:r w:rsidRPr="00166887">
        <w:rPr>
          <w:rFonts w:ascii="Arial" w:hAnsi="Arial" w:cs="Arial"/>
          <w:bCs/>
          <w:sz w:val="22"/>
          <w:szCs w:val="22"/>
        </w:rPr>
        <w:t xml:space="preserve">Paraguay, PBI 3146 6,5 Millones </w:t>
      </w:r>
      <w:smartTag w:uri="urn:schemas-microsoft-com:office:smarttags" w:element="metricconverter">
        <w:smartTagPr>
          <w:attr w:name="ProductID" w:val="4.813,80 ”"/>
        </w:smartTagPr>
        <w:r w:rsidRPr="00166887">
          <w:rPr>
            <w:rFonts w:ascii="Arial" w:hAnsi="Arial" w:cs="Arial"/>
            <w:bCs/>
            <w:sz w:val="22"/>
            <w:szCs w:val="22"/>
          </w:rPr>
          <w:t>4</w:t>
        </w:r>
        <w:r>
          <w:rPr>
            <w:rFonts w:ascii="Arial" w:hAnsi="Arial" w:cs="Arial"/>
            <w:bCs/>
            <w:sz w:val="22"/>
            <w:szCs w:val="22"/>
          </w:rPr>
          <w:t>.</w:t>
        </w:r>
        <w:r w:rsidRPr="00166887">
          <w:rPr>
            <w:rFonts w:ascii="Arial" w:hAnsi="Arial" w:cs="Arial"/>
            <w:bCs/>
            <w:sz w:val="22"/>
            <w:szCs w:val="22"/>
          </w:rPr>
          <w:t>813</w:t>
        </w:r>
        <w:r>
          <w:rPr>
            <w:rFonts w:ascii="Arial" w:hAnsi="Arial" w:cs="Arial"/>
            <w:bCs/>
            <w:sz w:val="22"/>
            <w:szCs w:val="22"/>
          </w:rPr>
          <w:t>,</w:t>
        </w:r>
        <w:proofErr w:type="gramStart"/>
        <w:r w:rsidRPr="00166887">
          <w:rPr>
            <w:rFonts w:ascii="Arial" w:hAnsi="Arial" w:cs="Arial"/>
            <w:bCs/>
            <w:sz w:val="22"/>
            <w:szCs w:val="22"/>
          </w:rPr>
          <w:t>8</w:t>
        </w:r>
        <w:r>
          <w:rPr>
            <w:rFonts w:ascii="Arial" w:hAnsi="Arial" w:cs="Arial"/>
            <w:bCs/>
            <w:sz w:val="22"/>
            <w:szCs w:val="22"/>
          </w:rPr>
          <w:t>0</w:t>
        </w:r>
        <w:r w:rsidRPr="00166887">
          <w:rPr>
            <w:rFonts w:ascii="Arial" w:hAnsi="Arial" w:cs="Arial"/>
            <w:bCs/>
            <w:sz w:val="22"/>
            <w:szCs w:val="22"/>
          </w:rPr>
          <w:t xml:space="preserve"> ”</w:t>
        </w:r>
      </w:smartTag>
      <w:proofErr w:type="gramEnd"/>
    </w:p>
    <w:p w14:paraId="33BA58AE" w14:textId="77777777" w:rsidR="00373B57" w:rsidRPr="00166887" w:rsidRDefault="00373B57" w:rsidP="00373B57">
      <w:pPr>
        <w:pStyle w:val="Textoindependiente"/>
        <w:numPr>
          <w:ilvl w:val="0"/>
          <w:numId w:val="6"/>
        </w:numPr>
        <w:rPr>
          <w:rFonts w:ascii="Arial" w:hAnsi="Arial" w:cs="Arial"/>
          <w:bCs/>
          <w:sz w:val="22"/>
          <w:szCs w:val="22"/>
        </w:rPr>
      </w:pPr>
      <w:r w:rsidRPr="00166887">
        <w:rPr>
          <w:rFonts w:ascii="Arial" w:hAnsi="Arial" w:cs="Arial"/>
          <w:bCs/>
          <w:sz w:val="22"/>
          <w:szCs w:val="22"/>
        </w:rPr>
        <w:t>Ecuador, PBI 113 825 14 Millones 8</w:t>
      </w:r>
      <w:r>
        <w:rPr>
          <w:rFonts w:ascii="Arial" w:hAnsi="Arial" w:cs="Arial"/>
          <w:bCs/>
          <w:sz w:val="22"/>
          <w:szCs w:val="22"/>
        </w:rPr>
        <w:t>.</w:t>
      </w:r>
      <w:r w:rsidRPr="00166887">
        <w:rPr>
          <w:rFonts w:ascii="Arial" w:hAnsi="Arial" w:cs="Arial"/>
          <w:bCs/>
          <w:sz w:val="22"/>
          <w:szCs w:val="22"/>
        </w:rPr>
        <w:t>130</w:t>
      </w:r>
      <w:r>
        <w:rPr>
          <w:rFonts w:ascii="Arial" w:hAnsi="Arial" w:cs="Arial"/>
          <w:bCs/>
          <w:sz w:val="22"/>
          <w:szCs w:val="22"/>
        </w:rPr>
        <w:t>,</w:t>
      </w:r>
      <w:r w:rsidRPr="00166887">
        <w:rPr>
          <w:rFonts w:ascii="Arial" w:hAnsi="Arial" w:cs="Arial"/>
          <w:bCs/>
          <w:sz w:val="22"/>
          <w:szCs w:val="22"/>
        </w:rPr>
        <w:t xml:space="preserve">36 PBI per </w:t>
      </w:r>
      <w:proofErr w:type="spellStart"/>
      <w:r w:rsidRPr="00166887">
        <w:rPr>
          <w:rFonts w:ascii="Arial" w:hAnsi="Arial" w:cs="Arial"/>
          <w:bCs/>
          <w:sz w:val="22"/>
          <w:szCs w:val="22"/>
        </w:rPr>
        <w:t>capita</w:t>
      </w:r>
      <w:proofErr w:type="spellEnd"/>
    </w:p>
    <w:p w14:paraId="0EE8CD3A" w14:textId="77777777" w:rsidR="00373B57" w:rsidRPr="00166887" w:rsidRDefault="00373B57" w:rsidP="00373B57">
      <w:pPr>
        <w:pStyle w:val="Textoindependiente"/>
        <w:rPr>
          <w:rFonts w:ascii="Arial" w:hAnsi="Arial" w:cs="Arial"/>
          <w:bCs/>
          <w:sz w:val="22"/>
          <w:szCs w:val="22"/>
        </w:rPr>
      </w:pPr>
      <w:r w:rsidRPr="00166887">
        <w:rPr>
          <w:rFonts w:ascii="Arial" w:hAnsi="Arial" w:cs="Arial"/>
          <w:bCs/>
          <w:sz w:val="22"/>
          <w:szCs w:val="22"/>
        </w:rPr>
        <w:t xml:space="preserve">Brasil es el país con </w:t>
      </w:r>
      <w:proofErr w:type="spellStart"/>
      <w:r w:rsidRPr="00166887">
        <w:rPr>
          <w:rFonts w:ascii="Arial" w:hAnsi="Arial" w:cs="Arial"/>
          <w:bCs/>
          <w:sz w:val="22"/>
          <w:szCs w:val="22"/>
        </w:rPr>
        <w:t>mas</w:t>
      </w:r>
      <w:proofErr w:type="spellEnd"/>
      <w:r w:rsidRPr="00166887">
        <w:rPr>
          <w:rFonts w:ascii="Arial" w:hAnsi="Arial" w:cs="Arial"/>
          <w:bCs/>
          <w:sz w:val="22"/>
          <w:szCs w:val="22"/>
        </w:rPr>
        <w:t xml:space="preserve"> PBI de América Latina, sin </w:t>
      </w:r>
      <w:proofErr w:type="gramStart"/>
      <w:r w:rsidRPr="00166887">
        <w:rPr>
          <w:rFonts w:ascii="Arial" w:hAnsi="Arial" w:cs="Arial"/>
          <w:bCs/>
          <w:sz w:val="22"/>
          <w:szCs w:val="22"/>
        </w:rPr>
        <w:t>embargo</w:t>
      </w:r>
      <w:proofErr w:type="gramEnd"/>
      <w:r w:rsidRPr="00166887">
        <w:rPr>
          <w:rFonts w:ascii="Arial" w:hAnsi="Arial" w:cs="Arial"/>
          <w:bCs/>
          <w:sz w:val="22"/>
          <w:szCs w:val="22"/>
        </w:rPr>
        <w:t xml:space="preserve"> en términos de PBI Per </w:t>
      </w:r>
      <w:proofErr w:type="spellStart"/>
      <w:r w:rsidRPr="00166887">
        <w:rPr>
          <w:rFonts w:ascii="Arial" w:hAnsi="Arial" w:cs="Arial"/>
          <w:bCs/>
          <w:sz w:val="22"/>
          <w:szCs w:val="22"/>
        </w:rPr>
        <w:t>capita</w:t>
      </w:r>
      <w:proofErr w:type="spellEnd"/>
      <w:r w:rsidRPr="00166887">
        <w:rPr>
          <w:rFonts w:ascii="Arial" w:hAnsi="Arial" w:cs="Arial"/>
          <w:bCs/>
          <w:sz w:val="22"/>
          <w:szCs w:val="22"/>
        </w:rPr>
        <w:t xml:space="preserve"> es </w:t>
      </w:r>
      <w:proofErr w:type="spellStart"/>
      <w:r w:rsidRPr="00166887">
        <w:rPr>
          <w:rFonts w:ascii="Arial" w:hAnsi="Arial" w:cs="Arial"/>
          <w:bCs/>
          <w:sz w:val="22"/>
          <w:szCs w:val="22"/>
        </w:rPr>
        <w:t>un</w:t>
      </w:r>
      <w:proofErr w:type="spellEnd"/>
      <w:r w:rsidRPr="00166887">
        <w:rPr>
          <w:rFonts w:ascii="Arial" w:hAnsi="Arial" w:cs="Arial"/>
          <w:bCs/>
          <w:sz w:val="22"/>
          <w:szCs w:val="22"/>
        </w:rPr>
        <w:t xml:space="preserve"> de los países que se encuentra solo superando a Bolivia y Paraguay, y llevándole una diferencia mínima a Colombia y Perú.</w:t>
      </w:r>
    </w:p>
    <w:p w14:paraId="1415DE86" w14:textId="77777777" w:rsidR="00373B57" w:rsidRPr="00166887" w:rsidRDefault="00373B57" w:rsidP="00373B57">
      <w:pPr>
        <w:pStyle w:val="Textoindependiente"/>
        <w:rPr>
          <w:rFonts w:ascii="Arial" w:hAnsi="Arial" w:cs="Arial"/>
          <w:bCs/>
          <w:sz w:val="22"/>
          <w:szCs w:val="22"/>
        </w:rPr>
      </w:pPr>
    </w:p>
    <w:p w14:paraId="260673DA" w14:textId="77777777" w:rsidR="00373B57" w:rsidRPr="00166887" w:rsidRDefault="00373B57" w:rsidP="00373B57">
      <w:pPr>
        <w:pStyle w:val="Textoindependiente"/>
        <w:rPr>
          <w:rFonts w:ascii="Arial" w:hAnsi="Arial" w:cs="Arial"/>
          <w:bCs/>
          <w:sz w:val="22"/>
          <w:szCs w:val="22"/>
        </w:rPr>
      </w:pPr>
      <w:r w:rsidRPr="00166887">
        <w:rPr>
          <w:rFonts w:ascii="Arial" w:hAnsi="Arial" w:cs="Arial"/>
          <w:bCs/>
          <w:sz w:val="22"/>
          <w:szCs w:val="22"/>
        </w:rPr>
        <w:t xml:space="preserve">Argentina </w:t>
      </w:r>
      <w:r>
        <w:rPr>
          <w:rFonts w:ascii="Arial" w:hAnsi="Arial" w:cs="Arial"/>
          <w:bCs/>
          <w:sz w:val="22"/>
          <w:szCs w:val="22"/>
        </w:rPr>
        <w:t>s</w:t>
      </w:r>
      <w:r w:rsidRPr="00166887">
        <w:rPr>
          <w:rFonts w:ascii="Arial" w:hAnsi="Arial" w:cs="Arial"/>
          <w:bCs/>
          <w:sz w:val="22"/>
          <w:szCs w:val="22"/>
        </w:rPr>
        <w:t xml:space="preserve">e encuentra segundo en </w:t>
      </w:r>
      <w:proofErr w:type="spellStart"/>
      <w:r w:rsidRPr="00166887">
        <w:rPr>
          <w:rFonts w:ascii="Arial" w:hAnsi="Arial" w:cs="Arial"/>
          <w:bCs/>
          <w:sz w:val="22"/>
          <w:szCs w:val="22"/>
        </w:rPr>
        <w:t>America</w:t>
      </w:r>
      <w:proofErr w:type="spellEnd"/>
      <w:r w:rsidRPr="00166887">
        <w:rPr>
          <w:rFonts w:ascii="Arial" w:hAnsi="Arial" w:cs="Arial"/>
          <w:bCs/>
          <w:sz w:val="22"/>
          <w:szCs w:val="22"/>
        </w:rPr>
        <w:t xml:space="preserve"> Latina en términos de PBI pero teniendo en cuenta el PBI per </w:t>
      </w:r>
      <w:proofErr w:type="spellStart"/>
      <w:r w:rsidRPr="00166887">
        <w:rPr>
          <w:rFonts w:ascii="Arial" w:hAnsi="Arial" w:cs="Arial"/>
          <w:bCs/>
          <w:sz w:val="22"/>
          <w:szCs w:val="22"/>
        </w:rPr>
        <w:t>capita</w:t>
      </w:r>
      <w:proofErr w:type="spellEnd"/>
      <w:r w:rsidRPr="00166887">
        <w:rPr>
          <w:rFonts w:ascii="Arial" w:hAnsi="Arial" w:cs="Arial"/>
          <w:bCs/>
          <w:sz w:val="22"/>
          <w:szCs w:val="22"/>
        </w:rPr>
        <w:t xml:space="preserve"> estamos </w:t>
      </w:r>
      <w:proofErr w:type="gramStart"/>
      <w:r w:rsidRPr="00166887">
        <w:rPr>
          <w:rFonts w:ascii="Arial" w:hAnsi="Arial" w:cs="Arial"/>
          <w:bCs/>
          <w:sz w:val="22"/>
          <w:szCs w:val="22"/>
        </w:rPr>
        <w:t>Primeros ,</w:t>
      </w:r>
      <w:proofErr w:type="gramEnd"/>
      <w:r w:rsidRPr="00166887">
        <w:rPr>
          <w:rFonts w:ascii="Arial" w:hAnsi="Arial" w:cs="Arial"/>
          <w:bCs/>
          <w:sz w:val="22"/>
          <w:szCs w:val="22"/>
        </w:rPr>
        <w:t xml:space="preserve"> junto con Chile segundos y Uruguay terceros. Los Números no mienten, no creo que estemos tan mal como nos dicen.</w:t>
      </w:r>
    </w:p>
    <w:p w14:paraId="60973C5F" w14:textId="77777777" w:rsidR="00373B57" w:rsidRDefault="00373B57" w:rsidP="00373B57">
      <w:pPr>
        <w:pStyle w:val="Textoindependiente"/>
        <w:rPr>
          <w:rFonts w:ascii="Arial" w:hAnsi="Arial" w:cs="Arial"/>
          <w:bCs/>
          <w:sz w:val="22"/>
          <w:szCs w:val="22"/>
        </w:rPr>
      </w:pPr>
    </w:p>
    <w:p w14:paraId="24F401F9" w14:textId="77777777" w:rsidR="00373B57" w:rsidRDefault="00E161B5" w:rsidP="00373B57">
      <w:pPr>
        <w:pStyle w:val="Textoindependiente"/>
        <w:rPr>
          <w:rFonts w:ascii="Arial" w:hAnsi="Arial" w:cs="Arial"/>
          <w:bCs/>
          <w:sz w:val="22"/>
          <w:szCs w:val="22"/>
        </w:rPr>
      </w:pPr>
      <w:hyperlink r:id="rId7" w:history="1">
        <w:r w:rsidR="00373B57" w:rsidRPr="00E929F6">
          <w:rPr>
            <w:rStyle w:val="Hipervnculo"/>
            <w:rFonts w:ascii="Arial" w:eastAsiaTheme="majorEastAsia" w:hAnsi="Arial" w:cs="Arial"/>
            <w:bCs/>
            <w:sz w:val="22"/>
            <w:szCs w:val="22"/>
          </w:rPr>
          <w:t>http://www.finanzasblog.com.ar/pbi-argentina-2012/</w:t>
        </w:r>
      </w:hyperlink>
      <w:r w:rsidR="00373B57">
        <w:rPr>
          <w:rFonts w:ascii="Arial" w:hAnsi="Arial" w:cs="Arial"/>
          <w:bCs/>
          <w:sz w:val="22"/>
          <w:szCs w:val="22"/>
        </w:rPr>
        <w:t xml:space="preserve"> </w:t>
      </w:r>
    </w:p>
    <w:p w14:paraId="3FFC71CB" w14:textId="77777777" w:rsidR="00373B57" w:rsidRDefault="00373B57" w:rsidP="00373B57">
      <w:pPr>
        <w:pStyle w:val="Textoindependiente"/>
        <w:rPr>
          <w:rFonts w:ascii="Arial" w:hAnsi="Arial" w:cs="Arial"/>
          <w:bCs/>
          <w:sz w:val="22"/>
          <w:szCs w:val="22"/>
        </w:rPr>
      </w:pPr>
    </w:p>
    <w:sectPr w:rsidR="00373B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84A48"/>
    <w:multiLevelType w:val="hybridMultilevel"/>
    <w:tmpl w:val="C02E5F72"/>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 w15:restartNumberingAfterBreak="0">
    <w:nsid w:val="3ED113E3"/>
    <w:multiLevelType w:val="hybridMultilevel"/>
    <w:tmpl w:val="E4C4F0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346B6"/>
    <w:multiLevelType w:val="hybridMultilevel"/>
    <w:tmpl w:val="10F4BB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0D03F1"/>
    <w:multiLevelType w:val="hybridMultilevel"/>
    <w:tmpl w:val="BCBADC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7566D5E"/>
    <w:multiLevelType w:val="hybridMultilevel"/>
    <w:tmpl w:val="ED822D68"/>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C1B329F"/>
    <w:multiLevelType w:val="hybridMultilevel"/>
    <w:tmpl w:val="9B741C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23A0DDF"/>
    <w:multiLevelType w:val="hybridMultilevel"/>
    <w:tmpl w:val="4014D24A"/>
    <w:lvl w:ilvl="0" w:tplc="2C0A000F">
      <w:start w:val="1"/>
      <w:numFmt w:val="decimal"/>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7" w15:restartNumberingAfterBreak="0">
    <w:nsid w:val="69813AA0"/>
    <w:multiLevelType w:val="hybridMultilevel"/>
    <w:tmpl w:val="7782205C"/>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8" w15:restartNumberingAfterBreak="0">
    <w:nsid w:val="6A18781A"/>
    <w:multiLevelType w:val="hybridMultilevel"/>
    <w:tmpl w:val="5DB43BBA"/>
    <w:lvl w:ilvl="0" w:tplc="0C0A000D">
      <w:start w:val="1"/>
      <w:numFmt w:val="bullet"/>
      <w:lvlText w:val=""/>
      <w:lvlJc w:val="left"/>
      <w:pPr>
        <w:tabs>
          <w:tab w:val="num" w:pos="1132"/>
        </w:tabs>
        <w:ind w:left="1132" w:hanging="360"/>
      </w:pPr>
      <w:rPr>
        <w:rFonts w:ascii="Wingdings" w:hAnsi="Wingdings" w:hint="default"/>
      </w:rPr>
    </w:lvl>
    <w:lvl w:ilvl="1" w:tplc="0C0A0001">
      <w:start w:val="1"/>
      <w:numFmt w:val="bullet"/>
      <w:lvlText w:val=""/>
      <w:lvlJc w:val="left"/>
      <w:pPr>
        <w:tabs>
          <w:tab w:val="num" w:pos="1852"/>
        </w:tabs>
        <w:ind w:left="1852" w:hanging="360"/>
      </w:pPr>
      <w:rPr>
        <w:rFonts w:ascii="Symbol" w:hAnsi="Symbol" w:hint="default"/>
      </w:rPr>
    </w:lvl>
    <w:lvl w:ilvl="2" w:tplc="0C0A0005" w:tentative="1">
      <w:start w:val="1"/>
      <w:numFmt w:val="bullet"/>
      <w:lvlText w:val=""/>
      <w:lvlJc w:val="left"/>
      <w:pPr>
        <w:tabs>
          <w:tab w:val="num" w:pos="2572"/>
        </w:tabs>
        <w:ind w:left="2572" w:hanging="360"/>
      </w:pPr>
      <w:rPr>
        <w:rFonts w:ascii="Wingdings" w:hAnsi="Wingdings" w:hint="default"/>
      </w:rPr>
    </w:lvl>
    <w:lvl w:ilvl="3" w:tplc="0C0A0001" w:tentative="1">
      <w:start w:val="1"/>
      <w:numFmt w:val="bullet"/>
      <w:lvlText w:val=""/>
      <w:lvlJc w:val="left"/>
      <w:pPr>
        <w:tabs>
          <w:tab w:val="num" w:pos="3292"/>
        </w:tabs>
        <w:ind w:left="3292" w:hanging="360"/>
      </w:pPr>
      <w:rPr>
        <w:rFonts w:ascii="Symbol" w:hAnsi="Symbol" w:hint="default"/>
      </w:rPr>
    </w:lvl>
    <w:lvl w:ilvl="4" w:tplc="0C0A0003" w:tentative="1">
      <w:start w:val="1"/>
      <w:numFmt w:val="bullet"/>
      <w:lvlText w:val="o"/>
      <w:lvlJc w:val="left"/>
      <w:pPr>
        <w:tabs>
          <w:tab w:val="num" w:pos="4012"/>
        </w:tabs>
        <w:ind w:left="4012" w:hanging="360"/>
      </w:pPr>
      <w:rPr>
        <w:rFonts w:ascii="Courier New" w:hAnsi="Courier New" w:hint="default"/>
      </w:rPr>
    </w:lvl>
    <w:lvl w:ilvl="5" w:tplc="0C0A0005" w:tentative="1">
      <w:start w:val="1"/>
      <w:numFmt w:val="bullet"/>
      <w:lvlText w:val=""/>
      <w:lvlJc w:val="left"/>
      <w:pPr>
        <w:tabs>
          <w:tab w:val="num" w:pos="4732"/>
        </w:tabs>
        <w:ind w:left="4732" w:hanging="360"/>
      </w:pPr>
      <w:rPr>
        <w:rFonts w:ascii="Wingdings" w:hAnsi="Wingdings" w:hint="default"/>
      </w:rPr>
    </w:lvl>
    <w:lvl w:ilvl="6" w:tplc="0C0A0001" w:tentative="1">
      <w:start w:val="1"/>
      <w:numFmt w:val="bullet"/>
      <w:lvlText w:val=""/>
      <w:lvlJc w:val="left"/>
      <w:pPr>
        <w:tabs>
          <w:tab w:val="num" w:pos="5452"/>
        </w:tabs>
        <w:ind w:left="5452" w:hanging="360"/>
      </w:pPr>
      <w:rPr>
        <w:rFonts w:ascii="Symbol" w:hAnsi="Symbol" w:hint="default"/>
      </w:rPr>
    </w:lvl>
    <w:lvl w:ilvl="7" w:tplc="0C0A0003" w:tentative="1">
      <w:start w:val="1"/>
      <w:numFmt w:val="bullet"/>
      <w:lvlText w:val="o"/>
      <w:lvlJc w:val="left"/>
      <w:pPr>
        <w:tabs>
          <w:tab w:val="num" w:pos="6172"/>
        </w:tabs>
        <w:ind w:left="6172" w:hanging="360"/>
      </w:pPr>
      <w:rPr>
        <w:rFonts w:ascii="Courier New" w:hAnsi="Courier New" w:hint="default"/>
      </w:rPr>
    </w:lvl>
    <w:lvl w:ilvl="8" w:tplc="0C0A0005" w:tentative="1">
      <w:start w:val="1"/>
      <w:numFmt w:val="bullet"/>
      <w:lvlText w:val=""/>
      <w:lvlJc w:val="left"/>
      <w:pPr>
        <w:tabs>
          <w:tab w:val="num" w:pos="6892"/>
        </w:tabs>
        <w:ind w:left="6892" w:hanging="360"/>
      </w:pPr>
      <w:rPr>
        <w:rFonts w:ascii="Wingdings" w:hAnsi="Wingdings" w:hint="default"/>
      </w:rPr>
    </w:lvl>
  </w:abstractNum>
  <w:abstractNum w:abstractNumId="9" w15:restartNumberingAfterBreak="0">
    <w:nsid w:val="6BFB4F50"/>
    <w:multiLevelType w:val="hybridMultilevel"/>
    <w:tmpl w:val="DEC02F3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879127941">
    <w:abstractNumId w:val="3"/>
  </w:num>
  <w:num w:numId="2" w16cid:durableId="1880505359">
    <w:abstractNumId w:val="8"/>
  </w:num>
  <w:num w:numId="3" w16cid:durableId="694959719">
    <w:abstractNumId w:val="2"/>
  </w:num>
  <w:num w:numId="4" w16cid:durableId="93982105">
    <w:abstractNumId w:val="4"/>
  </w:num>
  <w:num w:numId="5" w16cid:durableId="1575622022">
    <w:abstractNumId w:val="1"/>
  </w:num>
  <w:num w:numId="6" w16cid:durableId="1987930831">
    <w:abstractNumId w:val="9"/>
  </w:num>
  <w:num w:numId="7" w16cid:durableId="636568720">
    <w:abstractNumId w:val="0"/>
  </w:num>
  <w:num w:numId="8" w16cid:durableId="377318432">
    <w:abstractNumId w:val="5"/>
  </w:num>
  <w:num w:numId="9" w16cid:durableId="661471568">
    <w:abstractNumId w:val="6"/>
  </w:num>
  <w:num w:numId="10" w16cid:durableId="129008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57"/>
    <w:rsid w:val="001F1CC2"/>
    <w:rsid w:val="00373B57"/>
    <w:rsid w:val="005369B6"/>
    <w:rsid w:val="00D46FE8"/>
    <w:rsid w:val="00E161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427F354"/>
  <w15:chartTrackingRefBased/>
  <w15:docId w15:val="{17E88161-5808-442A-9E29-1077D52F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73B5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373B5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373B57"/>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373B57"/>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373B57"/>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373B5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73B5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73B5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73B5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3B57"/>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373B57"/>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73B57"/>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373B57"/>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373B57"/>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373B5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73B5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73B5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73B57"/>
    <w:rPr>
      <w:rFonts w:eastAsiaTheme="majorEastAsia" w:cstheme="majorBidi"/>
      <w:color w:val="272727" w:themeColor="text1" w:themeTint="D8"/>
    </w:rPr>
  </w:style>
  <w:style w:type="paragraph" w:styleId="Ttulo">
    <w:name w:val="Title"/>
    <w:basedOn w:val="Normal"/>
    <w:next w:val="Normal"/>
    <w:link w:val="TtuloCar"/>
    <w:uiPriority w:val="10"/>
    <w:qFormat/>
    <w:rsid w:val="00373B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73B5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73B5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73B5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73B57"/>
    <w:pPr>
      <w:spacing w:before="160"/>
      <w:jc w:val="center"/>
    </w:pPr>
    <w:rPr>
      <w:i/>
      <w:iCs/>
      <w:color w:val="404040" w:themeColor="text1" w:themeTint="BF"/>
    </w:rPr>
  </w:style>
  <w:style w:type="character" w:customStyle="1" w:styleId="CitaCar">
    <w:name w:val="Cita Car"/>
    <w:basedOn w:val="Fuentedeprrafopredeter"/>
    <w:link w:val="Cita"/>
    <w:uiPriority w:val="29"/>
    <w:rsid w:val="00373B57"/>
    <w:rPr>
      <w:i/>
      <w:iCs/>
      <w:color w:val="404040" w:themeColor="text1" w:themeTint="BF"/>
    </w:rPr>
  </w:style>
  <w:style w:type="paragraph" w:styleId="Prrafodelista">
    <w:name w:val="List Paragraph"/>
    <w:basedOn w:val="Normal"/>
    <w:uiPriority w:val="34"/>
    <w:qFormat/>
    <w:rsid w:val="00373B57"/>
    <w:pPr>
      <w:ind w:left="720"/>
      <w:contextualSpacing/>
    </w:pPr>
  </w:style>
  <w:style w:type="character" w:styleId="nfasisintenso">
    <w:name w:val="Intense Emphasis"/>
    <w:basedOn w:val="Fuentedeprrafopredeter"/>
    <w:uiPriority w:val="21"/>
    <w:qFormat/>
    <w:rsid w:val="00373B57"/>
    <w:rPr>
      <w:i/>
      <w:iCs/>
      <w:color w:val="2F5496" w:themeColor="accent1" w:themeShade="BF"/>
    </w:rPr>
  </w:style>
  <w:style w:type="paragraph" w:styleId="Citadestacada">
    <w:name w:val="Intense Quote"/>
    <w:basedOn w:val="Normal"/>
    <w:next w:val="Normal"/>
    <w:link w:val="CitadestacadaCar"/>
    <w:uiPriority w:val="30"/>
    <w:qFormat/>
    <w:rsid w:val="00373B5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373B57"/>
    <w:rPr>
      <w:i/>
      <w:iCs/>
      <w:color w:val="2F5496" w:themeColor="accent1" w:themeShade="BF"/>
    </w:rPr>
  </w:style>
  <w:style w:type="character" w:styleId="Referenciaintensa">
    <w:name w:val="Intense Reference"/>
    <w:basedOn w:val="Fuentedeprrafopredeter"/>
    <w:uiPriority w:val="32"/>
    <w:qFormat/>
    <w:rsid w:val="00373B57"/>
    <w:rPr>
      <w:b/>
      <w:bCs/>
      <w:smallCaps/>
      <w:color w:val="2F5496" w:themeColor="accent1" w:themeShade="BF"/>
      <w:spacing w:val="5"/>
    </w:rPr>
  </w:style>
  <w:style w:type="paragraph" w:styleId="Textoindependiente">
    <w:name w:val="Body Text"/>
    <w:basedOn w:val="Normal"/>
    <w:link w:val="TextoindependienteCar"/>
    <w:rsid w:val="00373B57"/>
    <w:pPr>
      <w:spacing w:after="0" w:line="240" w:lineRule="auto"/>
      <w:jc w:val="both"/>
    </w:pPr>
    <w:rPr>
      <w:rFonts w:ascii="Times New Roman" w:eastAsia="Times New Roman" w:hAnsi="Times New Roman" w:cs="Times New Roman"/>
      <w:kern w:val="0"/>
      <w:sz w:val="20"/>
      <w:szCs w:val="20"/>
      <w:lang w:val="es-ES_tradnl" w:eastAsia="es-ES"/>
      <w14:ligatures w14:val="none"/>
    </w:rPr>
  </w:style>
  <w:style w:type="character" w:customStyle="1" w:styleId="TextoindependienteCar">
    <w:name w:val="Texto independiente Car"/>
    <w:basedOn w:val="Fuentedeprrafopredeter"/>
    <w:link w:val="Textoindependiente"/>
    <w:rsid w:val="00373B57"/>
    <w:rPr>
      <w:rFonts w:ascii="Times New Roman" w:eastAsia="Times New Roman" w:hAnsi="Times New Roman" w:cs="Times New Roman"/>
      <w:kern w:val="0"/>
      <w:sz w:val="20"/>
      <w:szCs w:val="20"/>
      <w:lang w:val="es-ES_tradnl" w:eastAsia="es-ES"/>
      <w14:ligatures w14:val="none"/>
    </w:rPr>
  </w:style>
  <w:style w:type="table" w:styleId="Tablaconcuadrcula">
    <w:name w:val="Table Grid"/>
    <w:basedOn w:val="Tablanormal"/>
    <w:rsid w:val="00373B57"/>
    <w:pPr>
      <w:spacing w:after="0" w:line="240" w:lineRule="auto"/>
    </w:pPr>
    <w:rPr>
      <w:rFonts w:ascii="Times New Roman" w:eastAsia="Times New Roman" w:hAnsi="Times New Roman"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73B57"/>
    <w:rPr>
      <w:color w:val="0000FF"/>
      <w:u w:val="single"/>
    </w:rPr>
  </w:style>
  <w:style w:type="paragraph" w:styleId="NormalWeb">
    <w:name w:val="Normal (Web)"/>
    <w:basedOn w:val="Normal"/>
    <w:rsid w:val="00373B57"/>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zasblog.com.ar/pbi-argentina-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Valdiviezo</dc:creator>
  <cp:keywords/>
  <dc:description/>
  <cp:lastModifiedBy>Fabiana Valdiviezo</cp:lastModifiedBy>
  <cp:revision>2</cp:revision>
  <dcterms:created xsi:type="dcterms:W3CDTF">2024-05-10T00:58:00Z</dcterms:created>
  <dcterms:modified xsi:type="dcterms:W3CDTF">2024-05-10T00:58:00Z</dcterms:modified>
</cp:coreProperties>
</file>