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5E8E1" w14:textId="77777777" w:rsidR="00F771B6" w:rsidRDefault="00F771B6" w:rsidP="00716C9E">
      <w:pPr>
        <w:spacing w:before="80" w:after="80" w:line="240" w:lineRule="auto"/>
        <w:ind w:right="134"/>
        <w:jc w:val="center"/>
        <w:rPr>
          <w:rStyle w:val="TitPrincipalCar"/>
        </w:rPr>
      </w:pPr>
    </w:p>
    <w:p w14:paraId="5EF41D85" w14:textId="77777777" w:rsidR="0085154B" w:rsidRPr="0085154B" w:rsidRDefault="0085154B" w:rsidP="0085154B">
      <w:pPr>
        <w:pStyle w:val="Style3"/>
        <w:widowControl/>
        <w:spacing w:before="120" w:after="120"/>
        <w:jc w:val="center"/>
        <w:rPr>
          <w:rStyle w:val="FontStyle23"/>
          <w:rFonts w:ascii="Arial" w:hAnsi="Arial" w:cs="Arial"/>
          <w:sz w:val="28"/>
          <w:szCs w:val="28"/>
          <w:lang w:val="es-ES_tradnl" w:eastAsia="es-ES_tradnl"/>
        </w:rPr>
      </w:pPr>
      <w:r w:rsidRPr="0085154B">
        <w:rPr>
          <w:rStyle w:val="FontStyle23"/>
          <w:rFonts w:ascii="Arial" w:hAnsi="Arial" w:cs="Arial"/>
          <w:sz w:val="28"/>
          <w:szCs w:val="28"/>
          <w:lang w:val="es-ES_tradnl" w:eastAsia="es-ES_tradnl"/>
        </w:rPr>
        <w:t>INTRODUCCIÓN AL SOFTWARE DE LOS SISTEMAS DE COMPUTACIÓN</w:t>
      </w:r>
    </w:p>
    <w:p w14:paraId="561D67B5" w14:textId="77777777" w:rsidR="0085154B" w:rsidRDefault="0085154B" w:rsidP="0085154B">
      <w:pPr>
        <w:pStyle w:val="Style14"/>
        <w:widowControl/>
        <w:spacing w:before="120" w:after="120" w:line="240" w:lineRule="auto"/>
        <w:rPr>
          <w:rStyle w:val="FontStyle30"/>
          <w:rFonts w:ascii="Arial" w:hAnsi="Arial" w:cs="Arial"/>
          <w:sz w:val="22"/>
          <w:szCs w:val="22"/>
          <w:lang w:val="es-ES_tradnl" w:eastAsia="en-US"/>
        </w:rPr>
      </w:pPr>
    </w:p>
    <w:p w14:paraId="3BDED24B" w14:textId="77777777" w:rsidR="00E51447" w:rsidRPr="002340D1" w:rsidRDefault="00E51447" w:rsidP="002340D1">
      <w:pPr>
        <w:pStyle w:val="EstiloSUBTITULO"/>
        <w:rPr>
          <w:rStyle w:val="FontStyle45"/>
          <w:rFonts w:ascii="Arial" w:hAnsi="Arial" w:cs="Arial"/>
          <w:b/>
          <w:bCs/>
        </w:rPr>
      </w:pPr>
      <w:r w:rsidRPr="002340D1">
        <w:rPr>
          <w:rStyle w:val="FontStyle45"/>
          <w:rFonts w:ascii="Arial" w:hAnsi="Arial" w:cs="Arial"/>
          <w:b/>
          <w:bCs/>
        </w:rPr>
        <w:t>Bases De Datos</w:t>
      </w:r>
    </w:p>
    <w:p w14:paraId="6E3649EE" w14:textId="77777777" w:rsidR="00E51447" w:rsidRDefault="00E51447" w:rsidP="00E51447">
      <w:pPr>
        <w:pStyle w:val="EstiloNORMAL2"/>
        <w:rPr>
          <w:rStyle w:val="FontStyle55"/>
          <w:rFonts w:ascii="Arial" w:hAnsi="Arial" w:cs="Arial"/>
          <w:lang w:val="es-ES_tradnl" w:eastAsia="es-ES_tradnl"/>
        </w:rPr>
      </w:pPr>
      <w:r w:rsidRPr="006D3C19">
        <w:rPr>
          <w:rStyle w:val="FontStyle55"/>
          <w:rFonts w:ascii="Arial" w:hAnsi="Arial" w:cs="Arial"/>
          <w:lang w:val="es-ES_tradnl" w:eastAsia="es-ES_tradnl"/>
        </w:rPr>
        <w:t xml:space="preserve">Si se considera que una de las aplicaciones más importantes de una computadora es el almacenamiento, recuperación y mantenimiento de grandes cantidades de información, los archivos como aplicación convencional no es del todo eficiente. Los archivos se diseñan de acuerdo con los programas, donde el programador decide si debe haber archivos, cuántos deben ser. </w:t>
      </w:r>
      <w:r>
        <w:rPr>
          <w:rStyle w:val="FontStyle55"/>
          <w:rFonts w:ascii="Arial" w:hAnsi="Arial" w:cs="Arial"/>
          <w:lang w:val="es-ES_tradnl" w:eastAsia="es-ES_tradnl"/>
        </w:rPr>
        <w:t>Q</w:t>
      </w:r>
      <w:r w:rsidRPr="006D3C19">
        <w:rPr>
          <w:rStyle w:val="FontStyle55"/>
          <w:rFonts w:ascii="Arial" w:hAnsi="Arial" w:cs="Arial"/>
          <w:lang w:val="es-ES_tradnl" w:eastAsia="es-ES_tradnl"/>
        </w:rPr>
        <w:t>ué organización tendrán, que información contendrán, qué programas ac</w:t>
      </w:r>
      <w:r>
        <w:rPr>
          <w:rStyle w:val="FontStyle55"/>
          <w:rFonts w:ascii="Arial" w:hAnsi="Arial" w:cs="Arial"/>
          <w:lang w:val="es-ES_tradnl" w:eastAsia="es-ES_tradnl"/>
        </w:rPr>
        <w:t>tuar</w:t>
      </w:r>
      <w:r w:rsidRPr="006D3C19">
        <w:rPr>
          <w:rStyle w:val="FontStyle55"/>
          <w:rFonts w:ascii="Arial" w:hAnsi="Arial" w:cs="Arial"/>
          <w:lang w:val="es-ES_tradnl" w:eastAsia="es-ES_tradnl"/>
        </w:rPr>
        <w:t xml:space="preserve">án sobre ellos y cómo lo </w:t>
      </w:r>
      <w:r>
        <w:rPr>
          <w:rStyle w:val="FontStyle55"/>
          <w:rFonts w:ascii="Arial" w:hAnsi="Arial" w:cs="Arial"/>
          <w:lang w:val="es-ES_tradnl" w:eastAsia="es-ES_tradnl"/>
        </w:rPr>
        <w:t>harán.</w:t>
      </w:r>
    </w:p>
    <w:p w14:paraId="0C0492AE" w14:textId="0A1FA312" w:rsidR="00D42F5D" w:rsidRDefault="00D42F5D" w:rsidP="00E51447">
      <w:pPr>
        <w:pStyle w:val="EstiloNORMAL2"/>
      </w:pPr>
      <w:r>
        <w:t>En la siguiente figura puede verse un ejemplo abreviado referido a un Banco.</w:t>
      </w:r>
    </w:p>
    <w:p w14:paraId="220ECA1D" w14:textId="791E96CE" w:rsidR="00D42F5D" w:rsidRDefault="00D42F5D" w:rsidP="00D42F5D">
      <w:pPr>
        <w:pStyle w:val="EstiloNORMAL2"/>
        <w:jc w:val="center"/>
        <w:rPr>
          <w:rStyle w:val="FontStyle55"/>
          <w:rFonts w:ascii="Arial" w:hAnsi="Arial" w:cs="Arial"/>
          <w:lang w:val="es-ES_tradnl" w:eastAsia="es-ES_tradnl"/>
        </w:rPr>
      </w:pPr>
      <w:r w:rsidRPr="00D42F5D">
        <w:rPr>
          <w:rStyle w:val="FontStyle55"/>
          <w:rFonts w:ascii="Arial" w:hAnsi="Arial" w:cs="Arial"/>
          <w:noProof/>
          <w:lang w:val="es-ES_tradnl" w:eastAsia="es-ES_tradnl"/>
        </w:rPr>
        <w:drawing>
          <wp:inline distT="0" distB="0" distL="0" distR="0" wp14:anchorId="258C626F" wp14:editId="15A91112">
            <wp:extent cx="5906324" cy="3305636"/>
            <wp:effectExtent l="0" t="0" r="0" b="9525"/>
            <wp:docPr id="753936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36536" name=""/>
                    <pic:cNvPicPr/>
                  </pic:nvPicPr>
                  <pic:blipFill>
                    <a:blip r:embed="rId8"/>
                    <a:stretch>
                      <a:fillRect/>
                    </a:stretch>
                  </pic:blipFill>
                  <pic:spPr>
                    <a:xfrm>
                      <a:off x="0" y="0"/>
                      <a:ext cx="5906324" cy="3305636"/>
                    </a:xfrm>
                    <a:prstGeom prst="rect">
                      <a:avLst/>
                    </a:prstGeom>
                  </pic:spPr>
                </pic:pic>
              </a:graphicData>
            </a:graphic>
          </wp:inline>
        </w:drawing>
      </w:r>
    </w:p>
    <w:p w14:paraId="6A41F816" w14:textId="77777777" w:rsidR="00F87F7A" w:rsidRDefault="00F87F7A" w:rsidP="00D42F5D">
      <w:pPr>
        <w:pStyle w:val="EstiloNORMAL2"/>
      </w:pPr>
    </w:p>
    <w:p w14:paraId="3D95D549" w14:textId="17106010" w:rsidR="00D42F5D" w:rsidRDefault="00D42F5D" w:rsidP="00D42F5D">
      <w:pPr>
        <w:pStyle w:val="EstiloNORMAL2"/>
        <w:rPr>
          <w:rStyle w:val="FontStyle55"/>
          <w:rFonts w:ascii="Arial" w:hAnsi="Arial" w:cs="Arial"/>
          <w:lang w:val="es-ES_tradnl" w:eastAsia="es-ES_tradnl"/>
        </w:rPr>
      </w:pPr>
      <w:r>
        <w:t xml:space="preserve">En este Banco, hay un sector de </w:t>
      </w:r>
      <w:r w:rsidRPr="00D42F5D">
        <w:rPr>
          <w:b/>
          <w:bCs/>
        </w:rPr>
        <w:t>Clientes</w:t>
      </w:r>
      <w:r>
        <w:t xml:space="preserve"> que guarda los datos necesarios de todas las personas que son clientes del Banco y allí deberán dirigirse aquellos que quieran serlo. Por otra parte, se encuentra el sector de </w:t>
      </w:r>
      <w:r w:rsidRPr="00D42F5D">
        <w:rPr>
          <w:b/>
          <w:bCs/>
        </w:rPr>
        <w:t>Préstamos</w:t>
      </w:r>
      <w:r>
        <w:t xml:space="preserve"> donde cada persona que necesite solicitar un préstamo deberá dirigirse allí. En este sector, la persona que atiende le solicita también los mismos datos personales que en el sector de clientes, además de asignarle el monto del préstamo, el número de cuotas, la fecha en que solicita el préstamo y la fecha de vencimiento de las cuotas entre otros.</w:t>
      </w:r>
    </w:p>
    <w:p w14:paraId="33BF22A0" w14:textId="77777777" w:rsidR="00E51447" w:rsidRDefault="00E51447" w:rsidP="00E51447">
      <w:pPr>
        <w:pStyle w:val="EstiloNORMAL2"/>
        <w:rPr>
          <w:rStyle w:val="FontStyle55"/>
          <w:rFonts w:ascii="Arial" w:hAnsi="Arial" w:cs="Arial"/>
          <w:lang w:val="es-ES_tradnl" w:eastAsia="es-ES_tradnl"/>
        </w:rPr>
      </w:pPr>
      <w:r w:rsidRPr="006D3C19">
        <w:rPr>
          <w:rStyle w:val="FontStyle55"/>
          <w:rFonts w:ascii="Arial" w:hAnsi="Arial" w:cs="Arial"/>
          <w:lang w:val="es-ES_tradnl" w:eastAsia="es-ES_tradnl"/>
        </w:rPr>
        <w:t>Esta modalidad tiene la ventaja de ser lo suficientemente eficiente, ya que el archivo está pe</w:t>
      </w:r>
      <w:r>
        <w:rPr>
          <w:rStyle w:val="FontStyle55"/>
          <w:rFonts w:ascii="Arial" w:hAnsi="Arial" w:cs="Arial"/>
          <w:lang w:val="es-ES_tradnl" w:eastAsia="es-ES_tradnl"/>
        </w:rPr>
        <w:t>n</w:t>
      </w:r>
      <w:r w:rsidRPr="006D3C19">
        <w:rPr>
          <w:rStyle w:val="FontStyle55"/>
          <w:rFonts w:ascii="Arial" w:hAnsi="Arial" w:cs="Arial"/>
          <w:lang w:val="es-ES_tradnl" w:eastAsia="es-ES_tradnl"/>
        </w:rPr>
        <w:t xml:space="preserve">sado para el programa que lo va a usar. Sin embargo, con un sistema tradicional de archivos, cada sector de una misma empresa será el responsable de crear y mantener los datos necesarios, </w:t>
      </w:r>
      <w:proofErr w:type="spellStart"/>
      <w:r w:rsidRPr="006D3C19">
        <w:rPr>
          <w:rStyle w:val="FontStyle55"/>
          <w:rFonts w:ascii="Arial" w:hAnsi="Arial" w:cs="Arial"/>
          <w:lang w:val="es-ES_tradnl" w:eastAsia="es-ES_tradnl"/>
        </w:rPr>
        <w:t>aún</w:t>
      </w:r>
      <w:proofErr w:type="spellEnd"/>
      <w:r w:rsidRPr="006D3C19">
        <w:rPr>
          <w:rStyle w:val="FontStyle55"/>
          <w:rFonts w:ascii="Arial" w:hAnsi="Arial" w:cs="Arial"/>
          <w:lang w:val="es-ES_tradnl" w:eastAsia="es-ES_tradnl"/>
        </w:rPr>
        <w:t xml:space="preserve"> cuando éstos estén duplicados. </w:t>
      </w:r>
    </w:p>
    <w:p w14:paraId="46A03502" w14:textId="77777777" w:rsidR="00E51447" w:rsidRDefault="00E51447" w:rsidP="00E51447">
      <w:pPr>
        <w:pStyle w:val="EstiloNORMAL2"/>
        <w:rPr>
          <w:rStyle w:val="FontStyle55"/>
          <w:rFonts w:ascii="Arial" w:hAnsi="Arial" w:cs="Arial"/>
          <w:lang w:val="es-ES_tradnl" w:eastAsia="es-ES_tradnl"/>
        </w:rPr>
      </w:pPr>
      <w:r w:rsidRPr="006D3C19">
        <w:rPr>
          <w:rStyle w:val="FontStyle55"/>
          <w:rFonts w:ascii="Arial" w:hAnsi="Arial" w:cs="Arial"/>
          <w:lang w:val="es-ES_tradnl" w:eastAsia="es-ES_tradnl"/>
        </w:rPr>
        <w:t>De esta manera, se pueden encontrar los siguientes problemas:</w:t>
      </w:r>
    </w:p>
    <w:p w14:paraId="6A67BD2B" w14:textId="77777777" w:rsidR="00D42F5D" w:rsidRDefault="00D42F5D" w:rsidP="00E51447">
      <w:pPr>
        <w:pStyle w:val="EstiloNORMAL2"/>
        <w:rPr>
          <w:rStyle w:val="FontStyle55"/>
          <w:rFonts w:ascii="Arial" w:hAnsi="Arial" w:cs="Arial"/>
          <w:lang w:val="es-ES_tradnl" w:eastAsia="es-ES_tradnl"/>
        </w:rPr>
      </w:pPr>
    </w:p>
    <w:p w14:paraId="78388B3F" w14:textId="77777777" w:rsidR="00D42F5D" w:rsidRPr="006D3C19" w:rsidRDefault="00D42F5D" w:rsidP="00E51447">
      <w:pPr>
        <w:pStyle w:val="EstiloNORMAL2"/>
        <w:rPr>
          <w:rStyle w:val="FontStyle55"/>
          <w:rFonts w:ascii="Arial" w:hAnsi="Arial" w:cs="Arial"/>
          <w:lang w:val="es-ES_tradnl" w:eastAsia="es-ES_tradnl"/>
        </w:rPr>
      </w:pPr>
    </w:p>
    <w:tbl>
      <w:tblPr>
        <w:tblW w:w="0" w:type="auto"/>
        <w:tblInd w:w="40" w:type="dxa"/>
        <w:tblCellMar>
          <w:left w:w="40" w:type="dxa"/>
          <w:right w:w="40" w:type="dxa"/>
        </w:tblCellMar>
        <w:tblLook w:val="0000" w:firstRow="0" w:lastRow="0" w:firstColumn="0" w:lastColumn="0" w:noHBand="0" w:noVBand="0"/>
      </w:tblPr>
      <w:tblGrid>
        <w:gridCol w:w="2331"/>
        <w:gridCol w:w="7346"/>
      </w:tblGrid>
      <w:tr w:rsidR="00E51447" w:rsidRPr="006D3C19" w14:paraId="07D18C7D" w14:textId="77777777">
        <w:trPr>
          <w:trHeight w:val="432"/>
        </w:trPr>
        <w:tc>
          <w:tcPr>
            <w:tcW w:w="0" w:type="auto"/>
            <w:tcBorders>
              <w:top w:val="single" w:sz="6" w:space="0" w:color="auto"/>
              <w:left w:val="single" w:sz="6" w:space="0" w:color="auto"/>
              <w:bottom w:val="single" w:sz="6" w:space="0" w:color="auto"/>
              <w:right w:val="single" w:sz="6" w:space="0" w:color="auto"/>
            </w:tcBorders>
          </w:tcPr>
          <w:p w14:paraId="0B1E6240" w14:textId="77777777" w:rsidR="00E51447" w:rsidRPr="006D3C19" w:rsidRDefault="00E51447">
            <w:pPr>
              <w:pStyle w:val="Style16"/>
              <w:widowControl/>
              <w:spacing w:before="120" w:after="120" w:line="240" w:lineRule="auto"/>
              <w:ind w:firstLine="0"/>
              <w:jc w:val="center"/>
              <w:rPr>
                <w:rStyle w:val="FontStyle46"/>
                <w:rFonts w:ascii="Arial" w:hAnsi="Arial" w:cs="Arial"/>
                <w:b w:val="0"/>
                <w:lang w:val="es-ES_tradnl" w:eastAsia="es-ES_tradnl"/>
              </w:rPr>
            </w:pPr>
            <w:r w:rsidRPr="006D3C19">
              <w:rPr>
                <w:rStyle w:val="FontStyle46"/>
                <w:rFonts w:ascii="Arial" w:hAnsi="Arial" w:cs="Arial"/>
                <w:b w:val="0"/>
                <w:lang w:val="es-ES_tradnl" w:eastAsia="es-ES_tradnl"/>
              </w:rPr>
              <w:lastRenderedPageBreak/>
              <w:t>Problemas</w:t>
            </w:r>
          </w:p>
        </w:tc>
        <w:tc>
          <w:tcPr>
            <w:tcW w:w="0" w:type="auto"/>
            <w:tcBorders>
              <w:top w:val="single" w:sz="6" w:space="0" w:color="auto"/>
              <w:left w:val="single" w:sz="6" w:space="0" w:color="auto"/>
              <w:bottom w:val="single" w:sz="6" w:space="0" w:color="auto"/>
              <w:right w:val="single" w:sz="6" w:space="0" w:color="auto"/>
            </w:tcBorders>
          </w:tcPr>
          <w:p w14:paraId="27ABE088" w14:textId="77777777" w:rsidR="00E51447" w:rsidRPr="006D3C19" w:rsidRDefault="00E51447">
            <w:pPr>
              <w:pStyle w:val="Style16"/>
              <w:widowControl/>
              <w:spacing w:before="120" w:after="120" w:line="240" w:lineRule="auto"/>
              <w:ind w:firstLine="0"/>
              <w:jc w:val="center"/>
              <w:rPr>
                <w:rStyle w:val="FontStyle46"/>
                <w:rFonts w:ascii="Arial" w:hAnsi="Arial" w:cs="Arial"/>
                <w:b w:val="0"/>
                <w:lang w:val="es-ES_tradnl" w:eastAsia="es-ES_tradnl"/>
              </w:rPr>
            </w:pPr>
            <w:r w:rsidRPr="006D3C19">
              <w:rPr>
                <w:rStyle w:val="FontStyle46"/>
                <w:rFonts w:ascii="Arial" w:hAnsi="Arial" w:cs="Arial"/>
                <w:b w:val="0"/>
                <w:lang w:val="es-ES_tradnl" w:eastAsia="es-ES_tradnl"/>
              </w:rPr>
              <w:t>Características</w:t>
            </w:r>
          </w:p>
        </w:tc>
      </w:tr>
      <w:tr w:rsidR="00E51447" w:rsidRPr="006D3C19" w14:paraId="1DC1C3E3" w14:textId="77777777">
        <w:tc>
          <w:tcPr>
            <w:tcW w:w="0" w:type="auto"/>
            <w:tcBorders>
              <w:top w:val="single" w:sz="6" w:space="0" w:color="auto"/>
              <w:left w:val="single" w:sz="6" w:space="0" w:color="auto"/>
              <w:bottom w:val="single" w:sz="6" w:space="0" w:color="auto"/>
              <w:right w:val="single" w:sz="6" w:space="0" w:color="auto"/>
            </w:tcBorders>
          </w:tcPr>
          <w:p w14:paraId="0D074B0A" w14:textId="77777777" w:rsidR="00E51447" w:rsidRPr="00D42F5D" w:rsidRDefault="00E51447" w:rsidP="00D42F5D">
            <w:pPr>
              <w:pStyle w:val="EstiloNORMAL2"/>
              <w:rPr>
                <w:rStyle w:val="FontStyle55"/>
                <w:rFonts w:ascii="Arial" w:hAnsi="Arial" w:cs="Arial"/>
                <w:b/>
                <w:bCs/>
              </w:rPr>
            </w:pPr>
            <w:r w:rsidRPr="00D42F5D">
              <w:rPr>
                <w:rStyle w:val="FontStyle55"/>
                <w:rFonts w:ascii="Arial" w:hAnsi="Arial" w:cs="Arial"/>
                <w:b/>
                <w:bCs/>
              </w:rPr>
              <w:t>Actualización de la Información</w:t>
            </w:r>
          </w:p>
        </w:tc>
        <w:tc>
          <w:tcPr>
            <w:tcW w:w="0" w:type="auto"/>
            <w:tcBorders>
              <w:top w:val="single" w:sz="6" w:space="0" w:color="auto"/>
              <w:left w:val="single" w:sz="6" w:space="0" w:color="auto"/>
              <w:bottom w:val="single" w:sz="6" w:space="0" w:color="auto"/>
              <w:right w:val="single" w:sz="6" w:space="0" w:color="auto"/>
            </w:tcBorders>
          </w:tcPr>
          <w:p w14:paraId="6BD677E0" w14:textId="77777777" w:rsidR="00E51447" w:rsidRPr="00D42F5D" w:rsidRDefault="00E51447" w:rsidP="00D42F5D">
            <w:pPr>
              <w:pStyle w:val="EstiloNORMAL2"/>
              <w:ind w:firstLine="280"/>
              <w:rPr>
                <w:rStyle w:val="FontStyle58"/>
                <w:rFonts w:ascii="Arial" w:hAnsi="Arial" w:cs="Arial"/>
                <w:i w:val="0"/>
                <w:iCs w:val="0"/>
              </w:rPr>
            </w:pPr>
            <w:r w:rsidRPr="00D42F5D">
              <w:rPr>
                <w:rStyle w:val="FontStyle55"/>
                <w:rFonts w:ascii="Arial" w:hAnsi="Arial" w:cs="Arial"/>
              </w:rPr>
              <w:t xml:space="preserve">La actualización puede resultar costosa cuando se tiene información total o parcialmente duplicada en archivos diferentes. Esto conduce a </w:t>
            </w:r>
            <w:r w:rsidRPr="00D42F5D">
              <w:rPr>
                <w:rStyle w:val="FontStyle58"/>
                <w:rFonts w:ascii="Arial" w:hAnsi="Arial" w:cs="Arial"/>
                <w:i w:val="0"/>
                <w:iCs w:val="0"/>
              </w:rPr>
              <w:t>inconsistencia de datos</w:t>
            </w:r>
          </w:p>
        </w:tc>
      </w:tr>
      <w:tr w:rsidR="00E51447" w:rsidRPr="006D3C19" w14:paraId="5077ECDC" w14:textId="77777777">
        <w:tc>
          <w:tcPr>
            <w:tcW w:w="0" w:type="auto"/>
            <w:tcBorders>
              <w:top w:val="single" w:sz="6" w:space="0" w:color="auto"/>
              <w:left w:val="single" w:sz="6" w:space="0" w:color="auto"/>
              <w:bottom w:val="single" w:sz="6" w:space="0" w:color="auto"/>
              <w:right w:val="single" w:sz="6" w:space="0" w:color="auto"/>
            </w:tcBorders>
          </w:tcPr>
          <w:p w14:paraId="2D84AA84" w14:textId="77777777" w:rsidR="00E51447" w:rsidRPr="00D42F5D" w:rsidRDefault="00E51447" w:rsidP="00D42F5D">
            <w:pPr>
              <w:pStyle w:val="EstiloNORMAL2"/>
              <w:rPr>
                <w:rStyle w:val="FontStyle55"/>
                <w:rFonts w:ascii="Arial" w:hAnsi="Arial" w:cs="Arial"/>
                <w:b/>
                <w:bCs/>
              </w:rPr>
            </w:pPr>
            <w:r w:rsidRPr="00D42F5D">
              <w:rPr>
                <w:rStyle w:val="FontStyle55"/>
                <w:rFonts w:ascii="Arial" w:hAnsi="Arial" w:cs="Arial"/>
                <w:b/>
                <w:bCs/>
              </w:rPr>
              <w:t>Redundancia</w:t>
            </w:r>
          </w:p>
        </w:tc>
        <w:tc>
          <w:tcPr>
            <w:tcW w:w="0" w:type="auto"/>
            <w:tcBorders>
              <w:top w:val="single" w:sz="6" w:space="0" w:color="auto"/>
              <w:left w:val="single" w:sz="6" w:space="0" w:color="auto"/>
              <w:bottom w:val="single" w:sz="6" w:space="0" w:color="auto"/>
              <w:right w:val="single" w:sz="6" w:space="0" w:color="auto"/>
            </w:tcBorders>
          </w:tcPr>
          <w:p w14:paraId="558E55A1" w14:textId="77777777" w:rsidR="00E51447" w:rsidRPr="00D42F5D" w:rsidRDefault="00E51447" w:rsidP="00D42F5D">
            <w:pPr>
              <w:pStyle w:val="EstiloNORMAL2"/>
              <w:ind w:firstLine="280"/>
              <w:rPr>
                <w:rStyle w:val="FontStyle55"/>
                <w:rFonts w:ascii="Arial" w:hAnsi="Arial" w:cs="Arial"/>
              </w:rPr>
            </w:pPr>
            <w:r w:rsidRPr="00D42F5D">
              <w:rPr>
                <w:rStyle w:val="FontStyle55"/>
                <w:rFonts w:ascii="Arial" w:hAnsi="Arial" w:cs="Arial"/>
              </w:rPr>
              <w:t>Consiste en tener datos que no aportan información, porque pueden ser deducidos de otros.</w:t>
            </w:r>
          </w:p>
        </w:tc>
      </w:tr>
      <w:tr w:rsidR="00E51447" w:rsidRPr="006D3C19" w14:paraId="45DB73B0" w14:textId="77777777">
        <w:tc>
          <w:tcPr>
            <w:tcW w:w="0" w:type="auto"/>
            <w:tcBorders>
              <w:top w:val="single" w:sz="6" w:space="0" w:color="auto"/>
              <w:left w:val="single" w:sz="6" w:space="0" w:color="auto"/>
              <w:bottom w:val="single" w:sz="6" w:space="0" w:color="auto"/>
              <w:right w:val="single" w:sz="6" w:space="0" w:color="auto"/>
            </w:tcBorders>
          </w:tcPr>
          <w:p w14:paraId="23C698ED" w14:textId="77777777" w:rsidR="00E51447" w:rsidRPr="00D42F5D" w:rsidRDefault="00E51447" w:rsidP="00D42F5D">
            <w:pPr>
              <w:pStyle w:val="EstiloNORMAL2"/>
              <w:rPr>
                <w:rStyle w:val="FontStyle55"/>
                <w:rFonts w:ascii="Arial" w:hAnsi="Arial" w:cs="Arial"/>
                <w:b/>
                <w:bCs/>
              </w:rPr>
            </w:pPr>
            <w:r w:rsidRPr="00D42F5D">
              <w:rPr>
                <w:rStyle w:val="FontStyle55"/>
                <w:rFonts w:ascii="Arial" w:hAnsi="Arial" w:cs="Arial"/>
                <w:b/>
                <w:bCs/>
              </w:rPr>
              <w:t>Rigidez en la búsqueda</w:t>
            </w:r>
          </w:p>
        </w:tc>
        <w:tc>
          <w:tcPr>
            <w:tcW w:w="0" w:type="auto"/>
            <w:tcBorders>
              <w:top w:val="single" w:sz="6" w:space="0" w:color="auto"/>
              <w:left w:val="single" w:sz="6" w:space="0" w:color="auto"/>
              <w:bottom w:val="single" w:sz="6" w:space="0" w:color="auto"/>
              <w:right w:val="single" w:sz="6" w:space="0" w:color="auto"/>
            </w:tcBorders>
          </w:tcPr>
          <w:p w14:paraId="14E5903F" w14:textId="77777777" w:rsidR="00E51447" w:rsidRPr="00D42F5D" w:rsidRDefault="00E51447" w:rsidP="00D42F5D">
            <w:pPr>
              <w:pStyle w:val="EstiloNORMAL2"/>
              <w:ind w:firstLine="280"/>
              <w:rPr>
                <w:rStyle w:val="FontStyle55"/>
                <w:rFonts w:ascii="Arial" w:hAnsi="Arial" w:cs="Arial"/>
              </w:rPr>
            </w:pPr>
            <w:r w:rsidRPr="00D42F5D">
              <w:rPr>
                <w:rStyle w:val="FontStyle55"/>
                <w:rFonts w:ascii="Arial" w:hAnsi="Arial" w:cs="Arial"/>
              </w:rPr>
              <w:t>No siempre el modo de acceso que tiene el archivo es el más eficiente, no pudiendo cambiarse.</w:t>
            </w:r>
          </w:p>
        </w:tc>
      </w:tr>
      <w:tr w:rsidR="00E51447" w:rsidRPr="006D3C19" w14:paraId="4D575797" w14:textId="77777777">
        <w:tc>
          <w:tcPr>
            <w:tcW w:w="0" w:type="auto"/>
            <w:tcBorders>
              <w:top w:val="single" w:sz="6" w:space="0" w:color="auto"/>
              <w:left w:val="single" w:sz="6" w:space="0" w:color="auto"/>
              <w:bottom w:val="single" w:sz="6" w:space="0" w:color="auto"/>
              <w:right w:val="single" w:sz="6" w:space="0" w:color="auto"/>
            </w:tcBorders>
          </w:tcPr>
          <w:p w14:paraId="0EF206A0" w14:textId="77777777" w:rsidR="00E51447" w:rsidRPr="00D42F5D" w:rsidRDefault="00E51447" w:rsidP="00D42F5D">
            <w:pPr>
              <w:pStyle w:val="EstiloNORMAL2"/>
              <w:rPr>
                <w:rStyle w:val="FontStyle64"/>
                <w:rFonts w:ascii="Arial" w:hAnsi="Arial" w:cs="Arial"/>
                <w:b/>
                <w:bCs/>
                <w:spacing w:val="0"/>
                <w:sz w:val="22"/>
                <w:szCs w:val="22"/>
              </w:rPr>
            </w:pPr>
            <w:r w:rsidRPr="00D42F5D">
              <w:rPr>
                <w:rStyle w:val="FontStyle55"/>
                <w:rFonts w:ascii="Arial" w:hAnsi="Arial" w:cs="Arial"/>
                <w:b/>
                <w:bCs/>
              </w:rPr>
              <w:t xml:space="preserve">Dependencia con los </w:t>
            </w:r>
            <w:r w:rsidRPr="00D42F5D">
              <w:rPr>
                <w:rStyle w:val="FontStyle64"/>
                <w:rFonts w:ascii="Arial" w:hAnsi="Arial" w:cs="Arial"/>
                <w:b/>
                <w:bCs/>
                <w:spacing w:val="0"/>
                <w:sz w:val="22"/>
                <w:szCs w:val="22"/>
              </w:rPr>
              <w:t>programas</w:t>
            </w:r>
          </w:p>
        </w:tc>
        <w:tc>
          <w:tcPr>
            <w:tcW w:w="0" w:type="auto"/>
            <w:tcBorders>
              <w:top w:val="single" w:sz="6" w:space="0" w:color="auto"/>
              <w:left w:val="single" w:sz="6" w:space="0" w:color="auto"/>
              <w:bottom w:val="single" w:sz="6" w:space="0" w:color="auto"/>
              <w:right w:val="single" w:sz="6" w:space="0" w:color="auto"/>
            </w:tcBorders>
          </w:tcPr>
          <w:p w14:paraId="75F4D9E0" w14:textId="77777777" w:rsidR="00E51447" w:rsidRPr="00D42F5D" w:rsidRDefault="00E51447" w:rsidP="00D42F5D">
            <w:pPr>
              <w:pStyle w:val="EstiloNORMAL2"/>
              <w:ind w:firstLine="280"/>
              <w:rPr>
                <w:rStyle w:val="FontStyle55"/>
                <w:rFonts w:ascii="Arial" w:hAnsi="Arial" w:cs="Arial"/>
              </w:rPr>
            </w:pPr>
            <w:r w:rsidRPr="00D42F5D">
              <w:rPr>
                <w:rStyle w:val="FontStyle55"/>
                <w:rFonts w:ascii="Arial" w:hAnsi="Arial" w:cs="Arial"/>
              </w:rPr>
              <w:t>Cualquier cambio en la estructura del archivo implica una modificación de los programas que lo tratan.</w:t>
            </w:r>
          </w:p>
        </w:tc>
      </w:tr>
      <w:tr w:rsidR="00E51447" w:rsidRPr="006D3C19" w14:paraId="77A99DD3" w14:textId="77777777">
        <w:tc>
          <w:tcPr>
            <w:tcW w:w="0" w:type="auto"/>
            <w:tcBorders>
              <w:top w:val="single" w:sz="6" w:space="0" w:color="auto"/>
              <w:left w:val="single" w:sz="6" w:space="0" w:color="auto"/>
              <w:bottom w:val="single" w:sz="6" w:space="0" w:color="auto"/>
              <w:right w:val="single" w:sz="6" w:space="0" w:color="auto"/>
            </w:tcBorders>
          </w:tcPr>
          <w:p w14:paraId="2AC82761" w14:textId="77777777" w:rsidR="00E51447" w:rsidRPr="00D42F5D" w:rsidRDefault="00E51447" w:rsidP="00D42F5D">
            <w:pPr>
              <w:pStyle w:val="EstiloNORMAL2"/>
              <w:rPr>
                <w:rStyle w:val="FontStyle55"/>
                <w:rFonts w:ascii="Arial" w:hAnsi="Arial" w:cs="Arial"/>
                <w:b/>
                <w:bCs/>
              </w:rPr>
            </w:pPr>
            <w:r w:rsidRPr="00D42F5D">
              <w:rPr>
                <w:rStyle w:val="FontStyle55"/>
                <w:rFonts w:ascii="Arial" w:hAnsi="Arial" w:cs="Arial"/>
                <w:b/>
                <w:bCs/>
              </w:rPr>
              <w:t>Confidencialidad y seguridad</w:t>
            </w:r>
          </w:p>
        </w:tc>
        <w:tc>
          <w:tcPr>
            <w:tcW w:w="0" w:type="auto"/>
            <w:tcBorders>
              <w:top w:val="single" w:sz="6" w:space="0" w:color="auto"/>
              <w:left w:val="single" w:sz="6" w:space="0" w:color="auto"/>
              <w:bottom w:val="single" w:sz="6" w:space="0" w:color="auto"/>
              <w:right w:val="single" w:sz="6" w:space="0" w:color="auto"/>
            </w:tcBorders>
          </w:tcPr>
          <w:p w14:paraId="5B9B80D0" w14:textId="77777777" w:rsidR="00E51447" w:rsidRPr="00D42F5D" w:rsidRDefault="00E51447" w:rsidP="00D42F5D">
            <w:pPr>
              <w:pStyle w:val="EstiloNORMAL2"/>
              <w:ind w:firstLine="280"/>
              <w:rPr>
                <w:rStyle w:val="FontStyle58"/>
                <w:rFonts w:ascii="Arial" w:hAnsi="Arial" w:cs="Arial"/>
                <w:i w:val="0"/>
                <w:iCs w:val="0"/>
              </w:rPr>
            </w:pPr>
            <w:r w:rsidRPr="00D42F5D">
              <w:rPr>
                <w:rStyle w:val="FontStyle55"/>
                <w:rFonts w:ascii="Arial" w:hAnsi="Arial" w:cs="Arial"/>
              </w:rPr>
              <w:t xml:space="preserve">La confidencialidad consiste en evitar el acceso a determinados usuarios. La seguridad consiste en que los datos no puedan ser modificados por usuarios no autorizados. Ambas cosas deben hacerse </w:t>
            </w:r>
            <w:r w:rsidRPr="00D42F5D">
              <w:rPr>
                <w:rStyle w:val="FontStyle58"/>
                <w:rFonts w:ascii="Arial" w:hAnsi="Arial" w:cs="Arial"/>
                <w:i w:val="0"/>
                <w:iCs w:val="0"/>
              </w:rPr>
              <w:t>por programa.</w:t>
            </w:r>
          </w:p>
        </w:tc>
      </w:tr>
    </w:tbl>
    <w:p w14:paraId="4118A7EE" w14:textId="4808EAA6" w:rsidR="00E51447" w:rsidRPr="006D3C19" w:rsidRDefault="00E51447" w:rsidP="00E51447">
      <w:pPr>
        <w:pStyle w:val="Style5"/>
        <w:widowControl/>
        <w:spacing w:before="120" w:after="120" w:line="240" w:lineRule="auto"/>
        <w:ind w:firstLine="0"/>
        <w:jc w:val="center"/>
        <w:rPr>
          <w:rFonts w:ascii="Arial" w:hAnsi="Arial" w:cs="Arial"/>
          <w:sz w:val="22"/>
          <w:szCs w:val="22"/>
          <w:lang w:val="es-ES_tradnl" w:eastAsia="es-ES_tradnl"/>
        </w:rPr>
      </w:pPr>
    </w:p>
    <w:p w14:paraId="69EF2E19" w14:textId="77777777" w:rsidR="00E51447" w:rsidRPr="00D42F5D" w:rsidRDefault="00E51447" w:rsidP="00D42F5D">
      <w:pPr>
        <w:pStyle w:val="EstiloNORMAL2"/>
        <w:rPr>
          <w:rStyle w:val="FontStyle25"/>
          <w:rFonts w:ascii="Arial" w:hAnsi="Arial" w:cs="Arial"/>
          <w:i w:val="0"/>
          <w:iCs w:val="0"/>
          <w:sz w:val="22"/>
          <w:szCs w:val="22"/>
        </w:rPr>
      </w:pPr>
      <w:r w:rsidRPr="00D42F5D">
        <w:rPr>
          <w:rStyle w:val="FontStyle25"/>
          <w:rFonts w:ascii="Arial" w:hAnsi="Arial" w:cs="Arial"/>
          <w:i w:val="0"/>
          <w:iCs w:val="0"/>
          <w:sz w:val="22"/>
          <w:szCs w:val="22"/>
        </w:rPr>
        <w:t xml:space="preserve">Las </w:t>
      </w:r>
      <w:r w:rsidRPr="00D42F5D">
        <w:rPr>
          <w:rStyle w:val="FontStyle39"/>
          <w:rFonts w:ascii="Arial" w:hAnsi="Arial" w:cs="Arial"/>
          <w:sz w:val="22"/>
          <w:szCs w:val="22"/>
        </w:rPr>
        <w:t xml:space="preserve">bases de datos </w:t>
      </w:r>
      <w:r w:rsidRPr="00D42F5D">
        <w:rPr>
          <w:rStyle w:val="FontStyle25"/>
          <w:rFonts w:ascii="Arial" w:hAnsi="Arial" w:cs="Arial"/>
          <w:i w:val="0"/>
          <w:iCs w:val="0"/>
          <w:sz w:val="22"/>
          <w:szCs w:val="22"/>
        </w:rPr>
        <w:t xml:space="preserve">surgen como una alternativa válida a los sistemas de archivos, que facilita la manipulación de </w:t>
      </w:r>
      <w:proofErr w:type="gramStart"/>
      <w:r w:rsidRPr="00D42F5D">
        <w:rPr>
          <w:rStyle w:val="FontStyle25"/>
          <w:rFonts w:ascii="Arial" w:hAnsi="Arial" w:cs="Arial"/>
          <w:i w:val="0"/>
          <w:iCs w:val="0"/>
          <w:sz w:val="22"/>
          <w:szCs w:val="22"/>
        </w:rPr>
        <w:t>grandes cantidad</w:t>
      </w:r>
      <w:proofErr w:type="gramEnd"/>
      <w:r w:rsidRPr="00D42F5D">
        <w:rPr>
          <w:rStyle w:val="FontStyle25"/>
          <w:rFonts w:ascii="Arial" w:hAnsi="Arial" w:cs="Arial"/>
          <w:i w:val="0"/>
          <w:iCs w:val="0"/>
          <w:sz w:val="22"/>
          <w:szCs w:val="22"/>
        </w:rPr>
        <w:t xml:space="preserve"> de información, para hacerla segura y accesible a una variedad de usuarios para una variedad de propósitos.</w:t>
      </w:r>
    </w:p>
    <w:p w14:paraId="17C870B7" w14:textId="77777777" w:rsidR="00E51447" w:rsidRPr="00D42F5D" w:rsidRDefault="00E51447" w:rsidP="00D42F5D">
      <w:pPr>
        <w:pStyle w:val="EstiloNORMAL2"/>
        <w:rPr>
          <w:rStyle w:val="FontStyle39"/>
          <w:rFonts w:ascii="Arial" w:hAnsi="Arial" w:cs="Arial"/>
          <w:i/>
          <w:iCs/>
          <w:sz w:val="22"/>
          <w:szCs w:val="22"/>
        </w:rPr>
      </w:pPr>
      <w:r w:rsidRPr="00D42F5D">
        <w:rPr>
          <w:rStyle w:val="FontStyle39"/>
          <w:rFonts w:ascii="Arial" w:hAnsi="Arial" w:cs="Arial"/>
          <w:i/>
          <w:iCs/>
          <w:sz w:val="22"/>
          <w:szCs w:val="22"/>
        </w:rPr>
        <w:t>Una base de datos es un sistema formado por un conjunto de datos organizados de tal manera</w:t>
      </w:r>
      <w:r w:rsidRPr="00D42F5D">
        <w:rPr>
          <w:rStyle w:val="FontStyle39"/>
          <w:rFonts w:ascii="Arial" w:hAnsi="Arial" w:cs="Arial"/>
          <w:i/>
          <w:iCs/>
          <w:sz w:val="22"/>
          <w:szCs w:val="22"/>
        </w:rPr>
        <w:br/>
        <w:t>que se controla el almacenamiento de datos redundantes, los datos resultan independientes de los programas que los usan y se pueden acceder a ellos de diversas formas.</w:t>
      </w:r>
    </w:p>
    <w:p w14:paraId="0BE629CF" w14:textId="77777777" w:rsidR="00D42F5D" w:rsidRDefault="00D42F5D" w:rsidP="00E51447">
      <w:pPr>
        <w:pStyle w:val="Style1"/>
        <w:widowControl/>
        <w:spacing w:before="120" w:after="120"/>
        <w:jc w:val="both"/>
        <w:rPr>
          <w:rStyle w:val="FontStyle25"/>
          <w:rFonts w:ascii="Arial" w:hAnsi="Arial" w:cs="Arial"/>
          <w:i w:val="0"/>
          <w:sz w:val="22"/>
          <w:szCs w:val="22"/>
          <w:lang w:val="es-ES_tradnl" w:eastAsia="es-ES_tradnl"/>
        </w:rPr>
      </w:pPr>
    </w:p>
    <w:p w14:paraId="7F98EB14" w14:textId="30677452" w:rsidR="00E51447" w:rsidRPr="006D3C19" w:rsidRDefault="00E51447" w:rsidP="00E51447">
      <w:pPr>
        <w:pStyle w:val="Style1"/>
        <w:widowControl/>
        <w:spacing w:before="120" w:after="120"/>
        <w:jc w:val="both"/>
        <w:rPr>
          <w:rStyle w:val="FontStyle25"/>
          <w:rFonts w:ascii="Arial" w:hAnsi="Arial" w:cs="Arial"/>
          <w:i w:val="0"/>
          <w:sz w:val="22"/>
          <w:szCs w:val="22"/>
          <w:lang w:val="es-ES_tradnl" w:eastAsia="es-ES_tradnl"/>
        </w:rPr>
      </w:pPr>
      <w:r>
        <w:rPr>
          <w:rStyle w:val="FontStyle25"/>
          <w:rFonts w:ascii="Arial" w:hAnsi="Arial" w:cs="Arial"/>
          <w:i w:val="0"/>
          <w:sz w:val="22"/>
          <w:szCs w:val="22"/>
          <w:lang w:val="es-ES_tradnl" w:eastAsia="es-ES_tradnl"/>
        </w:rPr>
        <w:t>Los requisitos de una</w:t>
      </w:r>
      <w:r w:rsidRPr="006D3C19">
        <w:rPr>
          <w:rStyle w:val="FontStyle25"/>
          <w:rFonts w:ascii="Arial" w:hAnsi="Arial" w:cs="Arial"/>
          <w:i w:val="0"/>
          <w:sz w:val="22"/>
          <w:szCs w:val="22"/>
          <w:lang w:val="es-ES_tradnl" w:eastAsia="es-ES_tradnl"/>
        </w:rPr>
        <w:t xml:space="preserve"> buena base de datos son:</w:t>
      </w:r>
    </w:p>
    <w:p w14:paraId="287F4CDD"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Varios usuarios accediendo a la base de datos y cada uno accederá a determinada información.</w:t>
      </w:r>
    </w:p>
    <w:p w14:paraId="36B471A8"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Se controlará el acceso de los usuarios asegurando confiabilidad y seguridad.</w:t>
      </w:r>
    </w:p>
    <w:p w14:paraId="43791CC9"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Los datos se almacenan sin redundancia, excepto en casos especiales (redundancia aceptable).</w:t>
      </w:r>
    </w:p>
    <w:p w14:paraId="1852344C"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Se accede de distintas maneras, flexibilizando las búsquedas.</w:t>
      </w:r>
    </w:p>
    <w:p w14:paraId="24AD02F4"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Deben existir mecanismos concretos de recuperación de información en caso de fallos.</w:t>
      </w:r>
    </w:p>
    <w:p w14:paraId="1C571F16"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Se puede cambiar el soporte físico sin repercusión en los programas que usan la base.</w:t>
      </w:r>
    </w:p>
    <w:p w14:paraId="55505DAA"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Se puede modificar los contenidos, las relaciones o agregar nuevos datos sin afectar los programas que usan la base de datos.</w:t>
      </w:r>
    </w:p>
    <w:p w14:paraId="07263853" w14:textId="77777777" w:rsidR="00E51447" w:rsidRPr="00D42F5D" w:rsidRDefault="00E51447">
      <w:pPr>
        <w:pStyle w:val="EstiloNORMAL2"/>
        <w:numPr>
          <w:ilvl w:val="0"/>
          <w:numId w:val="2"/>
        </w:numPr>
        <w:rPr>
          <w:rStyle w:val="FontStyle25"/>
          <w:rFonts w:ascii="Arial" w:hAnsi="Arial" w:cs="Arial"/>
          <w:i w:val="0"/>
          <w:iCs w:val="0"/>
          <w:sz w:val="22"/>
          <w:szCs w:val="22"/>
        </w:rPr>
      </w:pPr>
      <w:r w:rsidRPr="00D42F5D">
        <w:rPr>
          <w:rStyle w:val="FontStyle25"/>
          <w:rFonts w:ascii="Arial" w:hAnsi="Arial" w:cs="Arial"/>
          <w:i w:val="0"/>
          <w:iCs w:val="0"/>
          <w:sz w:val="22"/>
          <w:szCs w:val="22"/>
        </w:rPr>
        <w:t>Existe una interfaz de la base de datos que permite usarla de forma cómoda y sencilla.</w:t>
      </w:r>
    </w:p>
    <w:p w14:paraId="3A08F568" w14:textId="77777777" w:rsidR="002340D1" w:rsidRDefault="002340D1" w:rsidP="00E51447">
      <w:pPr>
        <w:pStyle w:val="Style5"/>
        <w:widowControl/>
        <w:spacing w:before="120" w:after="120" w:line="240" w:lineRule="auto"/>
        <w:ind w:firstLine="0"/>
        <w:jc w:val="both"/>
      </w:pPr>
    </w:p>
    <w:p w14:paraId="604B7B67" w14:textId="0B5249BA" w:rsidR="00E51447" w:rsidRPr="002340D1" w:rsidRDefault="002340D1" w:rsidP="002340D1">
      <w:pPr>
        <w:pStyle w:val="EstiloSUBTITULO"/>
        <w:rPr>
          <w:rStyle w:val="FontStyle25"/>
          <w:rFonts w:ascii="Arial" w:hAnsi="Arial" w:cs="Arial"/>
          <w:i w:val="0"/>
          <w:iCs w:val="0"/>
          <w:sz w:val="24"/>
          <w:szCs w:val="24"/>
        </w:rPr>
      </w:pPr>
      <w:r w:rsidRPr="002340D1">
        <w:t>Sistema gestor de base de datos</w:t>
      </w:r>
    </w:p>
    <w:p w14:paraId="4ACA018C" w14:textId="5EE67EC6" w:rsidR="00E51447" w:rsidRDefault="002340D1" w:rsidP="002340D1">
      <w:pPr>
        <w:pStyle w:val="EstiloNORMAL2"/>
      </w:pPr>
      <w:r w:rsidRPr="002340D1">
        <w:t xml:space="preserve">Se denomina Sistema de Gestión de Base de Datos (SGBD o DBMS, Data Base Management </w:t>
      </w:r>
      <w:proofErr w:type="spellStart"/>
      <w:r w:rsidRPr="002340D1">
        <w:t>System</w:t>
      </w:r>
      <w:proofErr w:type="spellEnd"/>
      <w:r w:rsidRPr="002340D1">
        <w:t xml:space="preserve">), al conjunto de software destinado a la creación, gestión, control y manipulación de la </w:t>
      </w:r>
      <w:r w:rsidRPr="002340D1">
        <w:lastRenderedPageBreak/>
        <w:t>información sobre una base de datos. Los SGBD tienen como propósito registrar y mantener información.</w:t>
      </w:r>
    </w:p>
    <w:p w14:paraId="20F4B85D" w14:textId="6E787D76" w:rsidR="002340D1" w:rsidRPr="002340D1" w:rsidRDefault="002340D1" w:rsidP="002340D1">
      <w:pPr>
        <w:pStyle w:val="EstiloNORMAL2"/>
        <w:jc w:val="center"/>
      </w:pPr>
      <w:r w:rsidRPr="002340D1">
        <w:rPr>
          <w:noProof/>
        </w:rPr>
        <w:drawing>
          <wp:inline distT="0" distB="0" distL="0" distR="0" wp14:anchorId="1F720D0F" wp14:editId="756BAF38">
            <wp:extent cx="4267796" cy="3419952"/>
            <wp:effectExtent l="0" t="0" r="0" b="0"/>
            <wp:docPr id="51285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5277" name=""/>
                    <pic:cNvPicPr/>
                  </pic:nvPicPr>
                  <pic:blipFill>
                    <a:blip r:embed="rId9"/>
                    <a:stretch>
                      <a:fillRect/>
                    </a:stretch>
                  </pic:blipFill>
                  <pic:spPr>
                    <a:xfrm>
                      <a:off x="0" y="0"/>
                      <a:ext cx="4267796" cy="3419952"/>
                    </a:xfrm>
                    <a:prstGeom prst="rect">
                      <a:avLst/>
                    </a:prstGeom>
                  </pic:spPr>
                </pic:pic>
              </a:graphicData>
            </a:graphic>
          </wp:inline>
        </w:drawing>
      </w:r>
    </w:p>
    <w:p w14:paraId="6039B64B" w14:textId="77777777" w:rsidR="002340D1" w:rsidRDefault="002340D1" w:rsidP="002340D1">
      <w:pPr>
        <w:pStyle w:val="EstiloSUBTITULO"/>
        <w:rPr>
          <w:rStyle w:val="FontStyle40"/>
          <w:rFonts w:ascii="Arial" w:hAnsi="Arial" w:cs="Arial"/>
          <w:b/>
          <w:bCs/>
          <w:spacing w:val="0"/>
          <w:sz w:val="24"/>
          <w:szCs w:val="24"/>
        </w:rPr>
      </w:pPr>
    </w:p>
    <w:p w14:paraId="7BB9DE33" w14:textId="080C8F4A" w:rsidR="002340D1" w:rsidRPr="00B229AB" w:rsidRDefault="00B229AB" w:rsidP="00B229AB">
      <w:pPr>
        <w:pStyle w:val="EstiloSUBTITULO"/>
        <w:rPr>
          <w:rStyle w:val="FontStyle40"/>
          <w:rFonts w:ascii="Arial" w:hAnsi="Arial" w:cs="Arial"/>
          <w:b/>
          <w:bCs/>
          <w:spacing w:val="0"/>
          <w:sz w:val="24"/>
          <w:szCs w:val="24"/>
        </w:rPr>
      </w:pPr>
      <w:r w:rsidRPr="00B229AB">
        <w:t xml:space="preserve">Bases </w:t>
      </w:r>
      <w:r>
        <w:t>d</w:t>
      </w:r>
      <w:r w:rsidRPr="00B229AB">
        <w:t xml:space="preserve">e </w:t>
      </w:r>
      <w:r>
        <w:t>d</w:t>
      </w:r>
      <w:r w:rsidRPr="00B229AB">
        <w:t xml:space="preserve">atos </w:t>
      </w:r>
      <w:r>
        <w:t>r</w:t>
      </w:r>
      <w:r w:rsidRPr="00B229AB">
        <w:t>elacionales</w:t>
      </w:r>
    </w:p>
    <w:p w14:paraId="444C9708" w14:textId="6D6B24DD" w:rsidR="00B229AB" w:rsidRDefault="00B229AB" w:rsidP="00B229AB">
      <w:pPr>
        <w:pStyle w:val="EstiloNORMAL2"/>
      </w:pPr>
      <w:r w:rsidRPr="00B229AB">
        <w:t>Una base de datos relacional es una colección de elementos de datos organizados en un conjunto de tablas formalmente descritas desde la que se puede acceder a los datos.</w:t>
      </w:r>
    </w:p>
    <w:p w14:paraId="70AB8BDF" w14:textId="31736EA2" w:rsidR="00F87F7A" w:rsidRPr="00B229AB" w:rsidRDefault="00F87F7A" w:rsidP="00F87F7A">
      <w:pPr>
        <w:pStyle w:val="EstiloNORMAL2"/>
        <w:jc w:val="center"/>
        <w:rPr>
          <w:rStyle w:val="FontStyle40"/>
          <w:rFonts w:ascii="Arial" w:hAnsi="Arial" w:cs="Arial"/>
          <w:b w:val="0"/>
          <w:bCs w:val="0"/>
          <w:spacing w:val="0"/>
          <w:sz w:val="22"/>
          <w:szCs w:val="22"/>
        </w:rPr>
      </w:pPr>
      <w:r>
        <w:rPr>
          <w:noProof/>
        </w:rPr>
        <w:drawing>
          <wp:inline distT="0" distB="0" distL="0" distR="0" wp14:anchorId="00C8E155" wp14:editId="58C41A36">
            <wp:extent cx="4547870" cy="2063696"/>
            <wp:effectExtent l="0" t="0" r="0" b="0"/>
            <wp:docPr id="902545785" name="Imagen 5" descr="3. Modelos relacionales de base de datos – TIC´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Modelos relacionales de base de datos – TIC´s I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3416" cy="2066213"/>
                    </a:xfrm>
                    <a:prstGeom prst="rect">
                      <a:avLst/>
                    </a:prstGeom>
                    <a:noFill/>
                    <a:ln>
                      <a:noFill/>
                    </a:ln>
                  </pic:spPr>
                </pic:pic>
              </a:graphicData>
            </a:graphic>
          </wp:inline>
        </w:drawing>
      </w:r>
    </w:p>
    <w:p w14:paraId="42AA3D9D" w14:textId="5E36FC29" w:rsidR="00E51447" w:rsidRPr="00A8543E" w:rsidRDefault="002340D1" w:rsidP="00B229AB">
      <w:pPr>
        <w:pStyle w:val="EstiloSUBTITULO"/>
        <w:rPr>
          <w:rStyle w:val="FontStyle40"/>
          <w:rFonts w:ascii="Arial" w:hAnsi="Arial" w:cs="Arial"/>
          <w:sz w:val="22"/>
          <w:szCs w:val="22"/>
          <w:lang w:val="es-ES_tradnl" w:eastAsia="es-ES_tradnl"/>
        </w:rPr>
      </w:pPr>
      <w:r w:rsidRPr="00B229AB">
        <w:rPr>
          <w:rStyle w:val="FontStyle40"/>
          <w:rFonts w:ascii="Arial" w:hAnsi="Arial" w:cs="Arial"/>
          <w:b/>
          <w:bCs/>
          <w:spacing w:val="0"/>
          <w:sz w:val="24"/>
          <w:szCs w:val="24"/>
        </w:rPr>
        <w:t>Co</w:t>
      </w:r>
      <w:r w:rsidR="00B229AB" w:rsidRPr="00B229AB">
        <w:rPr>
          <w:rStyle w:val="FontStyle40"/>
          <w:rFonts w:ascii="Arial" w:hAnsi="Arial" w:cs="Arial"/>
          <w:b/>
          <w:bCs/>
          <w:spacing w:val="0"/>
          <w:sz w:val="24"/>
          <w:szCs w:val="24"/>
        </w:rPr>
        <w:t>mponentes</w:t>
      </w:r>
    </w:p>
    <w:p w14:paraId="180A7D24" w14:textId="29DDE699" w:rsidR="00E51447" w:rsidRPr="00B229AB" w:rsidRDefault="00B229AB" w:rsidP="00B229AB">
      <w:pPr>
        <w:pStyle w:val="EstiloSUBTITULO"/>
        <w:rPr>
          <w:rStyle w:val="FontStyle28"/>
          <w:rFonts w:ascii="Arial" w:hAnsi="Arial" w:cs="Arial"/>
          <w:i w:val="0"/>
          <w:iCs w:val="0"/>
          <w:sz w:val="24"/>
          <w:szCs w:val="24"/>
        </w:rPr>
      </w:pPr>
      <w:r w:rsidRPr="00B229AB">
        <w:rPr>
          <w:rStyle w:val="FontStyle28"/>
          <w:rFonts w:ascii="Arial" w:hAnsi="Arial" w:cs="Arial"/>
          <w:i w:val="0"/>
          <w:iCs w:val="0"/>
          <w:sz w:val="24"/>
          <w:szCs w:val="24"/>
        </w:rPr>
        <w:t>Tabla</w:t>
      </w:r>
      <w:r>
        <w:rPr>
          <w:rStyle w:val="FontStyle28"/>
          <w:rFonts w:ascii="Arial" w:hAnsi="Arial" w:cs="Arial"/>
          <w:i w:val="0"/>
          <w:iCs w:val="0"/>
          <w:sz w:val="24"/>
          <w:szCs w:val="24"/>
        </w:rPr>
        <w:t>s</w:t>
      </w:r>
      <w:r w:rsidRPr="00B229AB">
        <w:rPr>
          <w:rStyle w:val="FontStyle28"/>
          <w:rFonts w:ascii="Arial" w:hAnsi="Arial" w:cs="Arial"/>
          <w:i w:val="0"/>
          <w:iCs w:val="0"/>
          <w:sz w:val="24"/>
          <w:szCs w:val="24"/>
        </w:rPr>
        <w:t xml:space="preserve"> o </w:t>
      </w:r>
      <w:r w:rsidR="00E51447" w:rsidRPr="00B229AB">
        <w:rPr>
          <w:rStyle w:val="FontStyle28"/>
          <w:rFonts w:ascii="Arial" w:hAnsi="Arial" w:cs="Arial"/>
          <w:i w:val="0"/>
          <w:iCs w:val="0"/>
          <w:sz w:val="24"/>
          <w:szCs w:val="24"/>
        </w:rPr>
        <w:t>Entidad</w:t>
      </w:r>
      <w:r>
        <w:rPr>
          <w:rStyle w:val="FontStyle28"/>
          <w:rFonts w:ascii="Arial" w:hAnsi="Arial" w:cs="Arial"/>
          <w:i w:val="0"/>
          <w:iCs w:val="0"/>
          <w:sz w:val="24"/>
          <w:szCs w:val="24"/>
        </w:rPr>
        <w:t>es:</w:t>
      </w:r>
    </w:p>
    <w:p w14:paraId="12D9B0EC" w14:textId="72B8383C" w:rsidR="00B229AB" w:rsidRPr="00B229AB" w:rsidRDefault="00B229AB" w:rsidP="00B229AB">
      <w:pPr>
        <w:pStyle w:val="EstiloNORMAL2"/>
        <w:rPr>
          <w:rStyle w:val="FontStyle25"/>
          <w:rFonts w:ascii="Arial" w:hAnsi="Arial" w:cs="Arial"/>
          <w:i w:val="0"/>
          <w:iCs w:val="0"/>
          <w:sz w:val="22"/>
          <w:szCs w:val="22"/>
        </w:rPr>
      </w:pPr>
      <w:r w:rsidRPr="00B229AB">
        <w:t>Las tablas son sistemas de clasificación constituidos por filas horizontales y columnas verticales que permiten agrupar datos y presentarlos de forma ordenada. La tabla lleva el nombre de la entidad que representa.</w:t>
      </w:r>
    </w:p>
    <w:p w14:paraId="656F7E08" w14:textId="2DB9D765" w:rsidR="00E51447" w:rsidRDefault="00B229AB" w:rsidP="00E51447">
      <w:pPr>
        <w:pStyle w:val="Style1"/>
        <w:widowControl/>
        <w:spacing w:before="120" w:after="120"/>
        <w:jc w:val="both"/>
        <w:rPr>
          <w:rStyle w:val="FontStyle25"/>
          <w:rFonts w:ascii="Arial" w:hAnsi="Arial" w:cs="Arial"/>
          <w:i w:val="0"/>
          <w:sz w:val="22"/>
          <w:szCs w:val="22"/>
          <w:lang w:val="es-ES_tradnl" w:eastAsia="es-ES_tradnl"/>
        </w:rPr>
      </w:pPr>
      <w:r>
        <w:rPr>
          <w:rStyle w:val="FontStyle25"/>
          <w:rFonts w:ascii="Arial" w:hAnsi="Arial" w:cs="Arial"/>
          <w:i w:val="0"/>
          <w:sz w:val="22"/>
          <w:szCs w:val="22"/>
          <w:lang w:val="es-ES_tradnl" w:eastAsia="es-ES_tradnl"/>
        </w:rPr>
        <w:lastRenderedPageBreak/>
        <w:t>E</w:t>
      </w:r>
      <w:r w:rsidR="00E51447" w:rsidRPr="006D3C19">
        <w:rPr>
          <w:rStyle w:val="FontStyle25"/>
          <w:rFonts w:ascii="Arial" w:hAnsi="Arial" w:cs="Arial"/>
          <w:i w:val="0"/>
          <w:sz w:val="22"/>
          <w:szCs w:val="22"/>
          <w:lang w:val="es-ES_tradnl" w:eastAsia="es-ES_tradnl"/>
        </w:rPr>
        <w:t xml:space="preserve">s un objeto real o abstracto con características particulares, capaces de hacerse distinguir de otros objetos, y del cual se almacena información en la base de datos. Una </w:t>
      </w:r>
      <w:r w:rsidR="00E51447" w:rsidRPr="006D3C19">
        <w:rPr>
          <w:rStyle w:val="FontStyle28"/>
          <w:rFonts w:ascii="Arial" w:hAnsi="Arial" w:cs="Arial"/>
          <w:i w:val="0"/>
          <w:sz w:val="22"/>
          <w:szCs w:val="22"/>
          <w:lang w:val="es-ES_tradnl" w:eastAsia="es-ES_tradnl"/>
        </w:rPr>
        <w:t xml:space="preserve">entidad </w:t>
      </w:r>
      <w:r w:rsidR="00E51447" w:rsidRPr="006D3C19">
        <w:rPr>
          <w:rStyle w:val="FontStyle25"/>
          <w:rFonts w:ascii="Arial" w:hAnsi="Arial" w:cs="Arial"/>
          <w:i w:val="0"/>
          <w:sz w:val="22"/>
          <w:szCs w:val="22"/>
          <w:lang w:val="es-ES_tradnl" w:eastAsia="es-ES_tradnl"/>
        </w:rPr>
        <w:t xml:space="preserve">toma como significado a conceptos u objetos que tienen una importancia en el sistema u organización. </w:t>
      </w:r>
    </w:p>
    <w:p w14:paraId="7D0BAA80" w14:textId="7BD0B8C8" w:rsidR="00E51447" w:rsidRPr="006D3C19" w:rsidRDefault="00E51447" w:rsidP="00E51447">
      <w:pPr>
        <w:pStyle w:val="Style1"/>
        <w:widowControl/>
        <w:spacing w:before="120" w:after="12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Si tomamos el ejemplo de una base de datos que guarde la información de</w:t>
      </w:r>
      <w:r>
        <w:rPr>
          <w:rStyle w:val="FontStyle25"/>
          <w:rFonts w:ascii="Arial" w:hAnsi="Arial" w:cs="Arial"/>
          <w:i w:val="0"/>
          <w:sz w:val="22"/>
          <w:szCs w:val="22"/>
          <w:lang w:val="es-ES_tradnl" w:eastAsia="es-ES_tradnl"/>
        </w:rPr>
        <w:t xml:space="preserve"> </w:t>
      </w:r>
      <w:r w:rsidRPr="006D3C19">
        <w:rPr>
          <w:rStyle w:val="FontStyle25"/>
          <w:rFonts w:ascii="Arial" w:hAnsi="Arial" w:cs="Arial"/>
          <w:i w:val="0"/>
          <w:sz w:val="22"/>
          <w:szCs w:val="22"/>
          <w:lang w:val="es-ES_tradnl" w:eastAsia="es-ES_tradnl"/>
        </w:rPr>
        <w:t>l</w:t>
      </w:r>
      <w:r>
        <w:rPr>
          <w:rStyle w:val="FontStyle25"/>
          <w:rFonts w:ascii="Arial" w:hAnsi="Arial" w:cs="Arial"/>
          <w:i w:val="0"/>
          <w:sz w:val="22"/>
          <w:szCs w:val="22"/>
          <w:lang w:val="es-ES_tradnl" w:eastAsia="es-ES_tradnl"/>
        </w:rPr>
        <w:t>a</w:t>
      </w:r>
      <w:r w:rsidRPr="006D3C19">
        <w:rPr>
          <w:rStyle w:val="FontStyle25"/>
          <w:rFonts w:ascii="Arial" w:hAnsi="Arial" w:cs="Arial"/>
          <w:i w:val="0"/>
          <w:sz w:val="22"/>
          <w:szCs w:val="22"/>
          <w:lang w:val="es-ES_tradnl" w:eastAsia="es-ES_tradnl"/>
        </w:rPr>
        <w:t xml:space="preserve"> </w:t>
      </w:r>
      <w:r>
        <w:rPr>
          <w:rStyle w:val="FontStyle25"/>
          <w:rFonts w:ascii="Arial" w:hAnsi="Arial" w:cs="Arial"/>
          <w:i w:val="0"/>
          <w:sz w:val="22"/>
          <w:szCs w:val="22"/>
          <w:lang w:val="es-ES_tradnl" w:eastAsia="es-ES_tradnl"/>
        </w:rPr>
        <w:t xml:space="preserve">Facultad de Ingeniería de la </w:t>
      </w:r>
      <w:proofErr w:type="spellStart"/>
      <w:r>
        <w:rPr>
          <w:rStyle w:val="FontStyle25"/>
          <w:rFonts w:ascii="Arial" w:hAnsi="Arial" w:cs="Arial"/>
          <w:i w:val="0"/>
          <w:sz w:val="22"/>
          <w:szCs w:val="22"/>
          <w:lang w:val="es-ES_tradnl" w:eastAsia="es-ES_tradnl"/>
        </w:rPr>
        <w:t>UNJu</w:t>
      </w:r>
      <w:proofErr w:type="spellEnd"/>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xml:space="preserve"> acerca de los alumnos, los docentes, las materias y las aulas donde se dictan, se tomaría como </w:t>
      </w:r>
      <w:r w:rsidR="00B229AB">
        <w:rPr>
          <w:rStyle w:val="FontStyle25"/>
          <w:rFonts w:ascii="Arial" w:hAnsi="Arial" w:cs="Arial"/>
          <w:i w:val="0"/>
          <w:sz w:val="22"/>
          <w:szCs w:val="22"/>
          <w:lang w:val="es-ES_tradnl" w:eastAsia="es-ES_tradnl"/>
        </w:rPr>
        <w:t xml:space="preserve">Tablas o </w:t>
      </w:r>
      <w:r w:rsidRPr="006D3C19">
        <w:rPr>
          <w:rStyle w:val="FontStyle25"/>
          <w:rFonts w:ascii="Arial" w:hAnsi="Arial" w:cs="Arial"/>
          <w:i w:val="0"/>
          <w:sz w:val="22"/>
          <w:szCs w:val="22"/>
          <w:lang w:val="es-ES_tradnl" w:eastAsia="es-ES_tradnl"/>
        </w:rPr>
        <w:t>entidades ALUMNO</w:t>
      </w:r>
      <w:r>
        <w:rPr>
          <w:rStyle w:val="FontStyle25"/>
          <w:rFonts w:ascii="Arial" w:hAnsi="Arial" w:cs="Arial"/>
          <w:i w:val="0"/>
          <w:sz w:val="22"/>
          <w:szCs w:val="22"/>
          <w:lang w:val="es-ES_tradnl" w:eastAsia="es-ES_tradnl"/>
        </w:rPr>
        <w:t xml:space="preserve">, </w:t>
      </w:r>
      <w:r w:rsidRPr="006D3C19">
        <w:rPr>
          <w:rStyle w:val="FontStyle25"/>
          <w:rFonts w:ascii="Arial" w:hAnsi="Arial" w:cs="Arial"/>
          <w:i w:val="0"/>
          <w:sz w:val="22"/>
          <w:szCs w:val="22"/>
          <w:lang w:val="es-ES_tradnl" w:eastAsia="es-ES_tradnl"/>
        </w:rPr>
        <w:t>PROFESOR</w:t>
      </w:r>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xml:space="preserve"> MATERIA y AULA.</w:t>
      </w:r>
    </w:p>
    <w:p w14:paraId="4398F9D8" w14:textId="77777777" w:rsidR="00E51447" w:rsidRDefault="00E51447" w:rsidP="00E51447">
      <w:pPr>
        <w:pStyle w:val="Style2"/>
        <w:widowControl/>
        <w:spacing w:before="120" w:after="120" w:line="240" w:lineRule="auto"/>
        <w:rPr>
          <w:rStyle w:val="FontStyle39"/>
          <w:b/>
          <w:sz w:val="22"/>
          <w:szCs w:val="22"/>
          <w:lang w:val="es-ES_tradnl" w:eastAsia="es-ES_tradnl"/>
        </w:rPr>
      </w:pPr>
    </w:p>
    <w:p w14:paraId="5EB5B6E6" w14:textId="77777777" w:rsidR="00E51447" w:rsidRPr="00A8543E" w:rsidRDefault="00E51447" w:rsidP="00B229AB">
      <w:pPr>
        <w:pStyle w:val="EstiloSUBTITULO"/>
        <w:rPr>
          <w:rStyle w:val="FontStyle39"/>
          <w:b w:val="0"/>
          <w:sz w:val="22"/>
          <w:szCs w:val="22"/>
          <w:lang w:val="es-ES_tradnl" w:eastAsia="es-ES_tradnl"/>
        </w:rPr>
      </w:pPr>
      <w:r w:rsidRPr="00B229AB">
        <w:rPr>
          <w:rStyle w:val="FontStyle39"/>
          <w:rFonts w:ascii="Arial" w:hAnsi="Arial" w:cs="Arial"/>
        </w:rPr>
        <w:t>Atributos</w:t>
      </w:r>
    </w:p>
    <w:p w14:paraId="7C3670D0" w14:textId="77777777" w:rsidR="00E51447" w:rsidRPr="006D3C19" w:rsidRDefault="00E51447" w:rsidP="00E51447">
      <w:pPr>
        <w:pStyle w:val="Style1"/>
        <w:widowControl/>
        <w:spacing w:before="120" w:after="12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Un </w:t>
      </w:r>
      <w:r w:rsidRPr="006D3C19">
        <w:rPr>
          <w:rStyle w:val="FontStyle28"/>
          <w:rFonts w:ascii="Arial" w:hAnsi="Arial" w:cs="Arial"/>
          <w:i w:val="0"/>
          <w:sz w:val="22"/>
          <w:szCs w:val="22"/>
          <w:lang w:val="es-ES_tradnl" w:eastAsia="es-ES_tradnl"/>
        </w:rPr>
        <w:t xml:space="preserve">atributo </w:t>
      </w:r>
      <w:r w:rsidRPr="006D3C19">
        <w:rPr>
          <w:rStyle w:val="FontStyle25"/>
          <w:rFonts w:ascii="Arial" w:hAnsi="Arial" w:cs="Arial"/>
          <w:i w:val="0"/>
          <w:sz w:val="22"/>
          <w:szCs w:val="22"/>
          <w:lang w:val="es-ES_tradnl" w:eastAsia="es-ES_tradnl"/>
        </w:rPr>
        <w:t xml:space="preserve">es una unidad básica e indivisible de información acerca de una entidad que </w:t>
      </w:r>
      <w:r w:rsidRPr="006D3C19">
        <w:rPr>
          <w:rStyle w:val="FontStyle26"/>
          <w:rFonts w:ascii="Arial" w:hAnsi="Arial" w:cs="Arial"/>
          <w:b w:val="0"/>
          <w:sz w:val="22"/>
          <w:szCs w:val="22"/>
          <w:lang w:val="es-ES_tradnl" w:eastAsia="es-ES_tradnl"/>
        </w:rPr>
        <w:t xml:space="preserve">sirve </w:t>
      </w:r>
      <w:r w:rsidRPr="006D3C19">
        <w:rPr>
          <w:rStyle w:val="FontStyle33"/>
          <w:rFonts w:ascii="Arial" w:hAnsi="Arial" w:cs="Arial"/>
          <w:b w:val="0"/>
          <w:sz w:val="22"/>
          <w:szCs w:val="22"/>
          <w:lang w:val="es-ES_tradnl" w:eastAsia="es-ES_tradnl"/>
        </w:rPr>
        <w:t xml:space="preserve">para </w:t>
      </w:r>
      <w:r w:rsidRPr="006D3C19">
        <w:rPr>
          <w:rStyle w:val="FontStyle25"/>
          <w:rFonts w:ascii="Arial" w:hAnsi="Arial" w:cs="Arial"/>
          <w:i w:val="0"/>
          <w:sz w:val="22"/>
          <w:szCs w:val="22"/>
          <w:lang w:val="es-ES_tradnl" w:eastAsia="es-ES_tradnl"/>
        </w:rPr>
        <w:t>identificarla o describirla.</w:t>
      </w:r>
    </w:p>
    <w:p w14:paraId="4F92E4E8" w14:textId="77777777" w:rsidR="00E51447" w:rsidRDefault="00E51447" w:rsidP="00E51447">
      <w:pPr>
        <w:pStyle w:val="Style5"/>
        <w:widowControl/>
        <w:spacing w:before="120" w:after="120" w:line="240" w:lineRule="auto"/>
        <w:ind w:firstLine="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Si continuamos con el ejemplo anterior, atributos de la entidad </w:t>
      </w:r>
      <w:r w:rsidRPr="006D3C19">
        <w:rPr>
          <w:rStyle w:val="FontStyle40"/>
          <w:rFonts w:ascii="Arial" w:hAnsi="Arial" w:cs="Arial"/>
          <w:b w:val="0"/>
          <w:sz w:val="22"/>
          <w:szCs w:val="22"/>
          <w:lang w:val="es-ES_tradnl" w:eastAsia="es-ES_tradnl"/>
        </w:rPr>
        <w:t xml:space="preserve">ALUMNO </w:t>
      </w:r>
      <w:r w:rsidRPr="006D3C19">
        <w:rPr>
          <w:rStyle w:val="FontStyle25"/>
          <w:rFonts w:ascii="Arial" w:hAnsi="Arial" w:cs="Arial"/>
          <w:i w:val="0"/>
          <w:sz w:val="22"/>
          <w:szCs w:val="22"/>
          <w:lang w:val="es-ES_tradnl" w:eastAsia="es-ES_tradnl"/>
        </w:rPr>
        <w:t>son: DNI</w:t>
      </w:r>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xml:space="preserve"> Apellido y </w:t>
      </w:r>
      <w:r>
        <w:rPr>
          <w:rStyle w:val="FontStyle25"/>
          <w:rFonts w:ascii="Arial" w:hAnsi="Arial" w:cs="Arial"/>
          <w:i w:val="0"/>
          <w:sz w:val="22"/>
          <w:szCs w:val="22"/>
          <w:lang w:val="es-ES_tradnl" w:eastAsia="es-ES_tradnl"/>
        </w:rPr>
        <w:t>nombre,</w:t>
      </w:r>
      <w:r w:rsidRPr="006D3C19">
        <w:rPr>
          <w:rStyle w:val="FontStyle25"/>
          <w:rFonts w:ascii="Arial" w:hAnsi="Arial" w:cs="Arial"/>
          <w:i w:val="0"/>
          <w:sz w:val="22"/>
          <w:szCs w:val="22"/>
          <w:lang w:val="es-ES_tradnl" w:eastAsia="es-ES_tradnl"/>
        </w:rPr>
        <w:t xml:space="preserve"> fecha </w:t>
      </w:r>
      <w:r>
        <w:rPr>
          <w:rStyle w:val="FontStyle25"/>
          <w:rFonts w:ascii="Arial" w:hAnsi="Arial" w:cs="Arial"/>
          <w:i w:val="0"/>
          <w:sz w:val="22"/>
          <w:szCs w:val="22"/>
          <w:lang w:val="es-ES_tradnl" w:eastAsia="es-ES_tradnl"/>
        </w:rPr>
        <w:t>d</w:t>
      </w:r>
      <w:r w:rsidRPr="006D3C19">
        <w:rPr>
          <w:rStyle w:val="FontStyle25"/>
          <w:rFonts w:ascii="Arial" w:hAnsi="Arial" w:cs="Arial"/>
          <w:i w:val="0"/>
          <w:sz w:val="22"/>
          <w:szCs w:val="22"/>
          <w:lang w:val="es-ES_tradnl" w:eastAsia="es-ES_tradnl"/>
        </w:rPr>
        <w:t xml:space="preserve">e nacimiento, domicilio, carreta que cursa </w:t>
      </w:r>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Informática</w:t>
      </w:r>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xml:space="preserve"> Industrial</w:t>
      </w:r>
      <w:r>
        <w:rPr>
          <w:rStyle w:val="FontStyle25"/>
          <w:rFonts w:ascii="Arial" w:hAnsi="Arial" w:cs="Arial"/>
          <w:i w:val="0"/>
          <w:sz w:val="22"/>
          <w:szCs w:val="22"/>
          <w:lang w:val="es-ES_tradnl" w:eastAsia="es-ES_tradnl"/>
        </w:rPr>
        <w:t xml:space="preserve">, química, </w:t>
      </w:r>
      <w:proofErr w:type="spellStart"/>
      <w:r>
        <w:rPr>
          <w:rStyle w:val="FontStyle25"/>
          <w:rFonts w:ascii="Arial" w:hAnsi="Arial" w:cs="Arial"/>
          <w:i w:val="0"/>
          <w:sz w:val="22"/>
          <w:szCs w:val="22"/>
          <w:lang w:val="es-ES_tradnl" w:eastAsia="es-ES_tradnl"/>
        </w:rPr>
        <w:t>etc</w:t>
      </w:r>
      <w:proofErr w:type="spellEnd"/>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teléfono, código de materia que cursa, etc.</w:t>
      </w:r>
    </w:p>
    <w:p w14:paraId="43C7D060" w14:textId="77777777" w:rsidR="00C62578" w:rsidRPr="006D3C19" w:rsidRDefault="00C62578" w:rsidP="00E51447">
      <w:pPr>
        <w:pStyle w:val="Style5"/>
        <w:widowControl/>
        <w:spacing w:before="120" w:after="120" w:line="240" w:lineRule="auto"/>
        <w:ind w:firstLine="0"/>
        <w:jc w:val="both"/>
        <w:rPr>
          <w:rStyle w:val="FontStyle25"/>
          <w:rFonts w:ascii="Arial" w:hAnsi="Arial" w:cs="Arial"/>
          <w:i w:val="0"/>
          <w:sz w:val="22"/>
          <w:szCs w:val="22"/>
          <w:lang w:val="es-ES_tradnl" w:eastAsia="es-ES_tradnl"/>
        </w:rPr>
      </w:pPr>
    </w:p>
    <w:p w14:paraId="1530244D" w14:textId="4E716DC1" w:rsidR="00E51447" w:rsidRPr="00A8543E" w:rsidRDefault="00E51447" w:rsidP="00B229AB">
      <w:pPr>
        <w:pStyle w:val="EstiloSUBTITULO"/>
        <w:rPr>
          <w:rStyle w:val="FontStyle39"/>
          <w:b w:val="0"/>
          <w:sz w:val="22"/>
          <w:szCs w:val="22"/>
          <w:lang w:val="es-ES_tradnl" w:eastAsia="es-ES_tradnl"/>
        </w:rPr>
      </w:pPr>
      <w:r w:rsidRPr="00B229AB">
        <w:rPr>
          <w:rStyle w:val="FontStyle39"/>
          <w:rFonts w:ascii="Arial" w:hAnsi="Arial" w:cs="Arial"/>
        </w:rPr>
        <w:t>Registros</w:t>
      </w:r>
      <w:r w:rsidR="00B229AB">
        <w:rPr>
          <w:rStyle w:val="FontStyle39"/>
          <w:rFonts w:ascii="Arial" w:hAnsi="Arial" w:cs="Arial"/>
        </w:rPr>
        <w:t xml:space="preserve"> o Tuplas</w:t>
      </w:r>
    </w:p>
    <w:p w14:paraId="72ED490E" w14:textId="1A9E6779" w:rsidR="00E51447" w:rsidRPr="006D3C19" w:rsidRDefault="00E51447" w:rsidP="00E51447">
      <w:pPr>
        <w:pStyle w:val="Style1"/>
        <w:widowControl/>
        <w:spacing w:before="120" w:after="12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En una base de datos, la información de cada </w:t>
      </w:r>
      <w:r w:rsidR="00B229AB">
        <w:rPr>
          <w:rStyle w:val="FontStyle25"/>
          <w:rFonts w:ascii="Arial" w:hAnsi="Arial" w:cs="Arial"/>
          <w:i w:val="0"/>
          <w:sz w:val="22"/>
          <w:szCs w:val="22"/>
          <w:lang w:val="es-ES_tradnl" w:eastAsia="es-ES_tradnl"/>
        </w:rPr>
        <w:t xml:space="preserve">tabla o </w:t>
      </w:r>
      <w:r w:rsidRPr="006D3C19">
        <w:rPr>
          <w:rStyle w:val="FontStyle25"/>
          <w:rFonts w:ascii="Arial" w:hAnsi="Arial" w:cs="Arial"/>
          <w:i w:val="0"/>
          <w:sz w:val="22"/>
          <w:szCs w:val="22"/>
          <w:lang w:val="es-ES_tradnl" w:eastAsia="es-ES_tradnl"/>
        </w:rPr>
        <w:t xml:space="preserve">entidad se almacena en </w:t>
      </w:r>
      <w:r w:rsidRPr="006D3C19">
        <w:rPr>
          <w:rStyle w:val="FontStyle28"/>
          <w:rFonts w:ascii="Arial" w:hAnsi="Arial" w:cs="Arial"/>
          <w:i w:val="0"/>
          <w:sz w:val="22"/>
          <w:szCs w:val="22"/>
          <w:lang w:val="es-ES_tradnl" w:eastAsia="es-ES_tradnl"/>
        </w:rPr>
        <w:t xml:space="preserve">registros, </w:t>
      </w:r>
      <w:r w:rsidRPr="006D3C19">
        <w:rPr>
          <w:rStyle w:val="FontStyle25"/>
          <w:rFonts w:ascii="Arial" w:hAnsi="Arial" w:cs="Arial"/>
          <w:i w:val="0"/>
          <w:sz w:val="22"/>
          <w:szCs w:val="22"/>
          <w:lang w:val="es-ES_tradnl" w:eastAsia="es-ES_tradnl"/>
        </w:rPr>
        <w:t xml:space="preserve">y cada atributo, en campos de dicho </w:t>
      </w:r>
      <w:r w:rsidRPr="006D3C19">
        <w:rPr>
          <w:rStyle w:val="FontStyle28"/>
          <w:rFonts w:ascii="Arial" w:hAnsi="Arial" w:cs="Arial"/>
          <w:i w:val="0"/>
          <w:sz w:val="22"/>
          <w:szCs w:val="22"/>
          <w:lang w:val="es-ES_tradnl" w:eastAsia="es-ES_tradnl"/>
        </w:rPr>
        <w:t xml:space="preserve">registro. </w:t>
      </w:r>
      <w:r w:rsidRPr="006D3C19">
        <w:rPr>
          <w:rStyle w:val="FontStyle25"/>
          <w:rFonts w:ascii="Arial" w:hAnsi="Arial" w:cs="Arial"/>
          <w:i w:val="0"/>
          <w:sz w:val="22"/>
          <w:szCs w:val="22"/>
          <w:lang w:val="es-ES_tradnl" w:eastAsia="es-ES_tradnl"/>
        </w:rPr>
        <w:t xml:space="preserve">Existen distintos tipos de </w:t>
      </w:r>
      <w:r w:rsidRPr="006D3C19">
        <w:rPr>
          <w:rStyle w:val="FontStyle28"/>
          <w:rFonts w:ascii="Arial" w:hAnsi="Arial" w:cs="Arial"/>
          <w:i w:val="0"/>
          <w:sz w:val="22"/>
          <w:szCs w:val="22"/>
          <w:lang w:val="es-ES_tradnl" w:eastAsia="es-ES_tradnl"/>
        </w:rPr>
        <w:t xml:space="preserve">registros </w:t>
      </w:r>
      <w:r w:rsidRPr="006D3C19">
        <w:rPr>
          <w:rStyle w:val="FontStyle25"/>
          <w:rFonts w:ascii="Arial" w:hAnsi="Arial" w:cs="Arial"/>
          <w:i w:val="0"/>
          <w:sz w:val="22"/>
          <w:szCs w:val="22"/>
          <w:lang w:val="es-ES_tradnl" w:eastAsia="es-ES_tradnl"/>
        </w:rPr>
        <w:t>dentro de la misma base, ya que cada entidad necesitará una estructura distinta.</w:t>
      </w:r>
    </w:p>
    <w:p w14:paraId="141888F0" w14:textId="77777777" w:rsidR="00E51447" w:rsidRPr="006D3C19" w:rsidRDefault="00E51447" w:rsidP="00E51447">
      <w:pPr>
        <w:pStyle w:val="Style1"/>
        <w:widowControl/>
        <w:spacing w:before="120" w:after="120"/>
        <w:jc w:val="both"/>
        <w:rPr>
          <w:rStyle w:val="FontStyle28"/>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En una base de datos habrá tantos tipos de </w:t>
      </w:r>
      <w:r w:rsidRPr="006D3C19">
        <w:rPr>
          <w:rStyle w:val="FontStyle28"/>
          <w:rFonts w:ascii="Arial" w:hAnsi="Arial" w:cs="Arial"/>
          <w:i w:val="0"/>
          <w:sz w:val="22"/>
          <w:szCs w:val="22"/>
          <w:lang w:val="es-ES_tradnl" w:eastAsia="es-ES_tradnl"/>
        </w:rPr>
        <w:t xml:space="preserve">registros como </w:t>
      </w:r>
      <w:r w:rsidRPr="006D3C19">
        <w:rPr>
          <w:rStyle w:val="FontStyle25"/>
          <w:rFonts w:ascii="Arial" w:hAnsi="Arial" w:cs="Arial"/>
          <w:i w:val="0"/>
          <w:sz w:val="22"/>
          <w:szCs w:val="22"/>
          <w:lang w:val="es-ES_tradnl" w:eastAsia="es-ES_tradnl"/>
        </w:rPr>
        <w:t xml:space="preserve">entidades haya, mientras que en un archivo sólo hay un tipo </w:t>
      </w:r>
      <w:r>
        <w:rPr>
          <w:rStyle w:val="FontStyle25"/>
          <w:rFonts w:ascii="Arial" w:hAnsi="Arial" w:cs="Arial"/>
          <w:i w:val="0"/>
          <w:sz w:val="22"/>
          <w:szCs w:val="22"/>
          <w:lang w:val="es-ES_tradnl" w:eastAsia="es-ES_tradnl"/>
        </w:rPr>
        <w:t>ún</w:t>
      </w:r>
      <w:r w:rsidRPr="006D3C19">
        <w:rPr>
          <w:rStyle w:val="FontStyle25"/>
          <w:rFonts w:ascii="Arial" w:hAnsi="Arial" w:cs="Arial"/>
          <w:i w:val="0"/>
          <w:sz w:val="22"/>
          <w:szCs w:val="22"/>
          <w:lang w:val="es-ES_tradnl" w:eastAsia="es-ES_tradnl"/>
        </w:rPr>
        <w:t xml:space="preserve">ico de </w:t>
      </w:r>
      <w:r w:rsidRPr="006D3C19">
        <w:rPr>
          <w:rStyle w:val="FontStyle28"/>
          <w:rFonts w:ascii="Arial" w:hAnsi="Arial" w:cs="Arial"/>
          <w:i w:val="0"/>
          <w:sz w:val="22"/>
          <w:szCs w:val="22"/>
          <w:lang w:val="es-ES_tradnl" w:eastAsia="es-ES_tradnl"/>
        </w:rPr>
        <w:t>registro.</w:t>
      </w:r>
    </w:p>
    <w:p w14:paraId="0C4A1391" w14:textId="6C5EFFB6" w:rsidR="00E51447" w:rsidRPr="006D3C19" w:rsidRDefault="00E51447" w:rsidP="00E51447">
      <w:pPr>
        <w:pStyle w:val="Style1"/>
        <w:widowControl/>
        <w:spacing w:before="120" w:after="12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Siguiendo con el ejemplo anterior, la estructura del registro de la entidad ALUMNO va a ser muy distinta del registro de la entidad </w:t>
      </w:r>
      <w:r w:rsidR="00B229AB">
        <w:rPr>
          <w:rStyle w:val="FontStyle25"/>
          <w:rFonts w:ascii="Arial" w:hAnsi="Arial" w:cs="Arial"/>
          <w:i w:val="0"/>
          <w:sz w:val="22"/>
          <w:szCs w:val="22"/>
          <w:lang w:val="es-ES_tradnl" w:eastAsia="es-ES_tradnl"/>
        </w:rPr>
        <w:t>CARRERAS</w:t>
      </w:r>
      <w:r w:rsidRPr="006D3C19">
        <w:rPr>
          <w:rStyle w:val="FontStyle25"/>
          <w:rFonts w:ascii="Arial" w:hAnsi="Arial" w:cs="Arial"/>
          <w:i w:val="0"/>
          <w:sz w:val="22"/>
          <w:szCs w:val="22"/>
          <w:lang w:val="es-ES_tradnl" w:eastAsia="es-ES_tradnl"/>
        </w:rPr>
        <w:t>. ya que ambas entidades tienen distintos atributos.</w:t>
      </w:r>
    </w:p>
    <w:p w14:paraId="10DD53E2" w14:textId="1D9B0E12" w:rsidR="00E51447" w:rsidRDefault="002C54E8" w:rsidP="002C54E8">
      <w:pPr>
        <w:pStyle w:val="Style10"/>
        <w:widowControl/>
        <w:tabs>
          <w:tab w:val="left" w:pos="710"/>
        </w:tabs>
        <w:spacing w:before="120" w:after="120" w:line="240" w:lineRule="auto"/>
        <w:ind w:firstLine="0"/>
        <w:jc w:val="center"/>
        <w:rPr>
          <w:rStyle w:val="FontStyle39"/>
          <w:b/>
          <w:sz w:val="22"/>
          <w:szCs w:val="22"/>
          <w:lang w:val="es-ES_tradnl" w:eastAsia="es-ES_tradnl"/>
        </w:rPr>
      </w:pPr>
      <w:r w:rsidRPr="002C54E8">
        <w:rPr>
          <w:rStyle w:val="FontStyle39"/>
          <w:b/>
          <w:noProof/>
          <w:sz w:val="22"/>
          <w:szCs w:val="22"/>
          <w:lang w:val="es-ES_tradnl" w:eastAsia="es-ES_tradnl"/>
        </w:rPr>
        <w:drawing>
          <wp:inline distT="0" distB="0" distL="0" distR="0" wp14:anchorId="60777EB6" wp14:editId="6344F278">
            <wp:extent cx="5591955" cy="3381847"/>
            <wp:effectExtent l="0" t="0" r="8890" b="9525"/>
            <wp:docPr id="771225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225290" name=""/>
                    <pic:cNvPicPr/>
                  </pic:nvPicPr>
                  <pic:blipFill>
                    <a:blip r:embed="rId11"/>
                    <a:stretch>
                      <a:fillRect/>
                    </a:stretch>
                  </pic:blipFill>
                  <pic:spPr>
                    <a:xfrm>
                      <a:off x="0" y="0"/>
                      <a:ext cx="5591955" cy="3381847"/>
                    </a:xfrm>
                    <a:prstGeom prst="rect">
                      <a:avLst/>
                    </a:prstGeom>
                  </pic:spPr>
                </pic:pic>
              </a:graphicData>
            </a:graphic>
          </wp:inline>
        </w:drawing>
      </w:r>
    </w:p>
    <w:p w14:paraId="6F6D0EFA" w14:textId="77777777" w:rsidR="002C54E8" w:rsidRDefault="002C54E8" w:rsidP="00E51447">
      <w:pPr>
        <w:pStyle w:val="Style10"/>
        <w:widowControl/>
        <w:tabs>
          <w:tab w:val="left" w:pos="710"/>
        </w:tabs>
        <w:spacing w:before="120" w:after="120" w:line="240" w:lineRule="auto"/>
        <w:ind w:firstLine="0"/>
        <w:jc w:val="both"/>
        <w:rPr>
          <w:rStyle w:val="FontStyle39"/>
          <w:b/>
          <w:sz w:val="22"/>
          <w:szCs w:val="22"/>
          <w:lang w:val="es-ES_tradnl" w:eastAsia="es-ES_tradnl"/>
        </w:rPr>
      </w:pPr>
    </w:p>
    <w:p w14:paraId="15E7AD0B" w14:textId="6B318AC2" w:rsidR="00E51447" w:rsidRPr="002C54E8" w:rsidRDefault="002C54E8" w:rsidP="002C54E8">
      <w:pPr>
        <w:pStyle w:val="EstiloSUBTITULO"/>
        <w:rPr>
          <w:rStyle w:val="FontStyle39"/>
          <w:rFonts w:ascii="Arial" w:hAnsi="Arial" w:cs="Arial"/>
          <w:b w:val="0"/>
          <w:bCs w:val="0"/>
        </w:rPr>
      </w:pPr>
      <w:r w:rsidRPr="002C54E8">
        <w:rPr>
          <w:rStyle w:val="FontStyle39"/>
          <w:rFonts w:ascii="Arial" w:hAnsi="Arial" w:cs="Arial"/>
        </w:rPr>
        <w:t>Claves</w:t>
      </w:r>
      <w:r>
        <w:rPr>
          <w:rStyle w:val="FontStyle39"/>
          <w:rFonts w:ascii="Arial" w:hAnsi="Arial" w:cs="Arial"/>
        </w:rPr>
        <w:t>:</w:t>
      </w:r>
      <w:r w:rsidRPr="002C54E8">
        <w:rPr>
          <w:rStyle w:val="FontStyle39"/>
          <w:rFonts w:ascii="Arial" w:hAnsi="Arial" w:cs="Arial"/>
        </w:rPr>
        <w:t xml:space="preserve"> </w:t>
      </w:r>
      <w:proofErr w:type="spellStart"/>
      <w:r w:rsidR="00E51447" w:rsidRPr="002C54E8">
        <w:rPr>
          <w:rStyle w:val="FontStyle39"/>
          <w:rFonts w:ascii="Arial" w:hAnsi="Arial" w:cs="Arial"/>
          <w:b w:val="0"/>
          <w:bCs w:val="0"/>
        </w:rPr>
        <w:t>Superclave</w:t>
      </w:r>
      <w:proofErr w:type="spellEnd"/>
      <w:r w:rsidR="00E51447" w:rsidRPr="002C54E8">
        <w:rPr>
          <w:rStyle w:val="FontStyle39"/>
          <w:rFonts w:ascii="Arial" w:hAnsi="Arial" w:cs="Arial"/>
          <w:b w:val="0"/>
          <w:bCs w:val="0"/>
        </w:rPr>
        <w:t>, clave candidato, clave principal o primaria y clave foránea o ajena.</w:t>
      </w:r>
    </w:p>
    <w:p w14:paraId="73E62B5A" w14:textId="77777777" w:rsidR="00E51447" w:rsidRPr="002C54E8" w:rsidRDefault="00E51447" w:rsidP="002C54E8">
      <w:pPr>
        <w:pStyle w:val="EstiloNORMAL2"/>
        <w:rPr>
          <w:rStyle w:val="FontStyle25"/>
          <w:rFonts w:ascii="Arial" w:hAnsi="Arial" w:cs="Arial"/>
          <w:i w:val="0"/>
          <w:iCs w:val="0"/>
          <w:sz w:val="22"/>
          <w:szCs w:val="22"/>
        </w:rPr>
      </w:pPr>
      <w:r w:rsidRPr="002C54E8">
        <w:rPr>
          <w:rStyle w:val="FontStyle25"/>
          <w:rFonts w:ascii="Arial" w:hAnsi="Arial" w:cs="Arial"/>
          <w:i w:val="0"/>
          <w:iCs w:val="0"/>
          <w:sz w:val="22"/>
          <w:szCs w:val="22"/>
        </w:rPr>
        <w:t xml:space="preserve">Se llama </w:t>
      </w:r>
      <w:proofErr w:type="spellStart"/>
      <w:r w:rsidRPr="002C54E8">
        <w:rPr>
          <w:rStyle w:val="FontStyle39"/>
          <w:rFonts w:ascii="Arial" w:hAnsi="Arial" w:cs="Arial"/>
          <w:b/>
          <w:bCs/>
          <w:sz w:val="22"/>
          <w:szCs w:val="22"/>
        </w:rPr>
        <w:t>superclave</w:t>
      </w:r>
      <w:proofErr w:type="spellEnd"/>
      <w:r w:rsidRPr="002C54E8">
        <w:rPr>
          <w:rStyle w:val="FontStyle39"/>
          <w:rFonts w:ascii="Arial" w:hAnsi="Arial" w:cs="Arial"/>
          <w:sz w:val="22"/>
          <w:szCs w:val="22"/>
        </w:rPr>
        <w:t xml:space="preserve"> </w:t>
      </w:r>
      <w:r w:rsidRPr="002C54E8">
        <w:rPr>
          <w:rStyle w:val="FontStyle25"/>
          <w:rFonts w:ascii="Arial" w:hAnsi="Arial" w:cs="Arial"/>
          <w:i w:val="0"/>
          <w:iCs w:val="0"/>
          <w:sz w:val="22"/>
          <w:szCs w:val="22"/>
        </w:rPr>
        <w:t xml:space="preserve">de una entidad a </w:t>
      </w:r>
      <w:r w:rsidRPr="002C54E8">
        <w:rPr>
          <w:rStyle w:val="FontStyle25"/>
          <w:rFonts w:ascii="Arial" w:hAnsi="Arial" w:cs="Arial"/>
          <w:sz w:val="22"/>
          <w:szCs w:val="22"/>
        </w:rPr>
        <w:t xml:space="preserve">un </w:t>
      </w:r>
      <w:r w:rsidRPr="002C54E8">
        <w:rPr>
          <w:rStyle w:val="FontStyle28"/>
          <w:rFonts w:ascii="Arial" w:hAnsi="Arial" w:cs="Arial"/>
          <w:sz w:val="22"/>
          <w:szCs w:val="22"/>
        </w:rPr>
        <w:t>atributo o conjunto de atributos</w:t>
      </w:r>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que permite identificar de forma única a un registro de una entidad.</w:t>
      </w:r>
    </w:p>
    <w:p w14:paraId="601A09EA" w14:textId="31B3874D" w:rsidR="00E51447" w:rsidRPr="002C54E8" w:rsidRDefault="00E51447" w:rsidP="002C54E8">
      <w:pPr>
        <w:pStyle w:val="EstiloNORMAL2"/>
        <w:rPr>
          <w:rStyle w:val="FontStyle39"/>
          <w:rFonts w:ascii="Arial" w:hAnsi="Arial" w:cs="Arial"/>
          <w:sz w:val="22"/>
          <w:szCs w:val="22"/>
        </w:rPr>
      </w:pPr>
      <w:r w:rsidRPr="002C54E8">
        <w:rPr>
          <w:rStyle w:val="FontStyle25"/>
          <w:rFonts w:ascii="Arial" w:hAnsi="Arial" w:cs="Arial"/>
          <w:i w:val="0"/>
          <w:iCs w:val="0"/>
          <w:sz w:val="22"/>
          <w:szCs w:val="22"/>
        </w:rPr>
        <w:lastRenderedPageBreak/>
        <w:t xml:space="preserve">Si de una </w:t>
      </w:r>
      <w:proofErr w:type="spellStart"/>
      <w:r w:rsidRPr="002C54E8">
        <w:rPr>
          <w:rStyle w:val="FontStyle28"/>
          <w:rFonts w:ascii="Arial" w:hAnsi="Arial" w:cs="Arial"/>
          <w:i w:val="0"/>
          <w:iCs w:val="0"/>
          <w:sz w:val="22"/>
          <w:szCs w:val="22"/>
        </w:rPr>
        <w:t>superclave</w:t>
      </w:r>
      <w:proofErr w:type="spellEnd"/>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 xml:space="preserve">no se puede obtener </w:t>
      </w:r>
      <w:r w:rsidRPr="002C54E8">
        <w:rPr>
          <w:rStyle w:val="FontStyle29"/>
          <w:rFonts w:ascii="Arial" w:hAnsi="Arial" w:cs="Arial"/>
          <w:i/>
          <w:iCs/>
          <w:sz w:val="22"/>
          <w:szCs w:val="22"/>
        </w:rPr>
        <w:t xml:space="preserve">ningún </w:t>
      </w:r>
      <w:r w:rsidRPr="002C54E8">
        <w:rPr>
          <w:rStyle w:val="FontStyle28"/>
          <w:rFonts w:ascii="Arial" w:hAnsi="Arial" w:cs="Arial"/>
          <w:sz w:val="22"/>
          <w:szCs w:val="22"/>
        </w:rPr>
        <w:t>subcon</w:t>
      </w:r>
      <w:r w:rsidR="000C0A03">
        <w:rPr>
          <w:rStyle w:val="FontStyle28"/>
          <w:rFonts w:ascii="Arial" w:hAnsi="Arial" w:cs="Arial"/>
          <w:sz w:val="22"/>
          <w:szCs w:val="22"/>
        </w:rPr>
        <w:t>j</w:t>
      </w:r>
      <w:r w:rsidRPr="002C54E8">
        <w:rPr>
          <w:rStyle w:val="FontStyle28"/>
          <w:rFonts w:ascii="Arial" w:hAnsi="Arial" w:cs="Arial"/>
          <w:sz w:val="22"/>
          <w:szCs w:val="22"/>
        </w:rPr>
        <w:t>unto</w:t>
      </w:r>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 xml:space="preserve">que a su vez sea </w:t>
      </w:r>
      <w:proofErr w:type="spellStart"/>
      <w:r w:rsidRPr="002C54E8">
        <w:rPr>
          <w:rStyle w:val="FontStyle28"/>
          <w:rFonts w:ascii="Arial" w:hAnsi="Arial" w:cs="Arial"/>
          <w:i w:val="0"/>
          <w:iCs w:val="0"/>
          <w:sz w:val="22"/>
          <w:szCs w:val="22"/>
        </w:rPr>
        <w:t>superclave</w:t>
      </w:r>
      <w:proofErr w:type="spellEnd"/>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 xml:space="preserve">se dice que dicha </w:t>
      </w:r>
      <w:proofErr w:type="spellStart"/>
      <w:r w:rsidRPr="002C54E8">
        <w:rPr>
          <w:rStyle w:val="FontStyle28"/>
          <w:rFonts w:ascii="Arial" w:hAnsi="Arial" w:cs="Arial"/>
          <w:i w:val="0"/>
          <w:iCs w:val="0"/>
          <w:sz w:val="22"/>
          <w:szCs w:val="22"/>
        </w:rPr>
        <w:t>superclave</w:t>
      </w:r>
      <w:proofErr w:type="spellEnd"/>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 xml:space="preserve">es </w:t>
      </w:r>
      <w:r w:rsidRPr="002C54E8">
        <w:rPr>
          <w:rStyle w:val="FontStyle39"/>
          <w:rFonts w:ascii="Arial" w:hAnsi="Arial" w:cs="Arial"/>
          <w:b/>
          <w:bCs/>
          <w:sz w:val="22"/>
          <w:szCs w:val="22"/>
        </w:rPr>
        <w:t>clave candidata</w:t>
      </w:r>
      <w:r w:rsidRPr="002C54E8">
        <w:rPr>
          <w:rStyle w:val="FontStyle39"/>
          <w:rFonts w:ascii="Arial" w:hAnsi="Arial" w:cs="Arial"/>
          <w:sz w:val="22"/>
          <w:szCs w:val="22"/>
        </w:rPr>
        <w:t>.</w:t>
      </w:r>
    </w:p>
    <w:p w14:paraId="61FB3757" w14:textId="77777777" w:rsidR="00E51447" w:rsidRPr="002C54E8" w:rsidRDefault="00E51447" w:rsidP="002C54E8">
      <w:pPr>
        <w:pStyle w:val="EstiloNORMAL2"/>
        <w:rPr>
          <w:rStyle w:val="FontStyle39"/>
          <w:rFonts w:ascii="Arial" w:hAnsi="Arial" w:cs="Arial"/>
          <w:b/>
          <w:bCs/>
          <w:sz w:val="22"/>
          <w:szCs w:val="22"/>
        </w:rPr>
      </w:pPr>
      <w:r w:rsidRPr="002C54E8">
        <w:rPr>
          <w:rStyle w:val="FontStyle25"/>
          <w:rFonts w:ascii="Arial" w:hAnsi="Arial" w:cs="Arial"/>
          <w:i w:val="0"/>
          <w:iCs w:val="0"/>
          <w:sz w:val="22"/>
          <w:szCs w:val="22"/>
        </w:rPr>
        <w:t>De todas las claves</w:t>
      </w:r>
      <w:r w:rsidRPr="002C54E8">
        <w:rPr>
          <w:rStyle w:val="FontStyle28"/>
          <w:rFonts w:ascii="Arial" w:hAnsi="Arial" w:cs="Arial"/>
          <w:i w:val="0"/>
          <w:iCs w:val="0"/>
          <w:sz w:val="22"/>
          <w:szCs w:val="22"/>
        </w:rPr>
        <w:t xml:space="preserve"> candidatas </w:t>
      </w:r>
      <w:r w:rsidRPr="002C54E8">
        <w:rPr>
          <w:rStyle w:val="FontStyle25"/>
          <w:rFonts w:ascii="Arial" w:hAnsi="Arial" w:cs="Arial"/>
          <w:i w:val="0"/>
          <w:iCs w:val="0"/>
          <w:sz w:val="22"/>
          <w:szCs w:val="22"/>
        </w:rPr>
        <w:t xml:space="preserve">existentes, el diseñador de la base de datos, escogerá una que </w:t>
      </w:r>
      <w:r w:rsidRPr="002C54E8">
        <w:rPr>
          <w:rStyle w:val="FontStyle28"/>
          <w:rFonts w:ascii="Arial" w:hAnsi="Arial" w:cs="Arial"/>
          <w:sz w:val="22"/>
          <w:szCs w:val="22"/>
        </w:rPr>
        <w:t>individualizará de forma inequívoca</w:t>
      </w:r>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 xml:space="preserve">a cada </w:t>
      </w:r>
      <w:r w:rsidRPr="002C54E8">
        <w:rPr>
          <w:rStyle w:val="FontStyle28"/>
          <w:rFonts w:ascii="Arial" w:hAnsi="Arial" w:cs="Arial"/>
          <w:i w:val="0"/>
          <w:iCs w:val="0"/>
          <w:sz w:val="22"/>
          <w:szCs w:val="22"/>
        </w:rPr>
        <w:t xml:space="preserve">registro </w:t>
      </w:r>
      <w:r w:rsidRPr="002C54E8">
        <w:rPr>
          <w:rStyle w:val="FontStyle25"/>
          <w:rFonts w:ascii="Arial" w:hAnsi="Arial" w:cs="Arial"/>
          <w:i w:val="0"/>
          <w:iCs w:val="0"/>
          <w:sz w:val="22"/>
          <w:szCs w:val="22"/>
        </w:rPr>
        <w:t xml:space="preserve">de la </w:t>
      </w:r>
      <w:r w:rsidRPr="002C54E8">
        <w:rPr>
          <w:rStyle w:val="FontStyle28"/>
          <w:rFonts w:ascii="Arial" w:hAnsi="Arial" w:cs="Arial"/>
          <w:i w:val="0"/>
          <w:iCs w:val="0"/>
          <w:sz w:val="22"/>
          <w:szCs w:val="22"/>
        </w:rPr>
        <w:t xml:space="preserve">entidad. </w:t>
      </w:r>
      <w:r w:rsidRPr="002C54E8">
        <w:rPr>
          <w:rStyle w:val="FontStyle25"/>
          <w:rFonts w:ascii="Arial" w:hAnsi="Arial" w:cs="Arial"/>
          <w:i w:val="0"/>
          <w:iCs w:val="0"/>
          <w:sz w:val="22"/>
          <w:szCs w:val="22"/>
        </w:rPr>
        <w:t xml:space="preserve">Esta clave se denomina </w:t>
      </w:r>
      <w:r w:rsidRPr="002C54E8">
        <w:rPr>
          <w:rStyle w:val="FontStyle28"/>
          <w:rFonts w:ascii="Arial" w:hAnsi="Arial" w:cs="Arial"/>
          <w:b/>
          <w:bCs/>
          <w:i w:val="0"/>
          <w:iCs w:val="0"/>
          <w:sz w:val="22"/>
          <w:szCs w:val="22"/>
        </w:rPr>
        <w:t xml:space="preserve">clave </w:t>
      </w:r>
      <w:r w:rsidRPr="002C54E8">
        <w:rPr>
          <w:rStyle w:val="FontStyle39"/>
          <w:rFonts w:ascii="Arial" w:hAnsi="Arial" w:cs="Arial"/>
          <w:b/>
          <w:bCs/>
          <w:sz w:val="22"/>
          <w:szCs w:val="22"/>
        </w:rPr>
        <w:t>principal o primaria.</w:t>
      </w:r>
    </w:p>
    <w:p w14:paraId="7D86DC91" w14:textId="77777777" w:rsidR="00E51447" w:rsidRPr="002C54E8" w:rsidRDefault="00E51447" w:rsidP="002C54E8">
      <w:pPr>
        <w:pStyle w:val="EstiloNORMAL2"/>
        <w:rPr>
          <w:rStyle w:val="FontStyle25"/>
          <w:rFonts w:ascii="Arial" w:hAnsi="Arial" w:cs="Arial"/>
          <w:i w:val="0"/>
          <w:iCs w:val="0"/>
          <w:sz w:val="22"/>
          <w:szCs w:val="22"/>
        </w:rPr>
      </w:pPr>
      <w:r w:rsidRPr="002C54E8">
        <w:rPr>
          <w:rStyle w:val="FontStyle25"/>
          <w:rFonts w:ascii="Arial" w:hAnsi="Arial" w:cs="Arial"/>
          <w:i w:val="0"/>
          <w:iCs w:val="0"/>
          <w:sz w:val="22"/>
          <w:szCs w:val="22"/>
        </w:rPr>
        <w:t xml:space="preserve">Cuando existe una referencia entre dos entidades, esto es cuando mi campo o conjunto de campos de una de las entidades es la clave de otra. se las llama </w:t>
      </w:r>
      <w:r w:rsidRPr="002C54E8">
        <w:rPr>
          <w:rStyle w:val="FontStyle25"/>
          <w:rFonts w:ascii="Arial" w:hAnsi="Arial" w:cs="Arial"/>
          <w:b/>
          <w:bCs/>
          <w:i w:val="0"/>
          <w:iCs w:val="0"/>
          <w:sz w:val="22"/>
          <w:szCs w:val="22"/>
        </w:rPr>
        <w:t>clave foránea o ajena</w:t>
      </w:r>
      <w:r w:rsidRPr="002C54E8">
        <w:rPr>
          <w:rStyle w:val="FontStyle25"/>
          <w:rFonts w:ascii="Arial" w:hAnsi="Arial" w:cs="Arial"/>
          <w:i w:val="0"/>
          <w:iCs w:val="0"/>
          <w:sz w:val="22"/>
          <w:szCs w:val="22"/>
        </w:rPr>
        <w:t>. Esta clave foránea permite localizar una entidad a partir de otra.</w:t>
      </w:r>
    </w:p>
    <w:p w14:paraId="39C8B052" w14:textId="77777777" w:rsidR="00E51447" w:rsidRPr="002C54E8" w:rsidRDefault="00E51447" w:rsidP="002C54E8">
      <w:pPr>
        <w:pStyle w:val="EstiloNORMAL2"/>
        <w:rPr>
          <w:rStyle w:val="FontStyle25"/>
          <w:rFonts w:ascii="Arial" w:hAnsi="Arial" w:cs="Arial"/>
          <w:i w:val="0"/>
          <w:iCs w:val="0"/>
          <w:sz w:val="22"/>
          <w:szCs w:val="22"/>
        </w:rPr>
      </w:pPr>
      <w:r w:rsidRPr="002C54E8">
        <w:rPr>
          <w:rStyle w:val="FontStyle25"/>
          <w:rFonts w:ascii="Arial" w:hAnsi="Arial" w:cs="Arial"/>
          <w:i w:val="0"/>
          <w:iCs w:val="0"/>
          <w:sz w:val="22"/>
          <w:szCs w:val="22"/>
        </w:rPr>
        <w:t xml:space="preserve">En el ejemplo anterior, en la entidad ALUMNO algunas </w:t>
      </w:r>
      <w:proofErr w:type="spellStart"/>
      <w:r w:rsidRPr="002C54E8">
        <w:rPr>
          <w:rStyle w:val="FontStyle28"/>
          <w:rFonts w:ascii="Arial" w:hAnsi="Arial" w:cs="Arial"/>
          <w:i w:val="0"/>
          <w:iCs w:val="0"/>
          <w:sz w:val="22"/>
          <w:szCs w:val="22"/>
        </w:rPr>
        <w:t>superclaves</w:t>
      </w:r>
      <w:proofErr w:type="spellEnd"/>
      <w:r w:rsidRPr="002C54E8">
        <w:rPr>
          <w:rStyle w:val="FontStyle28"/>
          <w:rFonts w:ascii="Arial" w:hAnsi="Arial" w:cs="Arial"/>
          <w:i w:val="0"/>
          <w:iCs w:val="0"/>
          <w:sz w:val="22"/>
          <w:szCs w:val="22"/>
        </w:rPr>
        <w:t xml:space="preserve"> </w:t>
      </w:r>
      <w:r w:rsidRPr="002C54E8">
        <w:rPr>
          <w:rStyle w:val="FontStyle25"/>
          <w:rFonts w:ascii="Arial" w:hAnsi="Arial" w:cs="Arial"/>
          <w:i w:val="0"/>
          <w:iCs w:val="0"/>
          <w:sz w:val="22"/>
          <w:szCs w:val="22"/>
        </w:rPr>
        <w:t>pueden ser:</w:t>
      </w:r>
    </w:p>
    <w:p w14:paraId="63210730" w14:textId="77777777" w:rsidR="00E51447" w:rsidRPr="002C54E8" w:rsidRDefault="00E51447">
      <w:pPr>
        <w:pStyle w:val="EstiloNORMAL2"/>
        <w:numPr>
          <w:ilvl w:val="0"/>
          <w:numId w:val="3"/>
        </w:numPr>
        <w:rPr>
          <w:rStyle w:val="FontStyle25"/>
          <w:rFonts w:ascii="Arial" w:hAnsi="Arial" w:cs="Arial"/>
          <w:i w:val="0"/>
          <w:iCs w:val="0"/>
          <w:sz w:val="22"/>
          <w:szCs w:val="22"/>
        </w:rPr>
      </w:pPr>
      <w:r w:rsidRPr="002C54E8">
        <w:rPr>
          <w:rStyle w:val="FontStyle25"/>
          <w:rFonts w:ascii="Arial" w:hAnsi="Arial" w:cs="Arial"/>
          <w:i w:val="0"/>
          <w:iCs w:val="0"/>
          <w:sz w:val="22"/>
          <w:szCs w:val="22"/>
        </w:rPr>
        <w:t>DNI</w:t>
      </w:r>
    </w:p>
    <w:p w14:paraId="051DAEA2" w14:textId="5A399B82" w:rsidR="00E51447" w:rsidRPr="002C54E8" w:rsidRDefault="002C54E8">
      <w:pPr>
        <w:pStyle w:val="EstiloNORMAL2"/>
        <w:numPr>
          <w:ilvl w:val="0"/>
          <w:numId w:val="3"/>
        </w:numPr>
        <w:rPr>
          <w:rStyle w:val="FontStyle25"/>
          <w:rFonts w:ascii="Arial" w:hAnsi="Arial" w:cs="Arial"/>
          <w:i w:val="0"/>
          <w:iCs w:val="0"/>
          <w:sz w:val="22"/>
          <w:szCs w:val="22"/>
        </w:rPr>
      </w:pPr>
      <w:r>
        <w:rPr>
          <w:rStyle w:val="FontStyle25"/>
          <w:rFonts w:ascii="Arial" w:hAnsi="Arial" w:cs="Arial"/>
          <w:i w:val="0"/>
          <w:iCs w:val="0"/>
          <w:sz w:val="22"/>
          <w:szCs w:val="22"/>
        </w:rPr>
        <w:t>Legajo (LU)</w:t>
      </w:r>
    </w:p>
    <w:p w14:paraId="5EC1296F" w14:textId="4923CEAC" w:rsidR="00E51447" w:rsidRPr="002C54E8" w:rsidRDefault="00E51447">
      <w:pPr>
        <w:pStyle w:val="EstiloNORMAL2"/>
        <w:numPr>
          <w:ilvl w:val="0"/>
          <w:numId w:val="3"/>
        </w:numPr>
        <w:rPr>
          <w:rStyle w:val="FontStyle25"/>
          <w:rFonts w:ascii="Arial" w:hAnsi="Arial" w:cs="Arial"/>
          <w:i w:val="0"/>
          <w:iCs w:val="0"/>
          <w:sz w:val="22"/>
          <w:szCs w:val="22"/>
        </w:rPr>
      </w:pPr>
      <w:r w:rsidRPr="002C54E8">
        <w:rPr>
          <w:rStyle w:val="FontStyle25"/>
          <w:rFonts w:ascii="Arial" w:hAnsi="Arial" w:cs="Arial"/>
          <w:i w:val="0"/>
          <w:iCs w:val="0"/>
          <w:sz w:val="22"/>
          <w:szCs w:val="22"/>
        </w:rPr>
        <w:t xml:space="preserve">DNI + Apellido </w:t>
      </w:r>
      <w:r w:rsidR="002C54E8">
        <w:rPr>
          <w:rStyle w:val="FontStyle25"/>
          <w:rFonts w:ascii="Arial" w:hAnsi="Arial" w:cs="Arial"/>
          <w:i w:val="0"/>
          <w:iCs w:val="0"/>
          <w:sz w:val="22"/>
          <w:szCs w:val="22"/>
        </w:rPr>
        <w:t>+</w:t>
      </w:r>
      <w:r w:rsidRPr="002C54E8">
        <w:rPr>
          <w:rStyle w:val="FontStyle25"/>
          <w:rFonts w:ascii="Arial" w:hAnsi="Arial" w:cs="Arial"/>
          <w:i w:val="0"/>
          <w:iCs w:val="0"/>
          <w:sz w:val="22"/>
          <w:szCs w:val="22"/>
        </w:rPr>
        <w:t xml:space="preserve"> nombre</w:t>
      </w:r>
    </w:p>
    <w:p w14:paraId="335F6416" w14:textId="40C6AED4" w:rsidR="00E51447" w:rsidRPr="002C54E8" w:rsidRDefault="00E51447">
      <w:pPr>
        <w:pStyle w:val="EstiloNORMAL2"/>
        <w:numPr>
          <w:ilvl w:val="0"/>
          <w:numId w:val="3"/>
        </w:numPr>
        <w:rPr>
          <w:rStyle w:val="FontStyle25"/>
          <w:rFonts w:ascii="Arial" w:hAnsi="Arial" w:cs="Arial"/>
          <w:i w:val="0"/>
          <w:iCs w:val="0"/>
          <w:sz w:val="22"/>
          <w:szCs w:val="22"/>
        </w:rPr>
      </w:pPr>
      <w:r w:rsidRPr="002C54E8">
        <w:rPr>
          <w:rStyle w:val="FontStyle25"/>
          <w:rFonts w:ascii="Arial" w:hAnsi="Arial" w:cs="Arial"/>
          <w:i w:val="0"/>
          <w:iCs w:val="0"/>
          <w:sz w:val="22"/>
          <w:szCs w:val="22"/>
        </w:rPr>
        <w:t xml:space="preserve">DNI + Apellido </w:t>
      </w:r>
      <w:r w:rsidR="002C54E8">
        <w:rPr>
          <w:rStyle w:val="FontStyle25"/>
          <w:rFonts w:ascii="Arial" w:hAnsi="Arial" w:cs="Arial"/>
          <w:i w:val="0"/>
          <w:iCs w:val="0"/>
          <w:sz w:val="22"/>
          <w:szCs w:val="22"/>
        </w:rPr>
        <w:t>+</w:t>
      </w:r>
      <w:r w:rsidRPr="002C54E8">
        <w:rPr>
          <w:rStyle w:val="FontStyle25"/>
          <w:rFonts w:ascii="Arial" w:hAnsi="Arial" w:cs="Arial"/>
          <w:i w:val="0"/>
          <w:iCs w:val="0"/>
          <w:sz w:val="22"/>
          <w:szCs w:val="22"/>
        </w:rPr>
        <w:t xml:space="preserve"> nombre + fecha de nacimiento</w:t>
      </w:r>
    </w:p>
    <w:p w14:paraId="69312953" w14:textId="77777777" w:rsidR="00E51447" w:rsidRDefault="00E51447" w:rsidP="002C54E8">
      <w:pPr>
        <w:pStyle w:val="EstiloNORMAL2"/>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Las </w:t>
      </w:r>
      <w:r w:rsidRPr="006D3C19">
        <w:rPr>
          <w:rStyle w:val="FontStyle28"/>
          <w:rFonts w:ascii="Arial" w:hAnsi="Arial" w:cs="Arial"/>
          <w:i w:val="0"/>
          <w:sz w:val="22"/>
          <w:szCs w:val="22"/>
          <w:lang w:val="es-ES_tradnl" w:eastAsia="es-ES_tradnl"/>
        </w:rPr>
        <w:t xml:space="preserve">claves candidatas </w:t>
      </w:r>
      <w:r w:rsidRPr="006D3C19">
        <w:rPr>
          <w:rStyle w:val="FontStyle25"/>
          <w:rFonts w:ascii="Arial" w:hAnsi="Arial" w:cs="Arial"/>
          <w:i w:val="0"/>
          <w:sz w:val="22"/>
          <w:szCs w:val="22"/>
          <w:lang w:val="es-ES_tradnl" w:eastAsia="es-ES_tradnl"/>
        </w:rPr>
        <w:t>serían todas aquellas</w:t>
      </w:r>
      <w:r>
        <w:rPr>
          <w:rStyle w:val="FontStyle25"/>
          <w:rFonts w:ascii="Arial" w:hAnsi="Arial" w:cs="Arial"/>
          <w:i w:val="0"/>
          <w:sz w:val="22"/>
          <w:szCs w:val="22"/>
          <w:lang w:val="es-ES_tradnl" w:eastAsia="es-ES_tradnl"/>
        </w:rPr>
        <w:t xml:space="preserve"> que</w:t>
      </w:r>
      <w:r w:rsidRPr="006D3C19">
        <w:rPr>
          <w:rStyle w:val="FontStyle25"/>
          <w:rFonts w:ascii="Arial" w:hAnsi="Arial" w:cs="Arial"/>
          <w:i w:val="0"/>
          <w:sz w:val="22"/>
          <w:szCs w:val="22"/>
          <w:lang w:val="es-ES_tradnl" w:eastAsia="es-ES_tradnl"/>
        </w:rPr>
        <w:t xml:space="preserve"> no permitan encontrar un </w:t>
      </w:r>
      <w:proofErr w:type="spellStart"/>
      <w:r w:rsidRPr="006D3C19">
        <w:rPr>
          <w:rStyle w:val="FontStyle25"/>
          <w:rFonts w:ascii="Arial" w:hAnsi="Arial" w:cs="Arial"/>
          <w:i w:val="0"/>
          <w:sz w:val="22"/>
          <w:szCs w:val="22"/>
          <w:lang w:val="es-ES_tradnl" w:eastAsia="es-ES_tradnl"/>
        </w:rPr>
        <w:t>subconiunto</w:t>
      </w:r>
      <w:proofErr w:type="spellEnd"/>
      <w:r w:rsidRPr="006D3C19">
        <w:rPr>
          <w:rStyle w:val="FontStyle25"/>
          <w:rFonts w:ascii="Arial" w:hAnsi="Arial" w:cs="Arial"/>
          <w:i w:val="0"/>
          <w:sz w:val="22"/>
          <w:szCs w:val="22"/>
          <w:lang w:val="es-ES_tradnl" w:eastAsia="es-ES_tradnl"/>
        </w:rPr>
        <w:t xml:space="preserve"> qu</w:t>
      </w:r>
      <w:r>
        <w:rPr>
          <w:rStyle w:val="FontStyle25"/>
          <w:rFonts w:ascii="Arial" w:hAnsi="Arial" w:cs="Arial"/>
          <w:i w:val="0"/>
          <w:sz w:val="22"/>
          <w:szCs w:val="22"/>
          <w:lang w:val="es-ES_tradnl" w:eastAsia="es-ES_tradnl"/>
        </w:rPr>
        <w:t xml:space="preserve">e pueda ser a su vez </w:t>
      </w:r>
      <w:proofErr w:type="spellStart"/>
      <w:r>
        <w:rPr>
          <w:rStyle w:val="FontStyle25"/>
          <w:rFonts w:ascii="Arial" w:hAnsi="Arial" w:cs="Arial"/>
          <w:i w:val="0"/>
          <w:sz w:val="22"/>
          <w:szCs w:val="22"/>
          <w:lang w:val="es-ES_tradnl" w:eastAsia="es-ES_tradnl"/>
        </w:rPr>
        <w:t>superclave</w:t>
      </w:r>
      <w:proofErr w:type="spellEnd"/>
      <w:r>
        <w:rPr>
          <w:rStyle w:val="FontStyle25"/>
          <w:rFonts w:ascii="Arial" w:hAnsi="Arial" w:cs="Arial"/>
          <w:i w:val="0"/>
          <w:sz w:val="22"/>
          <w:szCs w:val="22"/>
          <w:lang w:val="es-ES_tradnl" w:eastAsia="es-ES_tradnl"/>
        </w:rPr>
        <w:t xml:space="preserve">, por </w:t>
      </w:r>
      <w:r w:rsidRPr="002C54E8">
        <w:rPr>
          <w:rStyle w:val="FontStyle25"/>
          <w:rFonts w:ascii="Arial" w:hAnsi="Arial" w:cs="Arial"/>
          <w:i w:val="0"/>
          <w:iCs w:val="0"/>
          <w:sz w:val="22"/>
          <w:szCs w:val="22"/>
        </w:rPr>
        <w:t>ejemplo</w:t>
      </w:r>
    </w:p>
    <w:p w14:paraId="1E0B5761" w14:textId="77777777" w:rsidR="00E51447" w:rsidRPr="006D3C19" w:rsidRDefault="00E51447">
      <w:pPr>
        <w:pStyle w:val="Style1"/>
        <w:widowControl/>
        <w:numPr>
          <w:ilvl w:val="0"/>
          <w:numId w:val="1"/>
        </w:numPr>
        <w:spacing w:before="120" w:after="120"/>
        <w:jc w:val="both"/>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D</w:t>
      </w:r>
      <w:r>
        <w:rPr>
          <w:rStyle w:val="FontStyle25"/>
          <w:rFonts w:ascii="Arial" w:hAnsi="Arial" w:cs="Arial"/>
          <w:i w:val="0"/>
          <w:sz w:val="22"/>
          <w:szCs w:val="22"/>
          <w:lang w:val="es-ES_tradnl" w:eastAsia="es-ES_tradnl"/>
        </w:rPr>
        <w:t>NI</w:t>
      </w:r>
    </w:p>
    <w:p w14:paraId="3423F23D" w14:textId="120C0A57" w:rsidR="00E51447" w:rsidRPr="006D3C19" w:rsidRDefault="002C54E8">
      <w:pPr>
        <w:pStyle w:val="Style11"/>
        <w:widowControl/>
        <w:numPr>
          <w:ilvl w:val="0"/>
          <w:numId w:val="1"/>
        </w:numPr>
        <w:spacing w:before="120" w:after="120" w:line="240" w:lineRule="auto"/>
        <w:jc w:val="both"/>
        <w:rPr>
          <w:rStyle w:val="FontStyle25"/>
          <w:rFonts w:ascii="Arial" w:eastAsia="Arial Unicode MS" w:hAnsi="Arial" w:cs="Arial"/>
          <w:i w:val="0"/>
          <w:sz w:val="22"/>
          <w:szCs w:val="22"/>
          <w:lang w:val="es-ES_tradnl" w:eastAsia="es-ES_tradnl"/>
        </w:rPr>
      </w:pPr>
      <w:r>
        <w:rPr>
          <w:rStyle w:val="FontStyle25"/>
          <w:rFonts w:ascii="Arial" w:eastAsia="Arial Unicode MS" w:hAnsi="Arial" w:cs="Arial"/>
          <w:i w:val="0"/>
          <w:sz w:val="22"/>
          <w:szCs w:val="22"/>
          <w:lang w:val="es-ES_tradnl" w:eastAsia="es-ES_tradnl"/>
        </w:rPr>
        <w:t>Legajo</w:t>
      </w:r>
    </w:p>
    <w:p w14:paraId="6210EB5F" w14:textId="77777777" w:rsidR="00E51447" w:rsidRPr="006D3C19" w:rsidRDefault="00E51447" w:rsidP="002C54E8">
      <w:pPr>
        <w:pStyle w:val="EstiloNORMAL2"/>
        <w:rPr>
          <w:rStyle w:val="FontStyle28"/>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 xml:space="preserve">Entre </w:t>
      </w:r>
      <w:proofErr w:type="gramStart"/>
      <w:r w:rsidRPr="006D3C19">
        <w:rPr>
          <w:rStyle w:val="FontStyle25"/>
          <w:rFonts w:ascii="Arial" w:hAnsi="Arial" w:cs="Arial"/>
          <w:i w:val="0"/>
          <w:sz w:val="22"/>
          <w:szCs w:val="22"/>
          <w:lang w:val="es-ES_tradnl" w:eastAsia="es-ES_tradnl"/>
        </w:rPr>
        <w:t xml:space="preserve">estas </w:t>
      </w:r>
      <w:r w:rsidRPr="006D3C19">
        <w:rPr>
          <w:rStyle w:val="FontStyle28"/>
          <w:rFonts w:ascii="Arial" w:hAnsi="Arial" w:cs="Arial"/>
          <w:i w:val="0"/>
          <w:sz w:val="22"/>
          <w:szCs w:val="22"/>
          <w:lang w:val="es-ES_tradnl" w:eastAsia="es-ES_tradnl"/>
        </w:rPr>
        <w:t>cl</w:t>
      </w:r>
      <w:r>
        <w:rPr>
          <w:rStyle w:val="FontStyle28"/>
          <w:rFonts w:ascii="Arial" w:hAnsi="Arial" w:cs="Arial"/>
          <w:i w:val="0"/>
          <w:sz w:val="22"/>
          <w:szCs w:val="22"/>
          <w:lang w:val="es-ES_tradnl" w:eastAsia="es-ES_tradnl"/>
        </w:rPr>
        <w:t>av</w:t>
      </w:r>
      <w:r w:rsidRPr="006D3C19">
        <w:rPr>
          <w:rStyle w:val="FontStyle28"/>
          <w:rFonts w:ascii="Arial" w:hAnsi="Arial" w:cs="Arial"/>
          <w:i w:val="0"/>
          <w:sz w:val="22"/>
          <w:szCs w:val="22"/>
          <w:lang w:val="es-ES_tradnl" w:eastAsia="es-ES_tradnl"/>
        </w:rPr>
        <w:t>es candidatos</w:t>
      </w:r>
      <w:proofErr w:type="gramEnd"/>
      <w:r w:rsidRPr="006D3C19">
        <w:rPr>
          <w:rStyle w:val="FontStyle28"/>
          <w:rFonts w:ascii="Arial" w:hAnsi="Arial" w:cs="Arial"/>
          <w:i w:val="0"/>
          <w:sz w:val="22"/>
          <w:szCs w:val="22"/>
          <w:lang w:val="es-ES_tradnl" w:eastAsia="es-ES_tradnl"/>
        </w:rPr>
        <w:t xml:space="preserve">, </w:t>
      </w:r>
      <w:r w:rsidRPr="006D3C19">
        <w:rPr>
          <w:rStyle w:val="FontStyle25"/>
          <w:rFonts w:ascii="Arial" w:hAnsi="Arial" w:cs="Arial"/>
          <w:i w:val="0"/>
          <w:sz w:val="22"/>
          <w:szCs w:val="22"/>
          <w:lang w:val="es-ES_tradnl" w:eastAsia="es-ES_tradnl"/>
        </w:rPr>
        <w:t>se debe escoger DNI</w:t>
      </w:r>
      <w:r>
        <w:rPr>
          <w:rStyle w:val="FontStyle25"/>
          <w:rFonts w:ascii="Arial" w:hAnsi="Arial" w:cs="Arial"/>
          <w:i w:val="0"/>
          <w:sz w:val="22"/>
          <w:szCs w:val="22"/>
          <w:lang w:val="es-ES_tradnl" w:eastAsia="es-ES_tradnl"/>
        </w:rPr>
        <w:t>,</w:t>
      </w:r>
      <w:r w:rsidRPr="006D3C19">
        <w:rPr>
          <w:rStyle w:val="FontStyle25"/>
          <w:rFonts w:ascii="Arial" w:hAnsi="Arial" w:cs="Arial"/>
          <w:i w:val="0"/>
          <w:sz w:val="22"/>
          <w:szCs w:val="22"/>
          <w:lang w:val="es-ES_tradnl" w:eastAsia="es-ES_tradnl"/>
        </w:rPr>
        <w:t xml:space="preserve"> ya que podría haber dos alumnos con el mismo apellido y nombre. Entonces D</w:t>
      </w:r>
      <w:r>
        <w:rPr>
          <w:rStyle w:val="FontStyle25"/>
          <w:rFonts w:ascii="Arial" w:hAnsi="Arial" w:cs="Arial"/>
          <w:i w:val="0"/>
          <w:sz w:val="22"/>
          <w:szCs w:val="22"/>
          <w:lang w:val="es-ES_tradnl" w:eastAsia="es-ES_tradnl"/>
        </w:rPr>
        <w:t>NI</w:t>
      </w:r>
      <w:r w:rsidRPr="006D3C19">
        <w:rPr>
          <w:rStyle w:val="FontStyle25"/>
          <w:rFonts w:ascii="Arial" w:hAnsi="Arial" w:cs="Arial"/>
          <w:i w:val="0"/>
          <w:sz w:val="22"/>
          <w:szCs w:val="22"/>
          <w:lang w:val="es-ES_tradnl" w:eastAsia="es-ES_tradnl"/>
        </w:rPr>
        <w:t xml:space="preserve"> es la </w:t>
      </w:r>
      <w:r w:rsidRPr="006D3C19">
        <w:rPr>
          <w:rStyle w:val="FontStyle28"/>
          <w:rFonts w:ascii="Arial" w:hAnsi="Arial" w:cs="Arial"/>
          <w:i w:val="0"/>
          <w:sz w:val="22"/>
          <w:szCs w:val="22"/>
          <w:lang w:val="es-ES_tradnl" w:eastAsia="es-ES_tradnl"/>
        </w:rPr>
        <w:t>clave primaria o principal.</w:t>
      </w:r>
    </w:p>
    <w:p w14:paraId="3E2273DA" w14:textId="45E63EE2" w:rsidR="00E51447" w:rsidRDefault="00E51447" w:rsidP="002C54E8">
      <w:pPr>
        <w:pStyle w:val="EstiloNORMAL2"/>
        <w:rPr>
          <w:rStyle w:val="FontStyle25"/>
          <w:rFonts w:ascii="Arial" w:hAnsi="Arial" w:cs="Arial"/>
          <w:i w:val="0"/>
          <w:sz w:val="22"/>
          <w:szCs w:val="22"/>
          <w:lang w:val="es-ES_tradnl" w:eastAsia="es-ES_tradnl"/>
        </w:rPr>
      </w:pPr>
      <w:r w:rsidRPr="006D3C19">
        <w:rPr>
          <w:rStyle w:val="FontStyle25"/>
          <w:rFonts w:ascii="Arial" w:hAnsi="Arial" w:cs="Arial"/>
          <w:i w:val="0"/>
          <w:sz w:val="22"/>
          <w:szCs w:val="22"/>
          <w:lang w:val="es-ES_tradnl" w:eastAsia="es-ES_tradnl"/>
        </w:rPr>
        <w:t>La entidad ALUMNO tiene un atributo</w:t>
      </w:r>
      <w:r>
        <w:rPr>
          <w:rStyle w:val="FontStyle25"/>
          <w:rFonts w:ascii="Arial" w:hAnsi="Arial" w:cs="Arial"/>
          <w:i w:val="0"/>
          <w:sz w:val="22"/>
          <w:szCs w:val="22"/>
          <w:lang w:val="es-ES_tradnl" w:eastAsia="es-ES_tradnl"/>
        </w:rPr>
        <w:t xml:space="preserve"> código de </w:t>
      </w:r>
      <w:r w:rsidR="002C54E8">
        <w:rPr>
          <w:rStyle w:val="FontStyle25"/>
          <w:rFonts w:ascii="Arial" w:hAnsi="Arial" w:cs="Arial"/>
          <w:i w:val="0"/>
          <w:sz w:val="22"/>
          <w:szCs w:val="22"/>
          <w:lang w:val="es-ES_tradnl" w:eastAsia="es-ES_tradnl"/>
        </w:rPr>
        <w:t>carrera</w:t>
      </w:r>
      <w:r>
        <w:rPr>
          <w:rStyle w:val="FontStyle25"/>
          <w:rFonts w:ascii="Arial" w:hAnsi="Arial" w:cs="Arial"/>
          <w:i w:val="0"/>
          <w:sz w:val="22"/>
          <w:szCs w:val="22"/>
          <w:lang w:val="es-ES_tradnl" w:eastAsia="es-ES_tradnl"/>
        </w:rPr>
        <w:t xml:space="preserve"> que cursa.</w:t>
      </w:r>
      <w:r w:rsidRPr="006D3C19">
        <w:rPr>
          <w:rStyle w:val="FontStyle33"/>
          <w:b w:val="0"/>
          <w:sz w:val="22"/>
          <w:szCs w:val="22"/>
          <w:lang w:val="es-ES_tradnl" w:eastAsia="es-ES_tradnl"/>
        </w:rPr>
        <w:t xml:space="preserve"> </w:t>
      </w:r>
      <w:r w:rsidRPr="006D3C19">
        <w:rPr>
          <w:rStyle w:val="FontStyle25"/>
          <w:rFonts w:ascii="Arial" w:hAnsi="Arial" w:cs="Arial"/>
          <w:i w:val="0"/>
          <w:sz w:val="22"/>
          <w:szCs w:val="22"/>
          <w:lang w:val="es-ES_tradnl" w:eastAsia="es-ES_tradnl"/>
        </w:rPr>
        <w:t xml:space="preserve">En la entidad </w:t>
      </w:r>
      <w:r w:rsidR="002C54E8">
        <w:rPr>
          <w:rStyle w:val="FontStyle25"/>
          <w:rFonts w:ascii="Arial" w:hAnsi="Arial" w:cs="Arial"/>
          <w:i w:val="0"/>
          <w:sz w:val="22"/>
          <w:szCs w:val="22"/>
          <w:lang w:val="es-ES_tradnl" w:eastAsia="es-ES_tradnl"/>
        </w:rPr>
        <w:t>CARRERAS</w:t>
      </w:r>
      <w:r w:rsidRPr="006D3C19">
        <w:rPr>
          <w:rStyle w:val="FontStyle25"/>
          <w:rFonts w:ascii="Arial" w:hAnsi="Arial" w:cs="Arial"/>
          <w:i w:val="0"/>
          <w:sz w:val="22"/>
          <w:szCs w:val="22"/>
          <w:lang w:val="es-ES_tradnl" w:eastAsia="es-ES_tradnl"/>
        </w:rPr>
        <w:t xml:space="preserve"> el código de la materia es la clave primaria o principal. Por lo tanto, en la entidad A</w:t>
      </w:r>
      <w:r>
        <w:rPr>
          <w:rStyle w:val="FontStyle25"/>
          <w:rFonts w:ascii="Arial" w:hAnsi="Arial" w:cs="Arial"/>
          <w:i w:val="0"/>
          <w:sz w:val="22"/>
          <w:szCs w:val="22"/>
          <w:lang w:val="es-ES_tradnl" w:eastAsia="es-ES_tradnl"/>
        </w:rPr>
        <w:t>LUMNO</w:t>
      </w:r>
      <w:r w:rsidRPr="006D3C19">
        <w:rPr>
          <w:rStyle w:val="FontStyle33"/>
          <w:b w:val="0"/>
          <w:sz w:val="22"/>
          <w:szCs w:val="22"/>
          <w:lang w:val="es-ES_tradnl" w:eastAsia="es-ES_tradnl"/>
        </w:rPr>
        <w:t xml:space="preserve"> </w:t>
      </w:r>
      <w:r w:rsidRPr="006D3C19">
        <w:rPr>
          <w:rStyle w:val="FontStyle25"/>
          <w:rFonts w:ascii="Arial" w:hAnsi="Arial" w:cs="Arial"/>
          <w:i w:val="0"/>
          <w:sz w:val="22"/>
          <w:szCs w:val="22"/>
          <w:lang w:val="es-ES_tradnl" w:eastAsia="es-ES_tradnl"/>
        </w:rPr>
        <w:t>el atributo</w:t>
      </w:r>
      <w:r>
        <w:rPr>
          <w:rStyle w:val="FontStyle25"/>
          <w:rFonts w:ascii="Arial" w:hAnsi="Arial" w:cs="Arial"/>
          <w:i w:val="0"/>
          <w:sz w:val="22"/>
          <w:szCs w:val="22"/>
          <w:lang w:val="es-ES_tradnl" w:eastAsia="es-ES_tradnl"/>
        </w:rPr>
        <w:t xml:space="preserve"> código de materia que cursa</w:t>
      </w:r>
      <w:r w:rsidRPr="006D3C19">
        <w:rPr>
          <w:rStyle w:val="FontStyle33"/>
          <w:b w:val="0"/>
          <w:sz w:val="22"/>
          <w:szCs w:val="22"/>
          <w:lang w:val="es-ES_tradnl" w:eastAsia="es-ES_tradnl"/>
        </w:rPr>
        <w:t xml:space="preserve"> </w:t>
      </w:r>
      <w:r w:rsidRPr="006D3C19">
        <w:rPr>
          <w:rStyle w:val="FontStyle25"/>
          <w:rFonts w:ascii="Arial" w:hAnsi="Arial" w:cs="Arial"/>
          <w:i w:val="0"/>
          <w:sz w:val="22"/>
          <w:szCs w:val="22"/>
          <w:lang w:val="es-ES_tradnl" w:eastAsia="es-ES_tradnl"/>
        </w:rPr>
        <w:t xml:space="preserve">es una </w:t>
      </w:r>
      <w:r w:rsidRPr="006D3C19">
        <w:rPr>
          <w:rStyle w:val="FontStyle28"/>
          <w:rFonts w:ascii="Arial" w:hAnsi="Arial" w:cs="Arial"/>
          <w:i w:val="0"/>
          <w:sz w:val="22"/>
          <w:szCs w:val="22"/>
          <w:lang w:val="es-ES_tradnl" w:eastAsia="es-ES_tradnl"/>
        </w:rPr>
        <w:t xml:space="preserve">clave foránea, </w:t>
      </w:r>
      <w:r w:rsidRPr="006D3C19">
        <w:rPr>
          <w:rStyle w:val="FontStyle25"/>
          <w:rFonts w:ascii="Arial" w:hAnsi="Arial" w:cs="Arial"/>
          <w:i w:val="0"/>
          <w:sz w:val="22"/>
          <w:szCs w:val="22"/>
          <w:lang w:val="es-ES_tradnl" w:eastAsia="es-ES_tradnl"/>
        </w:rPr>
        <w:t xml:space="preserve">ya que </w:t>
      </w:r>
      <w:r w:rsidRPr="002C54E8">
        <w:rPr>
          <w:rStyle w:val="FontStyle25"/>
          <w:rFonts w:ascii="Arial" w:hAnsi="Arial" w:cs="Arial"/>
          <w:i w:val="0"/>
          <w:iCs w:val="0"/>
          <w:sz w:val="22"/>
          <w:szCs w:val="22"/>
        </w:rPr>
        <w:t>relaciona</w:t>
      </w:r>
      <w:r w:rsidRPr="006D3C19">
        <w:rPr>
          <w:rStyle w:val="FontStyle25"/>
          <w:rFonts w:ascii="Arial" w:hAnsi="Arial" w:cs="Arial"/>
          <w:i w:val="0"/>
          <w:sz w:val="22"/>
          <w:szCs w:val="22"/>
          <w:lang w:val="es-ES_tradnl" w:eastAsia="es-ES_tradnl"/>
        </w:rPr>
        <w:t xml:space="preserve"> a esta entidad con la entidad </w:t>
      </w:r>
      <w:r w:rsidR="002C54E8">
        <w:rPr>
          <w:rStyle w:val="FontStyle25"/>
          <w:rFonts w:ascii="Arial" w:hAnsi="Arial" w:cs="Arial"/>
          <w:i w:val="0"/>
          <w:sz w:val="22"/>
          <w:szCs w:val="22"/>
          <w:lang w:val="es-ES_tradnl" w:eastAsia="es-ES_tradnl"/>
        </w:rPr>
        <w:t>CARRERA</w:t>
      </w:r>
      <w:r w:rsidRPr="006D3C19">
        <w:rPr>
          <w:rStyle w:val="FontStyle25"/>
          <w:rFonts w:ascii="Arial" w:hAnsi="Arial" w:cs="Arial"/>
          <w:i w:val="0"/>
          <w:sz w:val="22"/>
          <w:szCs w:val="22"/>
          <w:lang w:val="es-ES_tradnl" w:eastAsia="es-ES_tradnl"/>
        </w:rPr>
        <w:t>.</w:t>
      </w:r>
    </w:p>
    <w:p w14:paraId="4AC351F4" w14:textId="77777777" w:rsidR="00E51447" w:rsidRDefault="00E51447" w:rsidP="00E51447">
      <w:pPr>
        <w:pStyle w:val="Style11"/>
        <w:widowControl/>
        <w:spacing w:before="120" w:after="120" w:line="240" w:lineRule="auto"/>
        <w:ind w:firstLine="0"/>
        <w:jc w:val="both"/>
        <w:rPr>
          <w:rStyle w:val="FontStyle39"/>
          <w:b/>
          <w:sz w:val="22"/>
          <w:szCs w:val="22"/>
          <w:lang w:val="es-ES_tradnl" w:eastAsia="es-ES_tradnl"/>
        </w:rPr>
      </w:pPr>
    </w:p>
    <w:p w14:paraId="422BDCBA" w14:textId="77777777" w:rsidR="00E51447" w:rsidRPr="00671320" w:rsidRDefault="00E51447" w:rsidP="002C54E8">
      <w:pPr>
        <w:pStyle w:val="EstiloSUBTITULO"/>
        <w:rPr>
          <w:rStyle w:val="FontStyle39"/>
          <w:b w:val="0"/>
          <w:iCs/>
          <w:sz w:val="22"/>
          <w:szCs w:val="22"/>
          <w:lang w:val="es-ES_tradnl" w:eastAsia="es-ES_tradnl"/>
        </w:rPr>
      </w:pPr>
      <w:r w:rsidRPr="002C54E8">
        <w:rPr>
          <w:rStyle w:val="FontStyle39"/>
          <w:rFonts w:ascii="Arial" w:hAnsi="Arial" w:cs="Arial"/>
        </w:rPr>
        <w:t>Relaciones</w:t>
      </w:r>
    </w:p>
    <w:p w14:paraId="27BF924E" w14:textId="77777777" w:rsidR="00E51447" w:rsidRPr="006C252C" w:rsidRDefault="00E51447" w:rsidP="006C252C">
      <w:pPr>
        <w:pStyle w:val="EstiloNORMAL2"/>
        <w:rPr>
          <w:rStyle w:val="FontStyle25"/>
          <w:rFonts w:ascii="Arial" w:hAnsi="Arial" w:cs="Arial"/>
          <w:i w:val="0"/>
          <w:iCs w:val="0"/>
          <w:sz w:val="22"/>
          <w:szCs w:val="22"/>
        </w:rPr>
      </w:pPr>
      <w:r w:rsidRPr="006C252C">
        <w:rPr>
          <w:rStyle w:val="FontStyle26"/>
          <w:rFonts w:ascii="Arial" w:hAnsi="Arial" w:cs="Arial"/>
          <w:b w:val="0"/>
          <w:bCs w:val="0"/>
          <w:spacing w:val="0"/>
          <w:sz w:val="22"/>
          <w:szCs w:val="22"/>
        </w:rPr>
        <w:t xml:space="preserve">Las </w:t>
      </w:r>
      <w:r w:rsidRPr="006C252C">
        <w:rPr>
          <w:rStyle w:val="FontStyle34"/>
          <w:rFonts w:ascii="Arial" w:hAnsi="Arial" w:cs="Arial"/>
          <w:sz w:val="22"/>
          <w:szCs w:val="22"/>
        </w:rPr>
        <w:t xml:space="preserve">entidades </w:t>
      </w:r>
      <w:r w:rsidRPr="006C252C">
        <w:rPr>
          <w:rStyle w:val="FontStyle25"/>
          <w:rFonts w:ascii="Arial" w:hAnsi="Arial" w:cs="Arial"/>
          <w:i w:val="0"/>
          <w:iCs w:val="0"/>
          <w:sz w:val="22"/>
          <w:szCs w:val="22"/>
        </w:rPr>
        <w:t>por sí solas no describen la realidad de un sistema de información. Además de</w:t>
      </w:r>
      <w:r w:rsidRPr="006C252C">
        <w:rPr>
          <w:rStyle w:val="FontStyle25"/>
          <w:rFonts w:ascii="Arial" w:hAnsi="Arial" w:cs="Arial"/>
          <w:i w:val="0"/>
          <w:iCs w:val="0"/>
          <w:sz w:val="22"/>
          <w:szCs w:val="22"/>
        </w:rPr>
        <w:br/>
      </w:r>
      <w:r w:rsidRPr="006C252C">
        <w:rPr>
          <w:rStyle w:val="FontStyle46"/>
          <w:rFonts w:ascii="Arial" w:hAnsi="Arial" w:cs="Arial"/>
          <w:b w:val="0"/>
          <w:bCs w:val="0"/>
        </w:rPr>
        <w:t>identificar objetos,</w:t>
      </w:r>
      <w:r w:rsidRPr="006C252C">
        <w:rPr>
          <w:rStyle w:val="FontStyle34"/>
          <w:rFonts w:ascii="Arial" w:hAnsi="Arial" w:cs="Arial"/>
          <w:sz w:val="22"/>
          <w:szCs w:val="22"/>
        </w:rPr>
        <w:t xml:space="preserve"> </w:t>
      </w:r>
      <w:r w:rsidRPr="006C252C">
        <w:rPr>
          <w:rStyle w:val="FontStyle25"/>
          <w:rFonts w:ascii="Arial" w:hAnsi="Arial" w:cs="Arial"/>
          <w:i w:val="0"/>
          <w:iCs w:val="0"/>
          <w:sz w:val="22"/>
          <w:szCs w:val="22"/>
        </w:rPr>
        <w:t xml:space="preserve">hay que establecer las asociaciones existentes entre ellos. Esto es una </w:t>
      </w:r>
      <w:r w:rsidRPr="006C252C">
        <w:rPr>
          <w:rStyle w:val="FontStyle28"/>
          <w:rFonts w:ascii="Arial" w:hAnsi="Arial" w:cs="Arial"/>
          <w:i w:val="0"/>
          <w:iCs w:val="0"/>
          <w:sz w:val="22"/>
          <w:szCs w:val="22"/>
        </w:rPr>
        <w:t xml:space="preserve">relación: la existencia </w:t>
      </w:r>
      <w:r w:rsidRPr="006C252C">
        <w:rPr>
          <w:rStyle w:val="FontStyle34"/>
          <w:rFonts w:ascii="Arial" w:hAnsi="Arial" w:cs="Arial"/>
          <w:sz w:val="22"/>
          <w:szCs w:val="22"/>
        </w:rPr>
        <w:t xml:space="preserve">de </w:t>
      </w:r>
      <w:r w:rsidRPr="006C252C">
        <w:rPr>
          <w:rStyle w:val="FontStyle39"/>
          <w:rFonts w:ascii="Arial" w:hAnsi="Arial" w:cs="Arial"/>
          <w:sz w:val="22"/>
          <w:szCs w:val="22"/>
        </w:rPr>
        <w:t xml:space="preserve">algo común </w:t>
      </w:r>
      <w:r w:rsidRPr="006C252C">
        <w:rPr>
          <w:rStyle w:val="FontStyle25"/>
          <w:rFonts w:ascii="Arial" w:hAnsi="Arial" w:cs="Arial"/>
          <w:i w:val="0"/>
          <w:iCs w:val="0"/>
          <w:sz w:val="22"/>
          <w:szCs w:val="22"/>
        </w:rPr>
        <w:t>entre entidades.</w:t>
      </w:r>
    </w:p>
    <w:p w14:paraId="7B5C7FCB" w14:textId="45705473" w:rsidR="00E51447" w:rsidRPr="006C252C" w:rsidRDefault="00E51447" w:rsidP="006C252C">
      <w:pPr>
        <w:pStyle w:val="EstiloNORMAL2"/>
        <w:rPr>
          <w:rStyle w:val="FontStyle38"/>
          <w:rFonts w:ascii="Arial" w:hAnsi="Arial" w:cs="Arial"/>
          <w:b w:val="0"/>
          <w:bCs w:val="0"/>
          <w:i w:val="0"/>
          <w:iCs w:val="0"/>
          <w:w w:val="100"/>
          <w:sz w:val="22"/>
          <w:szCs w:val="22"/>
        </w:rPr>
      </w:pPr>
      <w:r w:rsidRPr="006C252C">
        <w:rPr>
          <w:rStyle w:val="FontStyle25"/>
          <w:rFonts w:ascii="Arial" w:hAnsi="Arial" w:cs="Arial"/>
          <w:i w:val="0"/>
          <w:iCs w:val="0"/>
          <w:sz w:val="22"/>
          <w:szCs w:val="22"/>
        </w:rPr>
        <w:t xml:space="preserve">Siguiendo con el ejemplo, existe la relación entre las entidades ALUMNO - </w:t>
      </w:r>
      <w:r w:rsidR="006C252C">
        <w:rPr>
          <w:rStyle w:val="FontStyle25"/>
          <w:rFonts w:ascii="Arial" w:hAnsi="Arial" w:cs="Arial"/>
          <w:i w:val="0"/>
          <w:iCs w:val="0"/>
          <w:sz w:val="22"/>
          <w:szCs w:val="22"/>
        </w:rPr>
        <w:t>CARRERAS</w:t>
      </w:r>
      <w:r w:rsidRPr="006C252C">
        <w:rPr>
          <w:rStyle w:val="FontStyle25"/>
          <w:rFonts w:ascii="Arial" w:hAnsi="Arial" w:cs="Arial"/>
          <w:i w:val="0"/>
          <w:iCs w:val="0"/>
          <w:sz w:val="22"/>
          <w:szCs w:val="22"/>
        </w:rPr>
        <w:t xml:space="preserve"> (</w:t>
      </w:r>
      <w:r w:rsidR="006C252C">
        <w:rPr>
          <w:rStyle w:val="FontStyle25"/>
          <w:rFonts w:ascii="Arial" w:hAnsi="Arial" w:cs="Arial"/>
          <w:i w:val="0"/>
          <w:iCs w:val="0"/>
          <w:sz w:val="22"/>
          <w:szCs w:val="22"/>
        </w:rPr>
        <w:t>el alumno cursa una carrera)</w:t>
      </w:r>
      <w:r w:rsidRPr="006C252C">
        <w:rPr>
          <w:rStyle w:val="FontStyle25"/>
          <w:rFonts w:ascii="Arial" w:hAnsi="Arial" w:cs="Arial"/>
          <w:i w:val="0"/>
          <w:iCs w:val="0"/>
          <w:sz w:val="22"/>
          <w:szCs w:val="22"/>
        </w:rPr>
        <w:t>.</w:t>
      </w:r>
    </w:p>
    <w:p w14:paraId="269F7733" w14:textId="4862BB48" w:rsidR="00E51447" w:rsidRDefault="006C252C" w:rsidP="006C252C">
      <w:pPr>
        <w:pStyle w:val="EstiloNORMAL2"/>
        <w:jc w:val="center"/>
        <w:rPr>
          <w:rStyle w:val="FontStyle39"/>
          <w:rFonts w:ascii="Arial" w:hAnsi="Arial" w:cs="Arial"/>
          <w:sz w:val="22"/>
          <w:szCs w:val="22"/>
        </w:rPr>
      </w:pPr>
      <w:r w:rsidRPr="006C252C">
        <w:rPr>
          <w:rStyle w:val="FontStyle39"/>
          <w:rFonts w:ascii="Arial" w:hAnsi="Arial" w:cs="Arial"/>
          <w:noProof/>
          <w:sz w:val="22"/>
          <w:szCs w:val="22"/>
        </w:rPr>
        <w:drawing>
          <wp:inline distT="0" distB="0" distL="0" distR="0" wp14:anchorId="0EB786AC" wp14:editId="0A4FA2D4">
            <wp:extent cx="4288704" cy="1965960"/>
            <wp:effectExtent l="0" t="0" r="0" b="0"/>
            <wp:docPr id="4522630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263046" name=""/>
                    <pic:cNvPicPr/>
                  </pic:nvPicPr>
                  <pic:blipFill>
                    <a:blip r:embed="rId12"/>
                    <a:stretch>
                      <a:fillRect/>
                    </a:stretch>
                  </pic:blipFill>
                  <pic:spPr>
                    <a:xfrm>
                      <a:off x="0" y="0"/>
                      <a:ext cx="4288704" cy="1965960"/>
                    </a:xfrm>
                    <a:prstGeom prst="rect">
                      <a:avLst/>
                    </a:prstGeom>
                  </pic:spPr>
                </pic:pic>
              </a:graphicData>
            </a:graphic>
          </wp:inline>
        </w:drawing>
      </w:r>
    </w:p>
    <w:p w14:paraId="05DDD4B7" w14:textId="16C476B7" w:rsidR="006C252C" w:rsidRDefault="006C252C" w:rsidP="006C252C">
      <w:pPr>
        <w:pStyle w:val="EstiloNORMAL2"/>
      </w:pPr>
      <w:r>
        <w:lastRenderedPageBreak/>
        <w:t>En el ejemplo se observa en color rojo a las claves principales de cada una de las tablas (“DNI” en la tabla ALUMNO y “Cod. Carrera” en la tabla CARRERAS) y en verde a la clave foránea, en este caso se encuentra en la tabla ALUMNO y es “Cod. Carrera”. Este campo es el que permite la relación entre las tablas.</w:t>
      </w:r>
    </w:p>
    <w:p w14:paraId="2E7EDA1C" w14:textId="77777777" w:rsidR="006C252C" w:rsidRPr="006C252C" w:rsidRDefault="006C252C" w:rsidP="006C252C">
      <w:pPr>
        <w:pStyle w:val="EstiloNORMAL2"/>
        <w:rPr>
          <w:rStyle w:val="FontStyle39"/>
          <w:rFonts w:ascii="Arial" w:hAnsi="Arial" w:cs="Arial"/>
          <w:sz w:val="22"/>
          <w:szCs w:val="22"/>
        </w:rPr>
      </w:pPr>
    </w:p>
    <w:p w14:paraId="1372E737" w14:textId="77777777" w:rsidR="006C252C" w:rsidRPr="001D00B2" w:rsidRDefault="006C252C" w:rsidP="006C252C">
      <w:pPr>
        <w:pStyle w:val="EstiloSUBTITULO"/>
        <w:rPr>
          <w:rStyle w:val="FontStyle39"/>
          <w:b w:val="0"/>
          <w:sz w:val="22"/>
          <w:szCs w:val="22"/>
          <w:lang w:val="es-ES_tradnl" w:eastAsia="es-ES_tradnl"/>
        </w:rPr>
      </w:pPr>
      <w:r w:rsidRPr="006C252C">
        <w:rPr>
          <w:rStyle w:val="FontStyle39"/>
          <w:rFonts w:ascii="Arial" w:hAnsi="Arial" w:cs="Arial"/>
        </w:rPr>
        <w:t>Cardinalidad</w:t>
      </w:r>
    </w:p>
    <w:p w14:paraId="257EFF15" w14:textId="77777777" w:rsidR="006C252C" w:rsidRDefault="006C252C" w:rsidP="006C252C">
      <w:pPr>
        <w:pStyle w:val="EstiloNORMAL2"/>
      </w:pPr>
      <w:r>
        <w:t xml:space="preserve">La </w:t>
      </w:r>
      <w:r w:rsidRPr="006C252C">
        <w:t>cardinalidad</w:t>
      </w:r>
      <w:r>
        <w:t xml:space="preserve"> de una relación representa la participación en la relación de cada una de las entidades afectadas. La cardinalidad siempre se evalúa de a dos entidades. </w:t>
      </w:r>
    </w:p>
    <w:p w14:paraId="4597B603" w14:textId="71820ECF" w:rsidR="006C252C" w:rsidRDefault="006C252C" w:rsidP="006C252C">
      <w:pPr>
        <w:pStyle w:val="EstiloNORMAL2"/>
        <w:rPr>
          <w:rStyle w:val="FontStyle25"/>
          <w:rFonts w:ascii="Arial" w:hAnsi="Arial" w:cs="Arial"/>
          <w:i w:val="0"/>
          <w:sz w:val="22"/>
          <w:szCs w:val="22"/>
          <w:lang w:val="es-ES_tradnl" w:eastAsia="es-ES_tradnl"/>
        </w:rPr>
      </w:pPr>
      <w:r>
        <w:t>Existen tres tipos posibles</w:t>
      </w:r>
    </w:p>
    <w:p w14:paraId="3C4F61DA" w14:textId="77777777" w:rsidR="00E51447" w:rsidRPr="006C252C" w:rsidRDefault="00E51447" w:rsidP="006C252C">
      <w:pPr>
        <w:pStyle w:val="EstiloNORMAL2"/>
        <w:rPr>
          <w:rStyle w:val="FontStyle38"/>
          <w:rFonts w:ascii="Arial" w:hAnsi="Arial" w:cs="Arial"/>
          <w:b w:val="0"/>
          <w:bCs w:val="0"/>
          <w:i w:val="0"/>
          <w:iCs w:val="0"/>
          <w:w w:val="100"/>
          <w:sz w:val="22"/>
          <w:szCs w:val="22"/>
        </w:rPr>
      </w:pPr>
      <w:r w:rsidRPr="006C252C">
        <w:rPr>
          <w:rStyle w:val="EstiloSUBTITULOCar"/>
        </w:rPr>
        <w:t>1:1 (una a una):</w:t>
      </w:r>
      <w:r w:rsidRPr="006C252C">
        <w:rPr>
          <w:rStyle w:val="FontStyle39"/>
          <w:rFonts w:ascii="Arial" w:hAnsi="Arial" w:cs="Arial"/>
          <w:sz w:val="22"/>
          <w:szCs w:val="22"/>
        </w:rPr>
        <w:t xml:space="preserve"> a cada registro de una entidad le corresponde no </w:t>
      </w:r>
      <w:proofErr w:type="spellStart"/>
      <w:r w:rsidRPr="006C252C">
        <w:rPr>
          <w:rStyle w:val="FontStyle39"/>
          <w:rFonts w:ascii="Arial" w:hAnsi="Arial" w:cs="Arial"/>
          <w:sz w:val="22"/>
          <w:szCs w:val="22"/>
        </w:rPr>
        <w:t>mas</w:t>
      </w:r>
      <w:proofErr w:type="spellEnd"/>
      <w:r w:rsidRPr="006C252C">
        <w:rPr>
          <w:rStyle w:val="FontStyle39"/>
          <w:rFonts w:ascii="Arial" w:hAnsi="Arial" w:cs="Arial"/>
          <w:sz w:val="22"/>
          <w:szCs w:val="22"/>
        </w:rPr>
        <w:t xml:space="preserve"> de un registro de la otra y viceversa. Es biunívoca.</w:t>
      </w:r>
    </w:p>
    <w:p w14:paraId="4C69B885" w14:textId="04FB55F3" w:rsidR="00E51447" w:rsidRPr="006D3C19" w:rsidRDefault="00B05250" w:rsidP="00E51447">
      <w:pPr>
        <w:spacing w:before="120" w:after="120" w:line="240" w:lineRule="auto"/>
        <w:jc w:val="center"/>
        <w:rPr>
          <w:rFonts w:ascii="Arial" w:hAnsi="Arial" w:cs="Arial"/>
        </w:rPr>
      </w:pPr>
      <w:r w:rsidRPr="00B05250">
        <w:rPr>
          <w:rFonts w:ascii="Arial" w:hAnsi="Arial" w:cs="Arial"/>
          <w:noProof/>
        </w:rPr>
        <w:drawing>
          <wp:inline distT="0" distB="0" distL="0" distR="0" wp14:anchorId="391CEC9F" wp14:editId="25AE6315">
            <wp:extent cx="5391902" cy="847843"/>
            <wp:effectExtent l="0" t="0" r="0" b="9525"/>
            <wp:docPr id="315490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90105" name=""/>
                    <pic:cNvPicPr/>
                  </pic:nvPicPr>
                  <pic:blipFill>
                    <a:blip r:embed="rId13"/>
                    <a:stretch>
                      <a:fillRect/>
                    </a:stretch>
                  </pic:blipFill>
                  <pic:spPr>
                    <a:xfrm>
                      <a:off x="0" y="0"/>
                      <a:ext cx="5391902" cy="847843"/>
                    </a:xfrm>
                    <a:prstGeom prst="rect">
                      <a:avLst/>
                    </a:prstGeom>
                  </pic:spPr>
                </pic:pic>
              </a:graphicData>
            </a:graphic>
          </wp:inline>
        </w:drawing>
      </w:r>
    </w:p>
    <w:p w14:paraId="0ED8955E" w14:textId="77777777" w:rsidR="00E51447" w:rsidRPr="00B05250" w:rsidRDefault="00E51447" w:rsidP="00B05250">
      <w:pPr>
        <w:pStyle w:val="EstiloNORMAL2"/>
        <w:rPr>
          <w:rStyle w:val="FontStyle39"/>
          <w:rFonts w:ascii="Arial" w:hAnsi="Arial" w:cs="Arial"/>
          <w:sz w:val="22"/>
          <w:szCs w:val="22"/>
        </w:rPr>
      </w:pPr>
      <w:r w:rsidRPr="00B05250">
        <w:rPr>
          <w:rStyle w:val="FontStyle39"/>
          <w:rFonts w:ascii="Arial" w:hAnsi="Arial" w:cs="Arial"/>
          <w:sz w:val="22"/>
          <w:szCs w:val="22"/>
        </w:rPr>
        <w:t xml:space="preserve"> La relación EMPLEADO – CONYUGE (Un empleado puede estar casado con una única persona).</w:t>
      </w:r>
    </w:p>
    <w:p w14:paraId="091BADFE" w14:textId="77777777" w:rsidR="00B05250" w:rsidRDefault="00B05250" w:rsidP="00E51447">
      <w:pPr>
        <w:pStyle w:val="Style2"/>
        <w:widowControl/>
        <w:spacing w:before="120" w:after="120" w:line="240" w:lineRule="auto"/>
        <w:rPr>
          <w:rStyle w:val="FontStyle39"/>
          <w:b/>
          <w:sz w:val="22"/>
          <w:szCs w:val="22"/>
          <w:lang w:val="es-ES_tradnl" w:eastAsia="es-ES_tradnl"/>
        </w:rPr>
      </w:pPr>
    </w:p>
    <w:p w14:paraId="25E702D4" w14:textId="0052F207" w:rsidR="00E51447" w:rsidRPr="00B05250" w:rsidRDefault="00E51447" w:rsidP="00B05250">
      <w:pPr>
        <w:pStyle w:val="EstiloNORMAL2"/>
        <w:rPr>
          <w:rStyle w:val="FontStyle39"/>
          <w:rFonts w:ascii="Arial" w:hAnsi="Arial" w:cs="Arial"/>
          <w:sz w:val="22"/>
          <w:szCs w:val="22"/>
        </w:rPr>
      </w:pPr>
      <w:proofErr w:type="gramStart"/>
      <w:r w:rsidRPr="00B05250">
        <w:rPr>
          <w:rStyle w:val="EstiloSUBTITULOCar"/>
        </w:rPr>
        <w:t>1:N</w:t>
      </w:r>
      <w:proofErr w:type="gramEnd"/>
      <w:r w:rsidRPr="00B05250">
        <w:rPr>
          <w:rStyle w:val="EstiloSUBTITULOCar"/>
        </w:rPr>
        <w:t xml:space="preserve"> (una a muchas):</w:t>
      </w:r>
      <w:r w:rsidRPr="00B05250">
        <w:rPr>
          <w:rStyle w:val="FontStyle39"/>
          <w:rFonts w:ascii="Arial" w:hAnsi="Arial" w:cs="Arial"/>
          <w:sz w:val="22"/>
          <w:szCs w:val="22"/>
        </w:rPr>
        <w:t xml:space="preserve"> a cada registro de la primera entidad le pueden corresponder varios registros de la segunda, y a cada registro de la segunda le corresponde no </w:t>
      </w:r>
      <w:proofErr w:type="spellStart"/>
      <w:r w:rsidRPr="00B05250">
        <w:rPr>
          <w:rStyle w:val="FontStyle39"/>
          <w:rFonts w:ascii="Arial" w:hAnsi="Arial" w:cs="Arial"/>
          <w:sz w:val="22"/>
          <w:szCs w:val="22"/>
        </w:rPr>
        <w:t>mas</w:t>
      </w:r>
      <w:proofErr w:type="spellEnd"/>
      <w:r w:rsidRPr="00B05250">
        <w:rPr>
          <w:rStyle w:val="FontStyle39"/>
          <w:rFonts w:ascii="Arial" w:hAnsi="Arial" w:cs="Arial"/>
          <w:sz w:val="22"/>
          <w:szCs w:val="22"/>
        </w:rPr>
        <w:t xml:space="preserve"> de uno de la primera.</w:t>
      </w:r>
    </w:p>
    <w:p w14:paraId="2A644407" w14:textId="3E0CA196" w:rsidR="00E51447" w:rsidRPr="00B05250" w:rsidRDefault="00B05250" w:rsidP="00B05250">
      <w:pPr>
        <w:pStyle w:val="EstiloNORMAL2"/>
        <w:jc w:val="center"/>
      </w:pPr>
      <w:r w:rsidRPr="00B05250">
        <w:rPr>
          <w:noProof/>
        </w:rPr>
        <w:drawing>
          <wp:inline distT="0" distB="0" distL="0" distR="0" wp14:anchorId="059FD874" wp14:editId="603F8F43">
            <wp:extent cx="5296639" cy="838317"/>
            <wp:effectExtent l="0" t="0" r="0" b="0"/>
            <wp:docPr id="80946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6238" name=""/>
                    <pic:cNvPicPr/>
                  </pic:nvPicPr>
                  <pic:blipFill>
                    <a:blip r:embed="rId14"/>
                    <a:stretch>
                      <a:fillRect/>
                    </a:stretch>
                  </pic:blipFill>
                  <pic:spPr>
                    <a:xfrm>
                      <a:off x="0" y="0"/>
                      <a:ext cx="5296639" cy="838317"/>
                    </a:xfrm>
                    <a:prstGeom prst="rect">
                      <a:avLst/>
                    </a:prstGeom>
                  </pic:spPr>
                </pic:pic>
              </a:graphicData>
            </a:graphic>
          </wp:inline>
        </w:drawing>
      </w:r>
    </w:p>
    <w:p w14:paraId="63927F2E" w14:textId="77777777" w:rsidR="00E51447" w:rsidRPr="00B05250" w:rsidRDefault="00E51447" w:rsidP="00B05250">
      <w:pPr>
        <w:pStyle w:val="EstiloNORMAL2"/>
      </w:pPr>
      <w:r w:rsidRPr="00B05250">
        <w:t>La relación PADRE – HIJO (un padre puede tener muchos hijos, pero estos tendrán un solo padre).</w:t>
      </w:r>
    </w:p>
    <w:p w14:paraId="461A08E8" w14:textId="77777777" w:rsidR="007C6E44" w:rsidRDefault="007C6E44" w:rsidP="00B05250">
      <w:pPr>
        <w:pStyle w:val="EstiloNORMAL2"/>
      </w:pPr>
    </w:p>
    <w:p w14:paraId="06260239" w14:textId="03ED6A77" w:rsidR="00E51447" w:rsidRPr="00B05250" w:rsidRDefault="00E51447" w:rsidP="00B05250">
      <w:pPr>
        <w:pStyle w:val="EstiloNORMAL2"/>
      </w:pPr>
      <w:proofErr w:type="gramStart"/>
      <w:r w:rsidRPr="007C6E44">
        <w:rPr>
          <w:rStyle w:val="EstiloSUBTITULOCar"/>
        </w:rPr>
        <w:t>N:N</w:t>
      </w:r>
      <w:proofErr w:type="gramEnd"/>
      <w:r w:rsidRPr="007C6E44">
        <w:rPr>
          <w:rStyle w:val="EstiloSUBTITULOCar"/>
        </w:rPr>
        <w:t xml:space="preserve"> (muchas a muchas): </w:t>
      </w:r>
      <w:r w:rsidRPr="00B05250">
        <w:t xml:space="preserve"> a cada registro de la primera entidad le pueden corresponder varios registros de la segunda y viceversa.   </w:t>
      </w:r>
    </w:p>
    <w:p w14:paraId="7B2FF781" w14:textId="13770FD4" w:rsidR="00E51447" w:rsidRPr="00B05250" w:rsidRDefault="007C6E44" w:rsidP="007C6E44">
      <w:pPr>
        <w:pStyle w:val="EstiloNORMAL2"/>
        <w:jc w:val="center"/>
      </w:pPr>
      <w:r w:rsidRPr="007C6E44">
        <w:rPr>
          <w:noProof/>
        </w:rPr>
        <w:drawing>
          <wp:inline distT="0" distB="0" distL="0" distR="0" wp14:anchorId="59A705B7" wp14:editId="7793252E">
            <wp:extent cx="5344271" cy="847843"/>
            <wp:effectExtent l="0" t="0" r="8890" b="9525"/>
            <wp:docPr id="1857673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73139" name=""/>
                    <pic:cNvPicPr/>
                  </pic:nvPicPr>
                  <pic:blipFill>
                    <a:blip r:embed="rId15"/>
                    <a:stretch>
                      <a:fillRect/>
                    </a:stretch>
                  </pic:blipFill>
                  <pic:spPr>
                    <a:xfrm>
                      <a:off x="0" y="0"/>
                      <a:ext cx="5344271" cy="847843"/>
                    </a:xfrm>
                    <a:prstGeom prst="rect">
                      <a:avLst/>
                    </a:prstGeom>
                  </pic:spPr>
                </pic:pic>
              </a:graphicData>
            </a:graphic>
          </wp:inline>
        </w:drawing>
      </w:r>
    </w:p>
    <w:p w14:paraId="7A3715E8" w14:textId="77777777" w:rsidR="00E51447" w:rsidRPr="00B05250" w:rsidRDefault="00E51447" w:rsidP="00B05250">
      <w:pPr>
        <w:pStyle w:val="EstiloNORMAL2"/>
      </w:pPr>
      <w:r w:rsidRPr="00B05250">
        <w:t>La relación PROFESOR – ALUMNO (un profesor da clases a muchos alumnos y un alumno tiene varios profesores)</w:t>
      </w:r>
    </w:p>
    <w:p w14:paraId="27F39C74" w14:textId="77777777" w:rsidR="00E51447" w:rsidRDefault="00E51447" w:rsidP="00B05250">
      <w:pPr>
        <w:pStyle w:val="EstiloNORMAL2"/>
        <w:rPr>
          <w:rStyle w:val="FontStyle39"/>
          <w:rFonts w:ascii="Arial" w:hAnsi="Arial" w:cs="Arial"/>
          <w:sz w:val="22"/>
          <w:szCs w:val="22"/>
        </w:rPr>
      </w:pPr>
    </w:p>
    <w:p w14:paraId="083D9576" w14:textId="77777777" w:rsidR="00440BCC" w:rsidRPr="00B05250" w:rsidRDefault="00440BCC" w:rsidP="00B05250">
      <w:pPr>
        <w:pStyle w:val="EstiloNORMAL2"/>
        <w:rPr>
          <w:rStyle w:val="FontStyle39"/>
          <w:rFonts w:ascii="Arial" w:hAnsi="Arial" w:cs="Arial"/>
          <w:sz w:val="22"/>
          <w:szCs w:val="22"/>
        </w:rPr>
      </w:pPr>
    </w:p>
    <w:p w14:paraId="1083AA3B" w14:textId="77777777" w:rsidR="00440BCC" w:rsidRDefault="00440BCC" w:rsidP="008923B5">
      <w:pPr>
        <w:pStyle w:val="EstiloSUBTITULO"/>
        <w:rPr>
          <w:rStyle w:val="FontStyle39"/>
          <w:rFonts w:ascii="Arial" w:hAnsi="Arial" w:cs="Arial"/>
        </w:rPr>
      </w:pPr>
    </w:p>
    <w:p w14:paraId="47C5DB04" w14:textId="3D9B7927" w:rsidR="00E51447" w:rsidRPr="008923B5" w:rsidRDefault="008923B5" w:rsidP="008923B5">
      <w:pPr>
        <w:pStyle w:val="EstiloSUBTITULO"/>
        <w:rPr>
          <w:rStyle w:val="FontStyle39"/>
          <w:rFonts w:ascii="Arial" w:hAnsi="Arial" w:cs="Arial"/>
        </w:rPr>
      </w:pPr>
      <w:r w:rsidRPr="008923B5">
        <w:rPr>
          <w:rStyle w:val="FontStyle39"/>
          <w:rFonts w:ascii="Arial" w:hAnsi="Arial" w:cs="Arial"/>
        </w:rPr>
        <w:t>Usuarios de una base de datos</w:t>
      </w:r>
    </w:p>
    <w:tbl>
      <w:tblPr>
        <w:tblStyle w:val="Tablaconcuadrcula"/>
        <w:tblW w:w="10456" w:type="dxa"/>
        <w:tblLook w:val="04A0" w:firstRow="1" w:lastRow="0" w:firstColumn="1" w:lastColumn="0" w:noHBand="0" w:noVBand="1"/>
      </w:tblPr>
      <w:tblGrid>
        <w:gridCol w:w="2943"/>
        <w:gridCol w:w="3119"/>
        <w:gridCol w:w="4394"/>
      </w:tblGrid>
      <w:tr w:rsidR="008923B5" w14:paraId="2050EB3C" w14:textId="77777777" w:rsidTr="004B3A79">
        <w:tc>
          <w:tcPr>
            <w:tcW w:w="2943" w:type="dxa"/>
          </w:tcPr>
          <w:p w14:paraId="1D7FCE02" w14:textId="719CB163" w:rsidR="008923B5" w:rsidRPr="00DA58E8" w:rsidRDefault="00DA58E8" w:rsidP="00DA58E8">
            <w:pPr>
              <w:pStyle w:val="EstiloSUBTITULO"/>
              <w:rPr>
                <w:rStyle w:val="FontStyle40"/>
                <w:rFonts w:ascii="Arial" w:hAnsi="Arial" w:cs="Arial"/>
                <w:b/>
                <w:bCs/>
                <w:spacing w:val="0"/>
                <w:sz w:val="24"/>
                <w:szCs w:val="24"/>
              </w:rPr>
            </w:pPr>
            <w:r w:rsidRPr="00DA58E8">
              <w:rPr>
                <w:rStyle w:val="FontStyle40"/>
                <w:rFonts w:ascii="Arial" w:hAnsi="Arial" w:cs="Arial"/>
                <w:b/>
                <w:bCs/>
                <w:spacing w:val="0"/>
                <w:sz w:val="24"/>
                <w:szCs w:val="24"/>
              </w:rPr>
              <w:tab/>
            </w:r>
            <w:r w:rsidRPr="00DA58E8">
              <w:t>Tipo de Usuario</w:t>
            </w:r>
          </w:p>
        </w:tc>
        <w:tc>
          <w:tcPr>
            <w:tcW w:w="3119" w:type="dxa"/>
          </w:tcPr>
          <w:p w14:paraId="4B0EF60C" w14:textId="588008A2" w:rsidR="008923B5" w:rsidRPr="00DA58E8" w:rsidRDefault="00DA58E8" w:rsidP="00DA58E8">
            <w:pPr>
              <w:pStyle w:val="EstiloSUBTITULO"/>
              <w:jc w:val="center"/>
              <w:rPr>
                <w:rStyle w:val="FontStyle40"/>
                <w:rFonts w:ascii="Arial" w:hAnsi="Arial" w:cs="Arial"/>
                <w:b/>
                <w:bCs/>
                <w:spacing w:val="0"/>
                <w:sz w:val="24"/>
                <w:szCs w:val="24"/>
              </w:rPr>
            </w:pPr>
            <w:r w:rsidRPr="00DA58E8">
              <w:t>Características</w:t>
            </w:r>
          </w:p>
        </w:tc>
        <w:tc>
          <w:tcPr>
            <w:tcW w:w="4394" w:type="dxa"/>
          </w:tcPr>
          <w:p w14:paraId="4BC0500F" w14:textId="77777777" w:rsidR="008923B5" w:rsidRDefault="00DA58E8" w:rsidP="00DA58E8">
            <w:pPr>
              <w:pStyle w:val="EstiloSUBTITULO"/>
              <w:jc w:val="center"/>
            </w:pPr>
            <w:r w:rsidRPr="00DA58E8">
              <w:t>Responsabilidades</w:t>
            </w:r>
          </w:p>
          <w:p w14:paraId="1802039A" w14:textId="057232D0" w:rsidR="00DA58E8" w:rsidRPr="00DA58E8" w:rsidRDefault="00DA58E8" w:rsidP="00DA58E8">
            <w:pPr>
              <w:pStyle w:val="EstiloSUBTITULO"/>
              <w:rPr>
                <w:rStyle w:val="FontStyle40"/>
                <w:rFonts w:ascii="Arial" w:hAnsi="Arial" w:cs="Arial"/>
                <w:b/>
                <w:bCs/>
                <w:spacing w:val="0"/>
                <w:sz w:val="24"/>
                <w:szCs w:val="24"/>
              </w:rPr>
            </w:pPr>
          </w:p>
        </w:tc>
      </w:tr>
      <w:tr w:rsidR="008923B5" w14:paraId="1CC734F8" w14:textId="77777777" w:rsidTr="004B3A79">
        <w:tc>
          <w:tcPr>
            <w:tcW w:w="2943" w:type="dxa"/>
          </w:tcPr>
          <w:p w14:paraId="4AFCE7E6" w14:textId="77777777" w:rsidR="00DA58E8" w:rsidRDefault="00DA58E8" w:rsidP="00DA58E8">
            <w:pPr>
              <w:pStyle w:val="EstiloNORMAL2"/>
              <w:jc w:val="center"/>
            </w:pPr>
          </w:p>
          <w:p w14:paraId="722F6EB3" w14:textId="77777777" w:rsidR="00DA58E8" w:rsidRDefault="00DA58E8" w:rsidP="00DA58E8">
            <w:pPr>
              <w:pStyle w:val="EstiloNORMAL2"/>
              <w:jc w:val="center"/>
            </w:pPr>
          </w:p>
          <w:p w14:paraId="1CC34BAB" w14:textId="77777777" w:rsidR="00DA58E8" w:rsidRDefault="00DA58E8" w:rsidP="00DA58E8">
            <w:pPr>
              <w:pStyle w:val="EstiloNORMAL2"/>
              <w:jc w:val="center"/>
            </w:pPr>
          </w:p>
          <w:p w14:paraId="64E53D69" w14:textId="77777777" w:rsidR="00DA58E8" w:rsidRDefault="00DA58E8" w:rsidP="00DA58E8">
            <w:pPr>
              <w:pStyle w:val="EstiloNORMAL2"/>
              <w:jc w:val="center"/>
            </w:pPr>
          </w:p>
          <w:p w14:paraId="2F02D554" w14:textId="77777777" w:rsidR="00DA58E8" w:rsidRDefault="00DA58E8" w:rsidP="00DA58E8">
            <w:pPr>
              <w:pStyle w:val="EstiloNORMAL2"/>
              <w:jc w:val="center"/>
            </w:pPr>
          </w:p>
          <w:p w14:paraId="5B5D30CA" w14:textId="4971D4F0" w:rsidR="008923B5" w:rsidRPr="00DA58E8" w:rsidRDefault="008923B5" w:rsidP="00DA58E8">
            <w:pPr>
              <w:pStyle w:val="EstiloNORMAL2"/>
              <w:jc w:val="center"/>
              <w:rPr>
                <w:rStyle w:val="FontStyle40"/>
                <w:rFonts w:ascii="Arial" w:hAnsi="Arial" w:cs="Arial"/>
                <w:b w:val="0"/>
                <w:bCs w:val="0"/>
                <w:spacing w:val="0"/>
                <w:sz w:val="22"/>
                <w:szCs w:val="22"/>
              </w:rPr>
            </w:pPr>
            <w:r w:rsidRPr="00DA58E8">
              <w:t>Administrador de Base de Datos</w:t>
            </w:r>
          </w:p>
        </w:tc>
        <w:tc>
          <w:tcPr>
            <w:tcW w:w="3119" w:type="dxa"/>
          </w:tcPr>
          <w:p w14:paraId="2125A6FA" w14:textId="4FB0580C" w:rsidR="008923B5" w:rsidRDefault="008923B5" w:rsidP="00E51447">
            <w:pPr>
              <w:pStyle w:val="Style21"/>
              <w:widowControl/>
              <w:tabs>
                <w:tab w:val="left" w:pos="475"/>
              </w:tabs>
              <w:spacing w:before="120" w:after="120" w:line="240" w:lineRule="auto"/>
              <w:ind w:firstLine="0"/>
              <w:jc w:val="both"/>
              <w:rPr>
                <w:rStyle w:val="FontStyle40"/>
                <w:rFonts w:ascii="Arial" w:hAnsi="Arial" w:cs="Arial"/>
                <w:b w:val="0"/>
                <w:sz w:val="22"/>
                <w:szCs w:val="22"/>
                <w:lang w:val="es-ES_tradnl" w:eastAsia="es-ES_tradnl"/>
              </w:rPr>
            </w:pPr>
            <w:r>
              <w:t>Encargado control general del sistema base de datos.</w:t>
            </w:r>
          </w:p>
        </w:tc>
        <w:tc>
          <w:tcPr>
            <w:tcW w:w="4394" w:type="dxa"/>
          </w:tcPr>
          <w:p w14:paraId="23D7048C" w14:textId="77777777" w:rsidR="008923B5" w:rsidRDefault="008923B5">
            <w:pPr>
              <w:pStyle w:val="Style21"/>
              <w:widowControl/>
              <w:numPr>
                <w:ilvl w:val="0"/>
                <w:numId w:val="6"/>
              </w:numPr>
              <w:tabs>
                <w:tab w:val="left" w:pos="475"/>
              </w:tabs>
              <w:spacing w:before="120" w:after="120" w:line="240" w:lineRule="auto"/>
              <w:ind w:left="280"/>
              <w:jc w:val="both"/>
            </w:pPr>
            <w:r>
              <w:t>Decidir el contenido de la información.</w:t>
            </w:r>
          </w:p>
          <w:p w14:paraId="13453648" w14:textId="77777777" w:rsidR="008923B5" w:rsidRDefault="008923B5">
            <w:pPr>
              <w:pStyle w:val="Style21"/>
              <w:widowControl/>
              <w:numPr>
                <w:ilvl w:val="0"/>
                <w:numId w:val="6"/>
              </w:numPr>
              <w:tabs>
                <w:tab w:val="left" w:pos="475"/>
              </w:tabs>
              <w:spacing w:before="120" w:after="120" w:line="240" w:lineRule="auto"/>
              <w:ind w:left="280"/>
              <w:jc w:val="both"/>
            </w:pPr>
            <w:r>
              <w:t>Decidir las estructuras de almacenamiento y la estrategia de acceso.</w:t>
            </w:r>
          </w:p>
          <w:p w14:paraId="553BE19A" w14:textId="77777777" w:rsidR="008923B5" w:rsidRDefault="008923B5">
            <w:pPr>
              <w:pStyle w:val="Style21"/>
              <w:widowControl/>
              <w:numPr>
                <w:ilvl w:val="0"/>
                <w:numId w:val="6"/>
              </w:numPr>
              <w:tabs>
                <w:tab w:val="left" w:pos="475"/>
              </w:tabs>
              <w:spacing w:before="120" w:after="120" w:line="240" w:lineRule="auto"/>
              <w:ind w:left="280"/>
              <w:jc w:val="both"/>
            </w:pPr>
            <w:r>
              <w:t>Vincularse con el resto de los usuarios de la base de datos.</w:t>
            </w:r>
          </w:p>
          <w:p w14:paraId="241E5509" w14:textId="72299C49" w:rsidR="008923B5" w:rsidRDefault="008923B5">
            <w:pPr>
              <w:pStyle w:val="Style21"/>
              <w:widowControl/>
              <w:numPr>
                <w:ilvl w:val="0"/>
                <w:numId w:val="6"/>
              </w:numPr>
              <w:tabs>
                <w:tab w:val="left" w:pos="475"/>
              </w:tabs>
              <w:spacing w:before="120" w:after="120" w:line="240" w:lineRule="auto"/>
              <w:ind w:left="280"/>
              <w:jc w:val="both"/>
            </w:pPr>
            <w:r>
              <w:t>Definir controles de autorización y validación.</w:t>
            </w:r>
          </w:p>
          <w:p w14:paraId="3CA8F5AE" w14:textId="77777777" w:rsidR="008923B5" w:rsidRDefault="008923B5">
            <w:pPr>
              <w:pStyle w:val="Style21"/>
              <w:widowControl/>
              <w:numPr>
                <w:ilvl w:val="0"/>
                <w:numId w:val="6"/>
              </w:numPr>
              <w:tabs>
                <w:tab w:val="left" w:pos="475"/>
              </w:tabs>
              <w:spacing w:before="120" w:after="120" w:line="240" w:lineRule="auto"/>
              <w:ind w:left="280"/>
              <w:jc w:val="both"/>
            </w:pPr>
            <w:r>
              <w:t>Definir estrategia de respaldo y recuperación de datos por fallas del sistema.</w:t>
            </w:r>
          </w:p>
          <w:p w14:paraId="3C838662" w14:textId="5720EEAF" w:rsidR="008923B5" w:rsidRDefault="008923B5">
            <w:pPr>
              <w:pStyle w:val="Style21"/>
              <w:widowControl/>
              <w:numPr>
                <w:ilvl w:val="0"/>
                <w:numId w:val="6"/>
              </w:numPr>
              <w:tabs>
                <w:tab w:val="left" w:pos="475"/>
              </w:tabs>
              <w:spacing w:before="120" w:after="120" w:line="240" w:lineRule="auto"/>
              <w:ind w:left="280"/>
              <w:jc w:val="both"/>
              <w:rPr>
                <w:rStyle w:val="FontStyle40"/>
                <w:rFonts w:ascii="Arial" w:hAnsi="Arial" w:cs="Arial"/>
                <w:b w:val="0"/>
                <w:sz w:val="22"/>
                <w:szCs w:val="22"/>
                <w:lang w:val="es-ES_tradnl" w:eastAsia="es-ES_tradnl"/>
              </w:rPr>
            </w:pPr>
            <w:r>
              <w:t>Controlar el rendimiento y utilización de la base. - Responder a los cambios en los requerimientos.</w:t>
            </w:r>
          </w:p>
        </w:tc>
      </w:tr>
      <w:tr w:rsidR="008923B5" w14:paraId="2A2B45C7" w14:textId="77777777" w:rsidTr="004B3A79">
        <w:tc>
          <w:tcPr>
            <w:tcW w:w="2943" w:type="dxa"/>
          </w:tcPr>
          <w:p w14:paraId="4F993702" w14:textId="77777777" w:rsidR="00DA58E8" w:rsidRDefault="00DA58E8" w:rsidP="00DA58E8">
            <w:pPr>
              <w:pStyle w:val="EstiloNORMAL2"/>
            </w:pPr>
          </w:p>
          <w:p w14:paraId="0B90C587" w14:textId="77777777" w:rsidR="00DA58E8" w:rsidRDefault="00DA58E8" w:rsidP="00DA58E8">
            <w:pPr>
              <w:pStyle w:val="EstiloNORMAL2"/>
            </w:pPr>
          </w:p>
          <w:p w14:paraId="2147DFFE" w14:textId="11C50A45" w:rsidR="008923B5" w:rsidRPr="00DA58E8" w:rsidRDefault="008923B5" w:rsidP="00DA58E8">
            <w:pPr>
              <w:pStyle w:val="EstiloNORMAL2"/>
              <w:rPr>
                <w:rStyle w:val="FontStyle40"/>
                <w:rFonts w:ascii="Arial" w:hAnsi="Arial" w:cs="Arial"/>
                <w:b w:val="0"/>
                <w:bCs w:val="0"/>
                <w:spacing w:val="0"/>
                <w:sz w:val="22"/>
                <w:szCs w:val="22"/>
              </w:rPr>
            </w:pPr>
            <w:r w:rsidRPr="00DA58E8">
              <w:t>Programador de aplicaciones</w:t>
            </w:r>
          </w:p>
        </w:tc>
        <w:tc>
          <w:tcPr>
            <w:tcW w:w="3119" w:type="dxa"/>
          </w:tcPr>
          <w:p w14:paraId="5D68DB34" w14:textId="6F038B7C" w:rsidR="008923B5" w:rsidRDefault="008923B5" w:rsidP="00E51447">
            <w:pPr>
              <w:pStyle w:val="Style21"/>
              <w:widowControl/>
              <w:tabs>
                <w:tab w:val="left" w:pos="475"/>
              </w:tabs>
              <w:spacing w:before="120" w:after="120" w:line="240" w:lineRule="auto"/>
              <w:ind w:firstLine="0"/>
              <w:jc w:val="both"/>
              <w:rPr>
                <w:rStyle w:val="FontStyle40"/>
                <w:rFonts w:ascii="Arial" w:hAnsi="Arial" w:cs="Arial"/>
                <w:b w:val="0"/>
                <w:sz w:val="22"/>
                <w:szCs w:val="22"/>
                <w:lang w:val="es-ES_tradnl" w:eastAsia="es-ES_tradnl"/>
              </w:rPr>
            </w:pPr>
            <w:r>
              <w:t>Escriben los programas que utilizan las Bases de Datos.</w:t>
            </w:r>
          </w:p>
        </w:tc>
        <w:tc>
          <w:tcPr>
            <w:tcW w:w="4394" w:type="dxa"/>
          </w:tcPr>
          <w:p w14:paraId="597B5DC9" w14:textId="52A07693" w:rsidR="008923B5" w:rsidRDefault="008923B5">
            <w:pPr>
              <w:pStyle w:val="Style21"/>
              <w:widowControl/>
              <w:numPr>
                <w:ilvl w:val="0"/>
                <w:numId w:val="5"/>
              </w:numPr>
              <w:tabs>
                <w:tab w:val="left" w:pos="475"/>
              </w:tabs>
              <w:spacing w:before="120" w:after="120" w:line="240" w:lineRule="auto"/>
              <w:ind w:left="280"/>
              <w:jc w:val="both"/>
            </w:pPr>
            <w:r>
              <w:t>Realizar tareas de creación, borrado, consulta, recuperación o modificación de datos. - Diseñan aplicaciones para apoyar al usuario final.</w:t>
            </w:r>
          </w:p>
          <w:p w14:paraId="1AAE421E" w14:textId="668A0F57" w:rsidR="008923B5" w:rsidRDefault="008923B5">
            <w:pPr>
              <w:pStyle w:val="Style21"/>
              <w:widowControl/>
              <w:numPr>
                <w:ilvl w:val="0"/>
                <w:numId w:val="5"/>
              </w:numPr>
              <w:tabs>
                <w:tab w:val="left" w:pos="475"/>
              </w:tabs>
              <w:spacing w:before="120" w:after="120" w:line="240" w:lineRule="auto"/>
              <w:ind w:left="280"/>
              <w:jc w:val="both"/>
              <w:rPr>
                <w:rStyle w:val="FontStyle40"/>
                <w:rFonts w:ascii="Arial" w:hAnsi="Arial" w:cs="Arial"/>
                <w:b w:val="0"/>
                <w:sz w:val="22"/>
                <w:szCs w:val="22"/>
                <w:lang w:val="es-ES_tradnl" w:eastAsia="es-ES_tradnl"/>
              </w:rPr>
            </w:pPr>
            <w:r>
              <w:t>Diseñan aplicaciones para apoyar al usuario final.</w:t>
            </w:r>
          </w:p>
        </w:tc>
      </w:tr>
      <w:tr w:rsidR="008923B5" w14:paraId="347B3C59" w14:textId="77777777" w:rsidTr="004B3A79">
        <w:trPr>
          <w:trHeight w:val="762"/>
        </w:trPr>
        <w:tc>
          <w:tcPr>
            <w:tcW w:w="2943" w:type="dxa"/>
          </w:tcPr>
          <w:p w14:paraId="6BE38C72" w14:textId="77777777" w:rsidR="00DA58E8" w:rsidRDefault="00DA58E8" w:rsidP="00DA58E8">
            <w:pPr>
              <w:pStyle w:val="EstiloNORMAL2"/>
            </w:pPr>
          </w:p>
          <w:p w14:paraId="023323BF" w14:textId="7E5A5E60" w:rsidR="008923B5" w:rsidRDefault="008923B5" w:rsidP="00DA58E8">
            <w:pPr>
              <w:pStyle w:val="EstiloNORMAL2"/>
              <w:rPr>
                <w:rStyle w:val="FontStyle40"/>
                <w:rFonts w:ascii="Arial" w:hAnsi="Arial" w:cs="Arial"/>
                <w:b w:val="0"/>
                <w:sz w:val="22"/>
                <w:szCs w:val="22"/>
                <w:lang w:val="es-ES_tradnl" w:eastAsia="es-ES_tradnl"/>
              </w:rPr>
            </w:pPr>
            <w:r>
              <w:t xml:space="preserve">Usuario Final </w:t>
            </w:r>
          </w:p>
        </w:tc>
        <w:tc>
          <w:tcPr>
            <w:tcW w:w="3119" w:type="dxa"/>
          </w:tcPr>
          <w:p w14:paraId="7EEF0942" w14:textId="032598E1" w:rsidR="008923B5" w:rsidRDefault="008923B5" w:rsidP="00E51447">
            <w:pPr>
              <w:pStyle w:val="Style21"/>
              <w:widowControl/>
              <w:tabs>
                <w:tab w:val="left" w:pos="475"/>
              </w:tabs>
              <w:spacing w:before="120" w:after="120" w:line="240" w:lineRule="auto"/>
              <w:ind w:firstLine="0"/>
              <w:jc w:val="both"/>
              <w:rPr>
                <w:rStyle w:val="FontStyle40"/>
                <w:rFonts w:ascii="Arial" w:hAnsi="Arial" w:cs="Arial"/>
                <w:b w:val="0"/>
                <w:sz w:val="22"/>
                <w:szCs w:val="22"/>
                <w:lang w:val="es-ES_tradnl" w:eastAsia="es-ES_tradnl"/>
              </w:rPr>
            </w:pPr>
            <w:r>
              <w:t>Accede a la Base de Datos desde una terminal.</w:t>
            </w:r>
          </w:p>
        </w:tc>
        <w:tc>
          <w:tcPr>
            <w:tcW w:w="4394" w:type="dxa"/>
          </w:tcPr>
          <w:p w14:paraId="334335FF" w14:textId="756C3A7C" w:rsidR="008923B5" w:rsidRDefault="008923B5">
            <w:pPr>
              <w:pStyle w:val="Style21"/>
              <w:widowControl/>
              <w:numPr>
                <w:ilvl w:val="0"/>
                <w:numId w:val="4"/>
              </w:numPr>
              <w:tabs>
                <w:tab w:val="left" w:pos="475"/>
              </w:tabs>
              <w:spacing w:before="120" w:after="120" w:line="240" w:lineRule="auto"/>
              <w:ind w:left="139" w:hanging="142"/>
              <w:jc w:val="both"/>
              <w:rPr>
                <w:rStyle w:val="FontStyle40"/>
                <w:rFonts w:ascii="Arial" w:hAnsi="Arial" w:cs="Arial"/>
                <w:b w:val="0"/>
                <w:sz w:val="22"/>
                <w:szCs w:val="22"/>
                <w:lang w:val="es-ES_tradnl" w:eastAsia="es-ES_tradnl"/>
              </w:rPr>
            </w:pPr>
            <w:r>
              <w:t>Utiliza los programas creados por el programador.</w:t>
            </w:r>
          </w:p>
        </w:tc>
      </w:tr>
    </w:tbl>
    <w:p w14:paraId="422B70DD" w14:textId="77777777" w:rsidR="00E51447" w:rsidRDefault="00E51447" w:rsidP="00E51447">
      <w:pPr>
        <w:pStyle w:val="Style21"/>
        <w:widowControl/>
        <w:tabs>
          <w:tab w:val="left" w:pos="475"/>
        </w:tabs>
        <w:spacing w:before="120" w:after="120" w:line="240" w:lineRule="auto"/>
        <w:ind w:firstLine="0"/>
        <w:jc w:val="both"/>
        <w:rPr>
          <w:rStyle w:val="FontStyle40"/>
          <w:rFonts w:ascii="Arial" w:hAnsi="Arial" w:cs="Arial"/>
          <w:b w:val="0"/>
          <w:sz w:val="22"/>
          <w:szCs w:val="22"/>
          <w:lang w:val="es-ES_tradnl" w:eastAsia="es-ES_tradnl"/>
        </w:rPr>
      </w:pPr>
    </w:p>
    <w:p w14:paraId="5A227C4F" w14:textId="21AAFE53" w:rsidR="00DA58E8" w:rsidRDefault="00DA58E8" w:rsidP="00DA58E8">
      <w:pPr>
        <w:pStyle w:val="EstiloSUBTITULO"/>
      </w:pPr>
      <w:r>
        <w:t>Aplicaciones De Las Bases De Datos</w:t>
      </w:r>
    </w:p>
    <w:p w14:paraId="025BA777" w14:textId="403A8A3C" w:rsidR="00DA58E8" w:rsidRDefault="00DA58E8" w:rsidP="00DA58E8">
      <w:pPr>
        <w:pStyle w:val="EstiloSUBTITULO"/>
      </w:pPr>
      <w:r>
        <w:t>Big Data:</w:t>
      </w:r>
    </w:p>
    <w:p w14:paraId="4FFA05B9" w14:textId="77777777" w:rsidR="001E40AA" w:rsidRDefault="001E40AA" w:rsidP="001E40AA">
      <w:pPr>
        <w:pStyle w:val="EstiloNORMAL2"/>
      </w:pPr>
      <w:r w:rsidRPr="001E40AA">
        <w:t xml:space="preserve">Si bien el concepto es nuevo, el manejo de grandes volúmenes de datos se remonta hacia los años 1960/1970 cuando se comenzaron a estructurar los datos en las bases de datos relacionales. </w:t>
      </w:r>
    </w:p>
    <w:p w14:paraId="4AC2862D" w14:textId="14B9A05A" w:rsidR="001E40AA" w:rsidRDefault="001E40AA" w:rsidP="001E40AA">
      <w:pPr>
        <w:pStyle w:val="EstiloNORMAL2"/>
        <w:rPr>
          <w:noProof/>
        </w:rPr>
      </w:pPr>
      <w:r w:rsidRPr="001E40AA">
        <w:t xml:space="preserve">Hacia 2005, se comenzó a observar la gran cantidad de datos que se generaban a través de las redes sociales y servicios online. Eso hizo que se comenzara a trabajar para ver cuál podría ser la utilidad que se le podía dar a esos datos, resultando ser útiles para gran cantidad de sectores tanto públicos como privados. </w:t>
      </w:r>
    </w:p>
    <w:p w14:paraId="064808A9" w14:textId="07E903D7" w:rsidR="000653D0" w:rsidRDefault="00D22ADC" w:rsidP="000653D0">
      <w:pPr>
        <w:pStyle w:val="EstiloNORMAL2"/>
        <w:jc w:val="center"/>
      </w:pPr>
      <w:r>
        <w:rPr>
          <w:noProof/>
        </w:rPr>
        <w:lastRenderedPageBreak/>
        <w:t>A</w:t>
      </w:r>
      <w:r w:rsidR="000653D0">
        <w:rPr>
          <w:noProof/>
        </w:rPr>
        <w:drawing>
          <wp:inline distT="0" distB="0" distL="0" distR="0" wp14:anchorId="65948AA0" wp14:editId="0E96F9F0">
            <wp:extent cx="3700145" cy="1771170"/>
            <wp:effectExtent l="0" t="0" r="0" b="0"/>
            <wp:docPr id="1329762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8193" cy="1775022"/>
                    </a:xfrm>
                    <a:prstGeom prst="rect">
                      <a:avLst/>
                    </a:prstGeom>
                    <a:noFill/>
                    <a:ln>
                      <a:noFill/>
                    </a:ln>
                  </pic:spPr>
                </pic:pic>
              </a:graphicData>
            </a:graphic>
          </wp:inline>
        </w:drawing>
      </w:r>
    </w:p>
    <w:p w14:paraId="1D31A0A1" w14:textId="0BC22854" w:rsidR="001E40AA" w:rsidRPr="001E40AA" w:rsidRDefault="001E40AA" w:rsidP="001E40AA">
      <w:pPr>
        <w:pStyle w:val="EstiloNORMAL2"/>
      </w:pPr>
      <w:r w:rsidRPr="001E40AA">
        <w:t>Con la llegada de Internet de las cosas, hay muchos dispositivos conectados a Internet que generan datos sobre patrones de uso de los clientes y el rendimiento de los productos, generando que estos datos bien procesados permitan tomar decisiones más certeras.</w:t>
      </w:r>
      <w:r w:rsidR="000653D0" w:rsidRPr="000653D0">
        <w:t xml:space="preserve"> </w:t>
      </w:r>
    </w:p>
    <w:p w14:paraId="2E1F3E87" w14:textId="77777777" w:rsidR="000653D0" w:rsidRDefault="000653D0" w:rsidP="001E40AA">
      <w:pPr>
        <w:pStyle w:val="EstiloSUBTITULO"/>
      </w:pPr>
    </w:p>
    <w:p w14:paraId="4DF31B93" w14:textId="2C3CA8AA" w:rsidR="00DA58E8" w:rsidRDefault="00DA58E8" w:rsidP="001E40AA">
      <w:pPr>
        <w:pStyle w:val="EstiloSUBTITULO"/>
      </w:pPr>
      <w:r>
        <w:t xml:space="preserve">¿Qué es Big Data? </w:t>
      </w:r>
    </w:p>
    <w:p w14:paraId="3E6CF20D" w14:textId="77777777" w:rsidR="00DA58E8" w:rsidRDefault="00DA58E8" w:rsidP="00DA58E8">
      <w:pPr>
        <w:pStyle w:val="EstiloNORMAL2"/>
      </w:pPr>
      <w:r w:rsidRPr="001E40AA">
        <w:rPr>
          <w:i/>
          <w:iCs/>
        </w:rPr>
        <w:t>“Big data son datos que contienen una mayor variedad y que se presentan en volúmenes crecientes y a una velocidad superior”.</w:t>
      </w:r>
      <w:r w:rsidRPr="00DA58E8">
        <w:t xml:space="preserve"> Gartner (aprox. 2001)</w:t>
      </w:r>
    </w:p>
    <w:p w14:paraId="37065DF6" w14:textId="77777777" w:rsidR="00DA58E8" w:rsidRDefault="00DA58E8" w:rsidP="00DA58E8">
      <w:pPr>
        <w:pStyle w:val="EstiloNORMAL2"/>
      </w:pPr>
      <w:r w:rsidRPr="00DA58E8">
        <w:t xml:space="preserve">En términos generales se puede decir que es la tendencia existente en el avance de la tecnología que ha abierto las puertas hacia un nuevo enfoque de entendimiento y toma de decisiones, la cual es utilizada para describir enormes cantidades de datos (estructurados, no estructurados y semi estructurados) que tomaría demasiado tiempo y sería muy costoso cargarlos a un base de datos relacional para su análisis. </w:t>
      </w:r>
    </w:p>
    <w:p w14:paraId="241943E8" w14:textId="77777777" w:rsidR="00DA58E8" w:rsidRDefault="00DA58E8" w:rsidP="00DA58E8">
      <w:pPr>
        <w:pStyle w:val="EstiloNORMAL2"/>
      </w:pPr>
      <w:r w:rsidRPr="00DA58E8">
        <w:t xml:space="preserve">De tal manera que, el concepto de Big Data aplica para toda aquella información que no puede ser procesada o analizada utilizando procesos o herramientas tradicionales. </w:t>
      </w:r>
    </w:p>
    <w:p w14:paraId="7239A9CC" w14:textId="23A24763" w:rsidR="00DA58E8" w:rsidRDefault="00DA58E8" w:rsidP="00DA58E8">
      <w:pPr>
        <w:pStyle w:val="EstiloNORMAL2"/>
      </w:pPr>
      <w:r w:rsidRPr="00DA58E8">
        <w:t>El Big Data está basado en tres características denominadas “Las tres V”:</w:t>
      </w:r>
    </w:p>
    <w:p w14:paraId="6EB88A34" w14:textId="77777777" w:rsidR="000653D0" w:rsidRDefault="000653D0" w:rsidP="00DA58E8">
      <w:pPr>
        <w:pStyle w:val="EstiloNORMAL2"/>
      </w:pPr>
    </w:p>
    <w:p w14:paraId="6E83F29E" w14:textId="77777777" w:rsidR="00E768D8" w:rsidRDefault="00E768D8">
      <w:pPr>
        <w:pStyle w:val="EstiloSUBTITULO"/>
        <w:numPr>
          <w:ilvl w:val="0"/>
          <w:numId w:val="4"/>
        </w:numPr>
      </w:pPr>
      <w:r>
        <w:t>Volumen:</w:t>
      </w:r>
    </w:p>
    <w:p w14:paraId="22D5A9D2" w14:textId="77777777" w:rsidR="00E768D8" w:rsidRDefault="00E768D8" w:rsidP="00E768D8">
      <w:pPr>
        <w:pStyle w:val="EstiloNORMAL2"/>
        <w:ind w:left="709"/>
      </w:pPr>
      <w:r>
        <w:t xml:space="preserve">La cantidad de datos importa. </w:t>
      </w:r>
    </w:p>
    <w:p w14:paraId="39044B05" w14:textId="77777777" w:rsidR="00E768D8" w:rsidRDefault="00E768D8" w:rsidP="00E768D8">
      <w:pPr>
        <w:pStyle w:val="EstiloNORMAL2"/>
        <w:ind w:left="709"/>
      </w:pPr>
      <w:r>
        <w:t xml:space="preserve">Con Big Data, hay que procesar grandes volúmenes de datos no estructurados que pueden tratarse de datos de valor desconocido, como </w:t>
      </w:r>
      <w:proofErr w:type="spellStart"/>
      <w:r>
        <w:t>feeds</w:t>
      </w:r>
      <w:proofErr w:type="spellEnd"/>
      <w:r>
        <w:t xml:space="preserve"> de datos de Twitter, flujos de clics de una página web o de aplicación para móviles, o de equipos con sensores. </w:t>
      </w:r>
    </w:p>
    <w:p w14:paraId="3C38651C" w14:textId="79E09D6D" w:rsidR="00E768D8" w:rsidRDefault="00E768D8" w:rsidP="00E768D8">
      <w:pPr>
        <w:pStyle w:val="EstiloNORMAL2"/>
        <w:ind w:left="709"/>
      </w:pPr>
      <w:r>
        <w:t xml:space="preserve">Para algunas organizaciones, esto puede suponer decenas de terabytes de datos, para otras, incluso cientos de </w:t>
      </w:r>
      <w:proofErr w:type="spellStart"/>
      <w:r>
        <w:t>Petabytes</w:t>
      </w:r>
      <w:proofErr w:type="spellEnd"/>
      <w:r>
        <w:t>.</w:t>
      </w:r>
    </w:p>
    <w:p w14:paraId="275EC7E2" w14:textId="77777777" w:rsidR="000653D0" w:rsidRDefault="000653D0" w:rsidP="00E768D8">
      <w:pPr>
        <w:pStyle w:val="EstiloNORMAL2"/>
        <w:ind w:left="709"/>
      </w:pPr>
    </w:p>
    <w:p w14:paraId="42880249" w14:textId="56D5C612" w:rsidR="00E768D8" w:rsidRDefault="00E768D8">
      <w:pPr>
        <w:pStyle w:val="EstiloSUBTITULO"/>
        <w:numPr>
          <w:ilvl w:val="0"/>
          <w:numId w:val="4"/>
        </w:numPr>
      </w:pPr>
      <w:r>
        <w:t>Velocidad:</w:t>
      </w:r>
    </w:p>
    <w:p w14:paraId="34142DC7" w14:textId="77777777" w:rsidR="00E768D8" w:rsidRDefault="00E768D8" w:rsidP="00E768D8">
      <w:pPr>
        <w:pStyle w:val="EstiloNORMAL2"/>
        <w:ind w:left="709"/>
      </w:pPr>
      <w:r>
        <w:t xml:space="preserve">La velocidad es el ritmo al que se reciben los datos y (posiblemente) al que se utilizan. </w:t>
      </w:r>
    </w:p>
    <w:p w14:paraId="0C593F15" w14:textId="052D0489" w:rsidR="00E768D8" w:rsidRDefault="00E768D8" w:rsidP="00E768D8">
      <w:pPr>
        <w:pStyle w:val="EstiloNORMAL2"/>
        <w:ind w:left="709"/>
      </w:pPr>
      <w:r>
        <w:t>Por lo general, la mayor velocidad de los datos se transmite directamente a la memoria, en vez de escribirse en un disco. Algunos productos inteligentes habilitados para Internet funcionan en tiempo real o prácticamente en tiempo real y requieren una evaluación y actuación en tiempo real.</w:t>
      </w:r>
    </w:p>
    <w:p w14:paraId="42FF67DF" w14:textId="77777777" w:rsidR="000653D0" w:rsidRDefault="000653D0" w:rsidP="00E768D8">
      <w:pPr>
        <w:pStyle w:val="EstiloNORMAL2"/>
        <w:ind w:left="709"/>
      </w:pPr>
    </w:p>
    <w:p w14:paraId="275F7281" w14:textId="6FEA1119" w:rsidR="00E768D8" w:rsidRDefault="00E768D8">
      <w:pPr>
        <w:pStyle w:val="EstiloSUBTITULO"/>
        <w:numPr>
          <w:ilvl w:val="0"/>
          <w:numId w:val="4"/>
        </w:numPr>
      </w:pPr>
      <w:r>
        <w:t>Variedad</w:t>
      </w:r>
    </w:p>
    <w:p w14:paraId="51020F50" w14:textId="77777777" w:rsidR="00E768D8" w:rsidRDefault="00E768D8" w:rsidP="00E768D8">
      <w:pPr>
        <w:pStyle w:val="EstiloNORMAL2"/>
        <w:ind w:left="708"/>
      </w:pPr>
      <w:r>
        <w:t xml:space="preserve">La variedad hace referencia a los diversos tipos de datos disponibles. </w:t>
      </w:r>
    </w:p>
    <w:p w14:paraId="2B682755" w14:textId="73B853F1" w:rsidR="00E768D8" w:rsidRDefault="00E768D8" w:rsidP="00E768D8">
      <w:pPr>
        <w:pStyle w:val="EstiloNORMAL2"/>
        <w:ind w:left="708"/>
      </w:pPr>
      <w:r>
        <w:t xml:space="preserve">Los tipos de datos convencionales eran estructurados y podían organizarse claramente en una base de datos relacional. Con el auge del </w:t>
      </w:r>
      <w:proofErr w:type="spellStart"/>
      <w:r>
        <w:t>big</w:t>
      </w:r>
      <w:proofErr w:type="spellEnd"/>
      <w:r>
        <w:t xml:space="preserve"> data, los datos se presentan en nuevos tipos de datos no estructurados. Los tipos de datos no estructurados y semiestructurados, como el texto, audio o video, requieren un preprocesamiento adicional para poder obtener significado y habilitar los metadatos.</w:t>
      </w:r>
    </w:p>
    <w:p w14:paraId="52928C7A" w14:textId="77777777" w:rsidR="000653D0" w:rsidRDefault="000653D0" w:rsidP="00E768D8">
      <w:pPr>
        <w:pStyle w:val="EstiloNORMAL2"/>
        <w:ind w:left="708"/>
        <w:rPr>
          <w:noProof/>
        </w:rPr>
      </w:pPr>
    </w:p>
    <w:p w14:paraId="2127B647" w14:textId="23175E8A" w:rsidR="00E768D8" w:rsidRDefault="000653D0" w:rsidP="000653D0">
      <w:pPr>
        <w:pStyle w:val="EstiloNORMAL2"/>
        <w:ind w:left="708"/>
        <w:jc w:val="center"/>
      </w:pPr>
      <w:r>
        <w:rPr>
          <w:noProof/>
        </w:rPr>
        <w:drawing>
          <wp:inline distT="0" distB="0" distL="0" distR="0" wp14:anchorId="0E1DDAE4" wp14:editId="3DEF78FB">
            <wp:extent cx="3238500" cy="2484912"/>
            <wp:effectExtent l="0" t="0" r="0" b="0"/>
            <wp:docPr id="1676582271" name="Imagen 2" descr="Qué es el BIG DATA? - Aprender BIG DATA desd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el BIG DATA? - Aprender BIG DATA desde cer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763" r="13926"/>
                    <a:stretch/>
                  </pic:blipFill>
                  <pic:spPr bwMode="auto">
                    <a:xfrm>
                      <a:off x="0" y="0"/>
                      <a:ext cx="3244662" cy="2489640"/>
                    </a:xfrm>
                    <a:prstGeom prst="rect">
                      <a:avLst/>
                    </a:prstGeom>
                    <a:noFill/>
                    <a:ln>
                      <a:noFill/>
                    </a:ln>
                    <a:extLst>
                      <a:ext uri="{53640926-AAD7-44D8-BBD7-CCE9431645EC}">
                        <a14:shadowObscured xmlns:a14="http://schemas.microsoft.com/office/drawing/2010/main"/>
                      </a:ext>
                    </a:extLst>
                  </pic:spPr>
                </pic:pic>
              </a:graphicData>
            </a:graphic>
          </wp:inline>
        </w:drawing>
      </w:r>
    </w:p>
    <w:p w14:paraId="101E31AE" w14:textId="77BC3281" w:rsidR="00E768D8" w:rsidRDefault="00E768D8" w:rsidP="00E768D8">
      <w:pPr>
        <w:pStyle w:val="EstiloNORMAL2"/>
      </w:pPr>
      <w:r>
        <w:t xml:space="preserve">Hace un tiempo que, a las tres V, se le han </w:t>
      </w:r>
      <w:r w:rsidRPr="00E768D8">
        <w:t>agregado</w:t>
      </w:r>
      <w:r>
        <w:t xml:space="preserve"> dos más:</w:t>
      </w:r>
    </w:p>
    <w:p w14:paraId="0178DF30" w14:textId="0F729192" w:rsidR="00E768D8" w:rsidRDefault="00E768D8">
      <w:pPr>
        <w:pStyle w:val="EstiloSUBTITULO"/>
        <w:numPr>
          <w:ilvl w:val="0"/>
          <w:numId w:val="4"/>
        </w:numPr>
      </w:pPr>
      <w:r>
        <w:t>Valor:</w:t>
      </w:r>
    </w:p>
    <w:p w14:paraId="7E885661" w14:textId="77777777" w:rsidR="00E768D8" w:rsidRDefault="00E768D8" w:rsidP="00E768D8">
      <w:pPr>
        <w:pStyle w:val="EstiloNORMAL2"/>
        <w:ind w:left="708"/>
      </w:pPr>
      <w:r>
        <w:t xml:space="preserve">Convertir la información en conocimiento debe ser el propósito de cualquier estrategia de Big Data y esto se consigue a través de la analítica que ayuda en la toma de decisiones. </w:t>
      </w:r>
    </w:p>
    <w:p w14:paraId="38005B35" w14:textId="4F66B48C" w:rsidR="00E768D8" w:rsidRDefault="00E768D8" w:rsidP="00E768D8">
      <w:pPr>
        <w:pStyle w:val="EstiloNORMAL2"/>
        <w:ind w:left="708"/>
      </w:pPr>
      <w:r>
        <w:t>Se trata en definitiva de utilizar los datos de manera rentable y a la vez eficiente. Tener datos es fácil, lo complicado y el factor verdaderamente diferencial es el uso que se da de estos para comprender, por ejemplo, el comportamiento de los clientes o alcanzar niveles óptimos en competitividad.</w:t>
      </w:r>
    </w:p>
    <w:p w14:paraId="5E3C321F" w14:textId="77777777" w:rsidR="000653D0" w:rsidRDefault="000653D0" w:rsidP="00E768D8">
      <w:pPr>
        <w:pStyle w:val="EstiloNORMAL2"/>
        <w:ind w:left="708"/>
      </w:pPr>
    </w:p>
    <w:p w14:paraId="4F4B0B3A" w14:textId="7EEB2823" w:rsidR="00E768D8" w:rsidRDefault="00E768D8">
      <w:pPr>
        <w:pStyle w:val="EstiloSUBTITULO"/>
        <w:numPr>
          <w:ilvl w:val="0"/>
          <w:numId w:val="4"/>
        </w:numPr>
      </w:pPr>
      <w:r>
        <w:t>Veracidad:</w:t>
      </w:r>
    </w:p>
    <w:p w14:paraId="79C12A79" w14:textId="77777777" w:rsidR="001E40AA" w:rsidRDefault="00E768D8" w:rsidP="00E768D8">
      <w:pPr>
        <w:pStyle w:val="EstiloNORMAL2"/>
        <w:ind w:left="708"/>
      </w:pPr>
      <w:r>
        <w:t xml:space="preserve">El Big Data hay que controlar necesariamente la integridad de los datos, ya que de esto dependerá del acierto de las decisiones. </w:t>
      </w:r>
    </w:p>
    <w:p w14:paraId="3AA33D46" w14:textId="23727A0E" w:rsidR="001E40AA" w:rsidRDefault="00E768D8" w:rsidP="00E768D8">
      <w:pPr>
        <w:pStyle w:val="EstiloNORMAL2"/>
        <w:ind w:left="708"/>
      </w:pPr>
      <w:r>
        <w:t xml:space="preserve">Una de las dimensiones más importantes también del Big Data señala a la fiabilidad de la información recogida eliminando cualquiera inexactitud o incertidumbre en la recopilación de estos, vinculándose este punto con el tratamiento de los datos o limpieza de estos. </w:t>
      </w:r>
    </w:p>
    <w:p w14:paraId="337006C3" w14:textId="02957481" w:rsidR="00E768D8" w:rsidRDefault="00E768D8" w:rsidP="00E768D8">
      <w:pPr>
        <w:pStyle w:val="EstiloNORMAL2"/>
        <w:ind w:left="708"/>
      </w:pPr>
      <w:r>
        <w:t>Esto supone un gran reto a medida que los datos crecen.</w:t>
      </w:r>
    </w:p>
    <w:p w14:paraId="4D0FBB4F" w14:textId="77777777" w:rsidR="001E40AA" w:rsidRDefault="001E40AA" w:rsidP="001E40AA">
      <w:pPr>
        <w:pStyle w:val="EstiloSUBTITULO"/>
      </w:pPr>
    </w:p>
    <w:p w14:paraId="63457F6D" w14:textId="2F363158" w:rsidR="001E40AA" w:rsidRDefault="001E40AA" w:rsidP="001E40AA">
      <w:pPr>
        <w:pStyle w:val="EstiloSUBTITULO"/>
      </w:pPr>
      <w:r>
        <w:lastRenderedPageBreak/>
        <w:t xml:space="preserve">Cómo funciona Big Data </w:t>
      </w:r>
    </w:p>
    <w:p w14:paraId="4778BC29" w14:textId="1229A902" w:rsidR="00E768D8" w:rsidRDefault="001E40AA" w:rsidP="001E40AA">
      <w:pPr>
        <w:pStyle w:val="EstiloNORMAL2"/>
      </w:pPr>
      <w:r>
        <w:t xml:space="preserve">Para que el Big Data aporte nuevas perspectivas a cualquier negocio que lo quiera implementar, requiere de tres acciones </w:t>
      </w:r>
      <w:r w:rsidRPr="001E40AA">
        <w:t>básicas</w:t>
      </w:r>
      <w:r>
        <w:t>:</w:t>
      </w:r>
    </w:p>
    <w:p w14:paraId="415A3A87" w14:textId="491B270D" w:rsidR="001E40AA" w:rsidRDefault="001E40AA" w:rsidP="001E40AA">
      <w:pPr>
        <w:pStyle w:val="EstiloNORMAL2"/>
        <w:jc w:val="center"/>
      </w:pPr>
      <w:r w:rsidRPr="001E40AA">
        <w:rPr>
          <w:noProof/>
        </w:rPr>
        <w:drawing>
          <wp:inline distT="0" distB="0" distL="0" distR="0" wp14:anchorId="31B5F82A" wp14:editId="2CFE1FF4">
            <wp:extent cx="5706271" cy="3096057"/>
            <wp:effectExtent l="0" t="0" r="8890" b="9525"/>
            <wp:docPr id="1285143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43661" name=""/>
                    <pic:cNvPicPr/>
                  </pic:nvPicPr>
                  <pic:blipFill>
                    <a:blip r:embed="rId18"/>
                    <a:stretch>
                      <a:fillRect/>
                    </a:stretch>
                  </pic:blipFill>
                  <pic:spPr>
                    <a:xfrm>
                      <a:off x="0" y="0"/>
                      <a:ext cx="5706271" cy="3096057"/>
                    </a:xfrm>
                    <a:prstGeom prst="rect">
                      <a:avLst/>
                    </a:prstGeom>
                  </pic:spPr>
                </pic:pic>
              </a:graphicData>
            </a:graphic>
          </wp:inline>
        </w:drawing>
      </w:r>
    </w:p>
    <w:p w14:paraId="5E361309" w14:textId="215E4D1A" w:rsidR="001E40AA" w:rsidRDefault="001E40AA" w:rsidP="001E40AA">
      <w:pPr>
        <w:pStyle w:val="EstiloSUBTITULO"/>
      </w:pPr>
      <w:r>
        <w:t>Algunos Ejemplos de su uso</w:t>
      </w:r>
    </w:p>
    <w:p w14:paraId="324B5A2E" w14:textId="032DFED3" w:rsidR="001E40AA" w:rsidRDefault="001E40AA" w:rsidP="001E40AA">
      <w:pPr>
        <w:pStyle w:val="EstiloNORMAL2"/>
        <w:jc w:val="center"/>
        <w:rPr>
          <w:rStyle w:val="FontStyle40"/>
          <w:rFonts w:ascii="Arial" w:hAnsi="Arial" w:cs="Arial"/>
          <w:b w:val="0"/>
          <w:bCs w:val="0"/>
          <w:spacing w:val="0"/>
          <w:sz w:val="22"/>
          <w:szCs w:val="22"/>
        </w:rPr>
      </w:pPr>
      <w:r w:rsidRPr="001E40AA">
        <w:rPr>
          <w:rStyle w:val="FontStyle40"/>
          <w:rFonts w:ascii="Arial" w:hAnsi="Arial" w:cs="Arial"/>
          <w:b w:val="0"/>
          <w:bCs w:val="0"/>
          <w:noProof/>
          <w:spacing w:val="0"/>
          <w:sz w:val="22"/>
          <w:szCs w:val="22"/>
        </w:rPr>
        <w:drawing>
          <wp:inline distT="0" distB="0" distL="0" distR="0" wp14:anchorId="16958B65" wp14:editId="44ECD759">
            <wp:extent cx="6119495" cy="4573905"/>
            <wp:effectExtent l="0" t="0" r="0" b="0"/>
            <wp:docPr id="783903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3340" name=""/>
                    <pic:cNvPicPr/>
                  </pic:nvPicPr>
                  <pic:blipFill>
                    <a:blip r:embed="rId19"/>
                    <a:stretch>
                      <a:fillRect/>
                    </a:stretch>
                  </pic:blipFill>
                  <pic:spPr>
                    <a:xfrm>
                      <a:off x="0" y="0"/>
                      <a:ext cx="6119495" cy="4573905"/>
                    </a:xfrm>
                    <a:prstGeom prst="rect">
                      <a:avLst/>
                    </a:prstGeom>
                  </pic:spPr>
                </pic:pic>
              </a:graphicData>
            </a:graphic>
          </wp:inline>
        </w:drawing>
      </w:r>
    </w:p>
    <w:p w14:paraId="36BA5BED" w14:textId="77777777" w:rsidR="001E40AA" w:rsidRDefault="001E40AA" w:rsidP="001E40AA">
      <w:pPr>
        <w:pStyle w:val="EstiloNORMAL2"/>
        <w:jc w:val="center"/>
        <w:rPr>
          <w:rStyle w:val="FontStyle40"/>
          <w:rFonts w:ascii="Arial" w:hAnsi="Arial" w:cs="Arial"/>
          <w:b w:val="0"/>
          <w:bCs w:val="0"/>
          <w:spacing w:val="0"/>
          <w:sz w:val="22"/>
          <w:szCs w:val="22"/>
        </w:rPr>
      </w:pPr>
    </w:p>
    <w:p w14:paraId="1C086540" w14:textId="4E1815F8" w:rsidR="001E40AA" w:rsidRDefault="001E40AA" w:rsidP="001E40AA">
      <w:pPr>
        <w:pStyle w:val="EstiloSUBTITULO"/>
      </w:pPr>
      <w:r>
        <w:t xml:space="preserve">¿Qué es Data </w:t>
      </w:r>
      <w:proofErr w:type="spellStart"/>
      <w:r>
        <w:t>Warehouse</w:t>
      </w:r>
      <w:proofErr w:type="spellEnd"/>
      <w:r>
        <w:t>?</w:t>
      </w:r>
    </w:p>
    <w:p w14:paraId="6D193DA6" w14:textId="77777777" w:rsidR="001E40AA" w:rsidRDefault="001E40AA" w:rsidP="001E40AA">
      <w:pPr>
        <w:pStyle w:val="EstiloNORMAL2"/>
      </w:pPr>
      <w:r>
        <w:t xml:space="preserve">Un data </w:t>
      </w:r>
      <w:proofErr w:type="spellStart"/>
      <w:r>
        <w:t>Warehouse</w:t>
      </w:r>
      <w:proofErr w:type="spellEnd"/>
      <w:r>
        <w:t xml:space="preserve"> (almacén de datos), es un sistema de gestión de datos, diseñado para permitir y respaldar actividades de inteligencia empresarial (BI), especialmente análisis. </w:t>
      </w:r>
    </w:p>
    <w:p w14:paraId="5A6DCE57" w14:textId="77777777" w:rsidR="001E40AA" w:rsidRDefault="001E40AA" w:rsidP="001E40AA">
      <w:pPr>
        <w:pStyle w:val="EstiloNORMAL2"/>
      </w:pPr>
      <w:r>
        <w:t xml:space="preserve">Los almacenes de datos se han diseñado exclusivamente para realizar consultas y análisis y, a menudo, contienen grandes cantidades de datos históricos. Los datos de un almacén de datos se obtienen normalmente de una amplia variedad de fuentes, como archivos de registro de las aplicaciones y aplicaciones de transacciones. </w:t>
      </w:r>
    </w:p>
    <w:p w14:paraId="11F69463" w14:textId="77777777" w:rsidR="001E40AA" w:rsidRDefault="001E40AA" w:rsidP="001E40AA">
      <w:pPr>
        <w:pStyle w:val="EstiloNORMAL2"/>
      </w:pPr>
      <w:r>
        <w:t xml:space="preserve">Sus capacidades analíticas permiten que las organizaciones obtengan información empresarial valiosa de sus datos para mejorar la toma de decisiones. </w:t>
      </w:r>
    </w:p>
    <w:p w14:paraId="456EF64E" w14:textId="50232F19" w:rsidR="000653D0" w:rsidRDefault="000653D0" w:rsidP="000653D0">
      <w:pPr>
        <w:pStyle w:val="EstiloNORMAL2"/>
        <w:jc w:val="center"/>
      </w:pPr>
      <w:r>
        <w:rPr>
          <w:noProof/>
        </w:rPr>
        <w:drawing>
          <wp:inline distT="0" distB="0" distL="0" distR="0" wp14:anchorId="5D016803" wp14:editId="568225EF">
            <wp:extent cx="5062892" cy="2847975"/>
            <wp:effectExtent l="0" t="0" r="0" b="0"/>
            <wp:docPr id="821296085" name="Imagen 4" descr="Data Warehouse: ¿Qué es y cómo es su arquitectura? - El Blog de Mi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a Warehouse: ¿Qué es y cómo es su arquitectura? - El Blog de Mistr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8338" cy="2856664"/>
                    </a:xfrm>
                    <a:prstGeom prst="rect">
                      <a:avLst/>
                    </a:prstGeom>
                    <a:noFill/>
                    <a:ln>
                      <a:noFill/>
                    </a:ln>
                  </pic:spPr>
                </pic:pic>
              </a:graphicData>
            </a:graphic>
          </wp:inline>
        </w:drawing>
      </w:r>
    </w:p>
    <w:p w14:paraId="41DD28E3" w14:textId="4191D073" w:rsidR="001E40AA" w:rsidRDefault="001E40AA" w:rsidP="001E40AA">
      <w:pPr>
        <w:pStyle w:val="EstiloNORMAL2"/>
      </w:pPr>
      <w:r>
        <w:t>Un almacén de datos típico está compuesto por:</w:t>
      </w:r>
    </w:p>
    <w:p w14:paraId="089B9F44" w14:textId="77777777" w:rsidR="001E40AA" w:rsidRDefault="001E40AA">
      <w:pPr>
        <w:pStyle w:val="EstiloNORMAL2"/>
        <w:numPr>
          <w:ilvl w:val="0"/>
          <w:numId w:val="7"/>
        </w:numPr>
      </w:pPr>
      <w:r>
        <w:t>Una base de datos relacional para almacenar y gestionar los datos.</w:t>
      </w:r>
    </w:p>
    <w:p w14:paraId="410C65E0" w14:textId="77777777" w:rsidR="001E40AA" w:rsidRDefault="001E40AA">
      <w:pPr>
        <w:pStyle w:val="EstiloNORMAL2"/>
        <w:numPr>
          <w:ilvl w:val="0"/>
          <w:numId w:val="7"/>
        </w:numPr>
      </w:pPr>
      <w:r>
        <w:t>Una solución de extracción carga y transformación (ELT) para preparar los datos para el análisis.</w:t>
      </w:r>
    </w:p>
    <w:p w14:paraId="48E6DDAA" w14:textId="77777777" w:rsidR="001E40AA" w:rsidRDefault="001E40AA">
      <w:pPr>
        <w:pStyle w:val="EstiloNORMAL2"/>
        <w:numPr>
          <w:ilvl w:val="0"/>
          <w:numId w:val="7"/>
        </w:numPr>
      </w:pPr>
      <w:r>
        <w:t xml:space="preserve">Funciones de análisis estadísticos, elaboración de informes y extracción de datos. </w:t>
      </w:r>
    </w:p>
    <w:p w14:paraId="3D3F34FC" w14:textId="77777777" w:rsidR="001E40AA" w:rsidRDefault="001E40AA">
      <w:pPr>
        <w:pStyle w:val="EstiloNORMAL2"/>
        <w:numPr>
          <w:ilvl w:val="0"/>
          <w:numId w:val="7"/>
        </w:numPr>
      </w:pPr>
      <w:r>
        <w:t>Herramientas de análisis de clientes para visualizar y presentar los datos a los usuarios de empresa.</w:t>
      </w:r>
    </w:p>
    <w:p w14:paraId="1C611914" w14:textId="40BD67AD" w:rsidR="001E40AA" w:rsidRDefault="001E40AA">
      <w:pPr>
        <w:pStyle w:val="EstiloNORMAL2"/>
        <w:numPr>
          <w:ilvl w:val="0"/>
          <w:numId w:val="7"/>
        </w:numPr>
      </w:pPr>
      <w:r>
        <w:t>Otras aplicaciones analíticas más avanzadas que generan información procesable aplicando algoritmos de aprendizaje automático e inteligencia artificial (IA).</w:t>
      </w:r>
    </w:p>
    <w:p w14:paraId="5D432EB6" w14:textId="77777777" w:rsidR="001E40AA" w:rsidRDefault="001E40AA" w:rsidP="001E40AA">
      <w:pPr>
        <w:pStyle w:val="EstiloNORMAL2"/>
        <w:rPr>
          <w:rStyle w:val="FontStyle40"/>
          <w:rFonts w:ascii="Arial" w:hAnsi="Arial" w:cs="Arial"/>
          <w:b w:val="0"/>
          <w:bCs w:val="0"/>
          <w:spacing w:val="0"/>
          <w:sz w:val="22"/>
          <w:szCs w:val="22"/>
        </w:rPr>
      </w:pPr>
    </w:p>
    <w:p w14:paraId="61167ED7" w14:textId="58FE4E64" w:rsidR="001E40AA" w:rsidRPr="00E768D8" w:rsidRDefault="001E40AA" w:rsidP="000C0A03">
      <w:pPr>
        <w:rPr>
          <w:rStyle w:val="FontStyle40"/>
          <w:rFonts w:ascii="Arial" w:hAnsi="Arial" w:cs="Arial"/>
          <w:b w:val="0"/>
          <w:bCs w:val="0"/>
          <w:spacing w:val="0"/>
          <w:sz w:val="22"/>
          <w:szCs w:val="22"/>
        </w:rPr>
      </w:pPr>
    </w:p>
    <w:sectPr w:rsidR="001E40AA" w:rsidRPr="00E768D8" w:rsidSect="00050C52">
      <w:headerReference w:type="default" r:id="rId21"/>
      <w:footerReference w:type="default" r:id="rId22"/>
      <w:type w:val="continuous"/>
      <w:pgSz w:w="11906" w:h="16838" w:code="9"/>
      <w:pgMar w:top="1418" w:right="851"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9B496" w14:textId="77777777" w:rsidR="00050C52" w:rsidRDefault="00050C52" w:rsidP="006E4D24">
      <w:pPr>
        <w:spacing w:after="0" w:line="240" w:lineRule="auto"/>
      </w:pPr>
      <w:r>
        <w:separator/>
      </w:r>
    </w:p>
  </w:endnote>
  <w:endnote w:type="continuationSeparator" w:id="0">
    <w:p w14:paraId="65ADF178" w14:textId="77777777" w:rsidR="00050C52" w:rsidRDefault="00050C52" w:rsidP="006E4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ngsanaUPC">
    <w:charset w:val="DE"/>
    <w:family w:val="roman"/>
    <w:pitch w:val="variable"/>
    <w:sig w:usb0="81000003" w:usb1="00000000" w:usb2="00000000" w:usb3="00000000" w:csb0="00010001"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0E4E8" w14:textId="08D6E36B" w:rsidR="00BD30BB" w:rsidRDefault="00000000" w:rsidP="00BD30BB">
    <w:pPr>
      <w:pStyle w:val="Piedepgina"/>
      <w:jc w:val="center"/>
    </w:pPr>
    <w:r>
      <w:rPr>
        <w:noProof/>
      </w:rPr>
      <w:pict w14:anchorId="01D8F445">
        <v:line id="_x0000_s1025"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1.15pt,-1.1pt" to="496.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" strokecolor="black [3200]" strokeweight="1.5pt">
          <v:stroke joinstyle="miter"/>
        </v:line>
      </w:pict>
    </w:r>
    <w:r w:rsidR="00BD30BB" w:rsidRPr="006E4D24">
      <w:rPr>
        <w:lang w:val="es-ES"/>
      </w:rPr>
      <w:t>Página</w:t>
    </w:r>
    <w:r w:rsidR="00BD30BB">
      <w:rPr>
        <w:lang w:val="es-ES"/>
      </w:rPr>
      <w:t xml:space="preserve"> </w:t>
    </w:r>
    <w:r w:rsidR="00BD30BB" w:rsidRPr="006E4D24">
      <w:fldChar w:fldCharType="begin"/>
    </w:r>
    <w:r w:rsidR="00BD30BB" w:rsidRPr="006E4D24">
      <w:instrText>PAGE  \* Arabic  \* MERGEFORMAT</w:instrText>
    </w:r>
    <w:r w:rsidR="00BD30BB" w:rsidRPr="006E4D24">
      <w:fldChar w:fldCharType="separate"/>
    </w:r>
    <w:r w:rsidR="00BD30BB">
      <w:t>1</w:t>
    </w:r>
    <w:r w:rsidR="00BD30BB" w:rsidRPr="006E4D24">
      <w:fldChar w:fldCharType="end"/>
    </w:r>
    <w:r w:rsidR="00BD30BB">
      <w:rPr>
        <w:lang w:val="es-ES"/>
      </w:rPr>
      <w:t xml:space="preserve"> </w:t>
    </w:r>
    <w:r w:rsidR="00BD30BB" w:rsidRPr="006E4D24">
      <w:rPr>
        <w:lang w:val="es-ES"/>
      </w:rPr>
      <w:t>de</w:t>
    </w:r>
    <w:r w:rsidR="00BD30BB">
      <w:rPr>
        <w:lang w:val="es-ES"/>
      </w:rPr>
      <w:t xml:space="preserve"> </w:t>
    </w:r>
    <w:fldSimple w:instr="NUMPAGES  \* Arabic  \* MERGEFORMAT">
      <w:r w:rsidR="00BD30BB">
        <w:t>13</w:t>
      </w:r>
    </w:fldSimple>
  </w:p>
  <w:p w14:paraId="107A63D0" w14:textId="77777777" w:rsidR="00BD30BB" w:rsidRDefault="00BD30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BE94A2" w14:textId="77777777" w:rsidR="00050C52" w:rsidRDefault="00050C52" w:rsidP="006E4D24">
      <w:pPr>
        <w:spacing w:after="0" w:line="240" w:lineRule="auto"/>
      </w:pPr>
      <w:r>
        <w:separator/>
      </w:r>
    </w:p>
  </w:footnote>
  <w:footnote w:type="continuationSeparator" w:id="0">
    <w:p w14:paraId="0FD145E6" w14:textId="77777777" w:rsidR="00050C52" w:rsidRDefault="00050C52" w:rsidP="006E4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BC6FB" w14:textId="77777777" w:rsidR="00BD30BB" w:rsidRDefault="00BD30BB">
    <w:pPr>
      <w:pStyle w:val="Encabezado"/>
    </w:pPr>
  </w:p>
  <w:p w14:paraId="35DD5A4F" w14:textId="77777777" w:rsidR="00BD30BB" w:rsidRDefault="00BD30BB" w:rsidP="00BD30BB">
    <w:pPr>
      <w:pStyle w:val="Encabezado"/>
    </w:pPr>
    <w:r>
      <w:t>Universidad Nacional de Jujuy</w:t>
    </w:r>
  </w:p>
  <w:p w14:paraId="07DE5B59" w14:textId="2B015124" w:rsidR="00BD30BB" w:rsidRDefault="00000000" w:rsidP="00BD30BB">
    <w:pPr>
      <w:pStyle w:val="Encabezado"/>
    </w:pPr>
    <w:r>
      <w:rPr>
        <w:noProof/>
      </w:rPr>
      <w:pict w14:anchorId="6E396850">
        <v:line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5.65pt,21.7pt" to="492.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" strokecolor="black [3200]" strokeweight="1.5pt">
          <v:stroke joinstyle="miter"/>
        </v:line>
      </w:pict>
    </w:r>
    <w:r w:rsidR="00BD30BB">
      <w:t>Facultad de Ingeniería</w:t>
    </w:r>
    <w:r w:rsidR="00BD30BB">
      <w:ptab w:relativeTo="margin" w:alignment="center" w:leader="none"/>
    </w:r>
    <w:r w:rsidR="00BD30BB">
      <w:ptab w:relativeTo="margin" w:alignment="right" w:leader="none"/>
    </w:r>
    <w:r w:rsidR="00BD30BB">
      <w:t xml:space="preserve">Teoría de información y la comunicación </w:t>
    </w:r>
  </w:p>
  <w:p w14:paraId="78632638" w14:textId="77777777" w:rsidR="00BD30BB" w:rsidRDefault="00BD30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14329"/>
    <w:multiLevelType w:val="hybridMultilevel"/>
    <w:tmpl w:val="D69E2E34"/>
    <w:lvl w:ilvl="0" w:tplc="2C0A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8ED2D09"/>
    <w:multiLevelType w:val="hybridMultilevel"/>
    <w:tmpl w:val="BBC63B70"/>
    <w:lvl w:ilvl="0" w:tplc="0C0A000D">
      <w:start w:val="1"/>
      <w:numFmt w:val="bullet"/>
      <w:lvlText w:val=""/>
      <w:lvlJc w:val="left"/>
      <w:pPr>
        <w:ind w:left="1068" w:hanging="360"/>
      </w:pPr>
      <w:rPr>
        <w:rFonts w:ascii="Wingdings" w:hAnsi="Wingdings"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 w15:restartNumberingAfterBreak="0">
    <w:nsid w:val="4F413A08"/>
    <w:multiLevelType w:val="hybridMultilevel"/>
    <w:tmpl w:val="D05E49A4"/>
    <w:lvl w:ilvl="0" w:tplc="0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51C70F4E"/>
    <w:multiLevelType w:val="hybridMultilevel"/>
    <w:tmpl w:val="C73CE03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9347A04"/>
    <w:multiLevelType w:val="hybridMultilevel"/>
    <w:tmpl w:val="7A323BB4"/>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B9E7BB0"/>
    <w:multiLevelType w:val="hybridMultilevel"/>
    <w:tmpl w:val="B96A88DC"/>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15:restartNumberingAfterBreak="0">
    <w:nsid w:val="6E64498D"/>
    <w:multiLevelType w:val="hybridMultilevel"/>
    <w:tmpl w:val="E8385320"/>
    <w:lvl w:ilvl="0" w:tplc="0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741099640">
    <w:abstractNumId w:val="5"/>
  </w:num>
  <w:num w:numId="2" w16cid:durableId="986780074">
    <w:abstractNumId w:val="0"/>
  </w:num>
  <w:num w:numId="3" w16cid:durableId="1999573801">
    <w:abstractNumId w:val="1"/>
  </w:num>
  <w:num w:numId="4" w16cid:durableId="775178039">
    <w:abstractNumId w:val="4"/>
  </w:num>
  <w:num w:numId="5" w16cid:durableId="143087324">
    <w:abstractNumId w:val="6"/>
  </w:num>
  <w:num w:numId="6" w16cid:durableId="317079434">
    <w:abstractNumId w:val="2"/>
  </w:num>
  <w:num w:numId="7" w16cid:durableId="165421169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9"/>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E4D24"/>
    <w:rsid w:val="000343F8"/>
    <w:rsid w:val="00045633"/>
    <w:rsid w:val="00050C52"/>
    <w:rsid w:val="000653D0"/>
    <w:rsid w:val="0008552F"/>
    <w:rsid w:val="000C0A03"/>
    <w:rsid w:val="000C23C5"/>
    <w:rsid w:val="000C60BA"/>
    <w:rsid w:val="000D06B9"/>
    <w:rsid w:val="000D06CB"/>
    <w:rsid w:val="001013E3"/>
    <w:rsid w:val="00113A10"/>
    <w:rsid w:val="0013078D"/>
    <w:rsid w:val="001813E8"/>
    <w:rsid w:val="001D5591"/>
    <w:rsid w:val="001E29F3"/>
    <w:rsid w:val="001E40AA"/>
    <w:rsid w:val="001E47F7"/>
    <w:rsid w:val="001E5730"/>
    <w:rsid w:val="001F1A27"/>
    <w:rsid w:val="002340D1"/>
    <w:rsid w:val="00235094"/>
    <w:rsid w:val="00237A4C"/>
    <w:rsid w:val="00243D05"/>
    <w:rsid w:val="00256F11"/>
    <w:rsid w:val="00270D20"/>
    <w:rsid w:val="0027675C"/>
    <w:rsid w:val="00296F17"/>
    <w:rsid w:val="00297055"/>
    <w:rsid w:val="002A1D0A"/>
    <w:rsid w:val="002A4F71"/>
    <w:rsid w:val="002A62AC"/>
    <w:rsid w:val="002B4C1E"/>
    <w:rsid w:val="002C4E68"/>
    <w:rsid w:val="002C54E8"/>
    <w:rsid w:val="00313698"/>
    <w:rsid w:val="0031606B"/>
    <w:rsid w:val="003242FA"/>
    <w:rsid w:val="00350A86"/>
    <w:rsid w:val="00380098"/>
    <w:rsid w:val="00382B22"/>
    <w:rsid w:val="003951EA"/>
    <w:rsid w:val="003A6AB6"/>
    <w:rsid w:val="003B2E9B"/>
    <w:rsid w:val="003C2E8E"/>
    <w:rsid w:val="003D09B7"/>
    <w:rsid w:val="003F5D66"/>
    <w:rsid w:val="004001FE"/>
    <w:rsid w:val="004307A0"/>
    <w:rsid w:val="004402A4"/>
    <w:rsid w:val="00440BCC"/>
    <w:rsid w:val="00443AFD"/>
    <w:rsid w:val="0046331C"/>
    <w:rsid w:val="00483D9F"/>
    <w:rsid w:val="00485C40"/>
    <w:rsid w:val="004919C1"/>
    <w:rsid w:val="004B3A79"/>
    <w:rsid w:val="004B5331"/>
    <w:rsid w:val="004C271A"/>
    <w:rsid w:val="004D2658"/>
    <w:rsid w:val="004E0D95"/>
    <w:rsid w:val="004F2560"/>
    <w:rsid w:val="00523DB7"/>
    <w:rsid w:val="0053374E"/>
    <w:rsid w:val="00543CC5"/>
    <w:rsid w:val="005452BE"/>
    <w:rsid w:val="00545DD1"/>
    <w:rsid w:val="00565030"/>
    <w:rsid w:val="005800C1"/>
    <w:rsid w:val="00581437"/>
    <w:rsid w:val="00581ACF"/>
    <w:rsid w:val="00583A45"/>
    <w:rsid w:val="00583C6A"/>
    <w:rsid w:val="00594015"/>
    <w:rsid w:val="005A71DC"/>
    <w:rsid w:val="005A722A"/>
    <w:rsid w:val="005B6842"/>
    <w:rsid w:val="005D4B53"/>
    <w:rsid w:val="005E409C"/>
    <w:rsid w:val="006015D4"/>
    <w:rsid w:val="006225D5"/>
    <w:rsid w:val="006232F7"/>
    <w:rsid w:val="00634CD7"/>
    <w:rsid w:val="006412B2"/>
    <w:rsid w:val="00652B06"/>
    <w:rsid w:val="00654698"/>
    <w:rsid w:val="00675FCA"/>
    <w:rsid w:val="00683395"/>
    <w:rsid w:val="006A5BE3"/>
    <w:rsid w:val="006A6220"/>
    <w:rsid w:val="006C252C"/>
    <w:rsid w:val="006E4D24"/>
    <w:rsid w:val="0070157E"/>
    <w:rsid w:val="00707A98"/>
    <w:rsid w:val="0071222C"/>
    <w:rsid w:val="00716C9E"/>
    <w:rsid w:val="00732921"/>
    <w:rsid w:val="007528CF"/>
    <w:rsid w:val="00770590"/>
    <w:rsid w:val="007771F2"/>
    <w:rsid w:val="00784FE0"/>
    <w:rsid w:val="00796FD9"/>
    <w:rsid w:val="007B523A"/>
    <w:rsid w:val="007C6E44"/>
    <w:rsid w:val="007F6533"/>
    <w:rsid w:val="00806B1D"/>
    <w:rsid w:val="00816BBE"/>
    <w:rsid w:val="00840575"/>
    <w:rsid w:val="0085154B"/>
    <w:rsid w:val="008923B5"/>
    <w:rsid w:val="008E0E7C"/>
    <w:rsid w:val="008E3827"/>
    <w:rsid w:val="008E39F3"/>
    <w:rsid w:val="008F6567"/>
    <w:rsid w:val="00906099"/>
    <w:rsid w:val="009D1E08"/>
    <w:rsid w:val="009D547E"/>
    <w:rsid w:val="009E3F4F"/>
    <w:rsid w:val="009F6511"/>
    <w:rsid w:val="00A04A46"/>
    <w:rsid w:val="00A254B4"/>
    <w:rsid w:val="00A45403"/>
    <w:rsid w:val="00AB6407"/>
    <w:rsid w:val="00AC40F5"/>
    <w:rsid w:val="00B05250"/>
    <w:rsid w:val="00B201E6"/>
    <w:rsid w:val="00B229AB"/>
    <w:rsid w:val="00B41C7A"/>
    <w:rsid w:val="00B43795"/>
    <w:rsid w:val="00B50097"/>
    <w:rsid w:val="00B82E7E"/>
    <w:rsid w:val="00BD221B"/>
    <w:rsid w:val="00BD30BB"/>
    <w:rsid w:val="00BD6EFB"/>
    <w:rsid w:val="00C3510C"/>
    <w:rsid w:val="00C60FFA"/>
    <w:rsid w:val="00C62578"/>
    <w:rsid w:val="00C67589"/>
    <w:rsid w:val="00C862FA"/>
    <w:rsid w:val="00C962F2"/>
    <w:rsid w:val="00CE31F4"/>
    <w:rsid w:val="00CF7FCD"/>
    <w:rsid w:val="00D04858"/>
    <w:rsid w:val="00D1457A"/>
    <w:rsid w:val="00D22ADC"/>
    <w:rsid w:val="00D30CD2"/>
    <w:rsid w:val="00D42F5D"/>
    <w:rsid w:val="00D601C4"/>
    <w:rsid w:val="00D9241A"/>
    <w:rsid w:val="00DA2C77"/>
    <w:rsid w:val="00DA58E8"/>
    <w:rsid w:val="00DB3BC8"/>
    <w:rsid w:val="00DE3212"/>
    <w:rsid w:val="00E241E0"/>
    <w:rsid w:val="00E43C57"/>
    <w:rsid w:val="00E51447"/>
    <w:rsid w:val="00E768D8"/>
    <w:rsid w:val="00E837D1"/>
    <w:rsid w:val="00EA217B"/>
    <w:rsid w:val="00EA302A"/>
    <w:rsid w:val="00EF0987"/>
    <w:rsid w:val="00F25862"/>
    <w:rsid w:val="00F75F58"/>
    <w:rsid w:val="00F771B6"/>
    <w:rsid w:val="00F87F7A"/>
    <w:rsid w:val="00FC76FE"/>
    <w:rsid w:val="00FE68A9"/>
    <w:rsid w:val="00FF0E2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A7F45"/>
  <w15:docId w15:val="{59CB75DD-8721-42D3-A5B7-8689D6425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AR" w:eastAsia="es-A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D24"/>
  </w:style>
  <w:style w:type="paragraph" w:styleId="Ttulo2">
    <w:name w:val="heading 2"/>
    <w:basedOn w:val="Normal"/>
    <w:link w:val="Ttulo2Car"/>
    <w:uiPriority w:val="9"/>
    <w:unhideWhenUsed/>
    <w:qFormat/>
    <w:rsid w:val="001307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D1457A"/>
    <w:pPr>
      <w:spacing w:before="100" w:beforeAutospacing="1" w:after="100" w:afterAutospacing="1" w:line="240" w:lineRule="auto"/>
      <w:outlineLvl w:val="2"/>
    </w:pPr>
    <w:rPr>
      <w:rFonts w:ascii="Times New Roman" w:eastAsia="Times New Roman" w:hAnsi="Times New Roman" w:cs="Times New Roman"/>
      <w:b/>
      <w:bCs/>
      <w:kern w:val="0"/>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4D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D24"/>
  </w:style>
  <w:style w:type="paragraph" w:styleId="Piedepgina">
    <w:name w:val="footer"/>
    <w:basedOn w:val="Normal"/>
    <w:link w:val="PiedepginaCar"/>
    <w:uiPriority w:val="99"/>
    <w:unhideWhenUsed/>
    <w:rsid w:val="006E4D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D24"/>
  </w:style>
  <w:style w:type="character" w:customStyle="1" w:styleId="apple-converted-space">
    <w:name w:val="apple-converted-space"/>
    <w:basedOn w:val="Fuentedeprrafopredeter"/>
    <w:rsid w:val="006E4D24"/>
  </w:style>
  <w:style w:type="character" w:customStyle="1" w:styleId="apple-style-span">
    <w:name w:val="apple-style-span"/>
    <w:basedOn w:val="Fuentedeprrafopredeter"/>
    <w:rsid w:val="006E4D24"/>
  </w:style>
  <w:style w:type="character" w:styleId="Hipervnculo">
    <w:name w:val="Hyperlink"/>
    <w:basedOn w:val="Fuentedeprrafopredeter"/>
    <w:uiPriority w:val="99"/>
    <w:semiHidden/>
    <w:unhideWhenUsed/>
    <w:rsid w:val="006E4D24"/>
    <w:rPr>
      <w:color w:val="0000FF"/>
      <w:u w:val="single"/>
    </w:rPr>
  </w:style>
  <w:style w:type="character" w:customStyle="1" w:styleId="Ttulo2Car">
    <w:name w:val="Título 2 Car"/>
    <w:basedOn w:val="Fuentedeprrafopredeter"/>
    <w:link w:val="Ttulo2"/>
    <w:uiPriority w:val="9"/>
    <w:rsid w:val="0013078D"/>
    <w:rPr>
      <w:rFonts w:asciiTheme="majorHAnsi" w:eastAsiaTheme="majorEastAsia" w:hAnsiTheme="majorHAnsi" w:cstheme="majorBidi"/>
      <w:color w:val="2F5496" w:themeColor="accent1" w:themeShade="BF"/>
      <w:sz w:val="26"/>
      <w:szCs w:val="26"/>
    </w:rPr>
  </w:style>
  <w:style w:type="paragraph" w:styleId="Textodeglobo">
    <w:name w:val="Balloon Text"/>
    <w:basedOn w:val="Normal"/>
    <w:link w:val="TextodegloboCar"/>
    <w:uiPriority w:val="99"/>
    <w:semiHidden/>
    <w:unhideWhenUsed/>
    <w:rsid w:val="001307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78D"/>
    <w:rPr>
      <w:rFonts w:ascii="Tahoma" w:hAnsi="Tahoma" w:cs="Tahoma"/>
      <w:sz w:val="16"/>
      <w:szCs w:val="16"/>
    </w:rPr>
  </w:style>
  <w:style w:type="paragraph" w:customStyle="1" w:styleId="pj">
    <w:name w:val="pj"/>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w">
    <w:name w:val="nw"/>
    <w:basedOn w:val="Fuentedeprrafopredeter"/>
    <w:rsid w:val="0013078D"/>
  </w:style>
  <w:style w:type="paragraph" w:customStyle="1" w:styleId="Style5">
    <w:name w:val="Style5"/>
    <w:basedOn w:val="Normal"/>
    <w:uiPriority w:val="99"/>
    <w:rsid w:val="0013078D"/>
    <w:pPr>
      <w:widowControl w:val="0"/>
      <w:autoSpaceDE w:val="0"/>
      <w:autoSpaceDN w:val="0"/>
      <w:adjustRightInd w:val="0"/>
      <w:spacing w:after="0" w:line="274" w:lineRule="exact"/>
      <w:ind w:firstLine="682"/>
    </w:pPr>
    <w:rPr>
      <w:rFonts w:ascii="Franklin Gothic Demi" w:eastAsia="Times New Roman" w:hAnsi="Franklin Gothic Demi" w:cs="Times New Roman"/>
      <w:sz w:val="24"/>
      <w:szCs w:val="24"/>
      <w:lang w:eastAsia="es-ES"/>
    </w:rPr>
  </w:style>
  <w:style w:type="character" w:customStyle="1" w:styleId="FontStyle15">
    <w:name w:val="Font Style15"/>
    <w:basedOn w:val="Fuentedeprrafopredeter"/>
    <w:uiPriority w:val="99"/>
    <w:rsid w:val="0013078D"/>
    <w:rPr>
      <w:rFonts w:ascii="Times New Roman" w:hAnsi="Times New Roman" w:cs="Times New Roman"/>
      <w:b/>
      <w:bCs/>
      <w:spacing w:val="-20"/>
      <w:sz w:val="24"/>
      <w:szCs w:val="24"/>
    </w:rPr>
  </w:style>
  <w:style w:type="character" w:customStyle="1" w:styleId="FontStyle21">
    <w:name w:val="Font Style21"/>
    <w:basedOn w:val="Fuentedeprrafopredeter"/>
    <w:uiPriority w:val="99"/>
    <w:rsid w:val="0013078D"/>
    <w:rPr>
      <w:rFonts w:ascii="Times New Roman" w:hAnsi="Times New Roman" w:cs="Times New Roman"/>
      <w:sz w:val="22"/>
      <w:szCs w:val="22"/>
    </w:rPr>
  </w:style>
  <w:style w:type="paragraph" w:customStyle="1" w:styleId="Style7">
    <w:name w:val="Style7"/>
    <w:basedOn w:val="Normal"/>
    <w:uiPriority w:val="99"/>
    <w:rsid w:val="0013078D"/>
    <w:pPr>
      <w:widowControl w:val="0"/>
      <w:autoSpaceDE w:val="0"/>
      <w:autoSpaceDN w:val="0"/>
      <w:adjustRightInd w:val="0"/>
      <w:spacing w:after="0" w:line="269" w:lineRule="exact"/>
      <w:ind w:hanging="336"/>
    </w:pPr>
    <w:rPr>
      <w:rFonts w:ascii="Franklin Gothic Demi" w:eastAsia="Times New Roman" w:hAnsi="Franklin Gothic Demi" w:cs="Times New Roman"/>
      <w:sz w:val="24"/>
      <w:szCs w:val="24"/>
      <w:lang w:eastAsia="es-ES"/>
    </w:rPr>
  </w:style>
  <w:style w:type="character" w:customStyle="1" w:styleId="FontStyle13">
    <w:name w:val="Font Style13"/>
    <w:basedOn w:val="Fuentedeprrafopredeter"/>
    <w:uiPriority w:val="99"/>
    <w:rsid w:val="0013078D"/>
    <w:rPr>
      <w:rFonts w:ascii="Times New Roman" w:hAnsi="Times New Roman" w:cs="Times New Roman"/>
      <w:b/>
      <w:bCs/>
      <w:i/>
      <w:iCs/>
      <w:sz w:val="18"/>
      <w:szCs w:val="18"/>
    </w:rPr>
  </w:style>
  <w:style w:type="paragraph" w:styleId="Prrafodelista">
    <w:name w:val="List Paragraph"/>
    <w:basedOn w:val="Normal"/>
    <w:uiPriority w:val="34"/>
    <w:qFormat/>
    <w:rsid w:val="0013078D"/>
    <w:pPr>
      <w:ind w:left="720"/>
      <w:contextualSpacing/>
    </w:pPr>
  </w:style>
  <w:style w:type="paragraph" w:customStyle="1" w:styleId="Style8">
    <w:name w:val="Style8"/>
    <w:basedOn w:val="Normal"/>
    <w:uiPriority w:val="99"/>
    <w:rsid w:val="0013078D"/>
    <w:pPr>
      <w:widowControl w:val="0"/>
      <w:autoSpaceDE w:val="0"/>
      <w:autoSpaceDN w:val="0"/>
      <w:adjustRightInd w:val="0"/>
      <w:spacing w:after="0" w:line="264" w:lineRule="exact"/>
    </w:pPr>
    <w:rPr>
      <w:rFonts w:ascii="Franklin Gothic Demi" w:eastAsia="Times New Roman" w:hAnsi="Franklin Gothic Demi" w:cs="Times New Roman"/>
      <w:sz w:val="24"/>
      <w:szCs w:val="24"/>
      <w:lang w:eastAsia="es-ES"/>
    </w:rPr>
  </w:style>
  <w:style w:type="paragraph" w:customStyle="1" w:styleId="Style6">
    <w:name w:val="Style6"/>
    <w:basedOn w:val="Normal"/>
    <w:uiPriority w:val="99"/>
    <w:rsid w:val="0013078D"/>
    <w:pPr>
      <w:widowControl w:val="0"/>
      <w:autoSpaceDE w:val="0"/>
      <w:autoSpaceDN w:val="0"/>
      <w:adjustRightInd w:val="0"/>
      <w:spacing w:after="0" w:line="270" w:lineRule="exact"/>
      <w:ind w:firstLine="691"/>
      <w:jc w:val="both"/>
    </w:pPr>
    <w:rPr>
      <w:rFonts w:ascii="Franklin Gothic Demi" w:eastAsia="Times New Roman" w:hAnsi="Franklin Gothic Demi" w:cs="Times New Roman"/>
      <w:sz w:val="24"/>
      <w:szCs w:val="24"/>
      <w:lang w:eastAsia="es-ES"/>
    </w:rPr>
  </w:style>
  <w:style w:type="character" w:customStyle="1" w:styleId="FontStyle26">
    <w:name w:val="Font Style26"/>
    <w:basedOn w:val="Fuentedeprrafopredeter"/>
    <w:uiPriority w:val="99"/>
    <w:rsid w:val="0013078D"/>
    <w:rPr>
      <w:rFonts w:ascii="Times New Roman" w:hAnsi="Times New Roman" w:cs="Times New Roman"/>
      <w:b/>
      <w:bCs/>
      <w:spacing w:val="-20"/>
      <w:sz w:val="24"/>
      <w:szCs w:val="24"/>
    </w:rPr>
  </w:style>
  <w:style w:type="character" w:customStyle="1" w:styleId="FontStyle27">
    <w:name w:val="Font Style27"/>
    <w:basedOn w:val="Fuentedeprrafopredeter"/>
    <w:uiPriority w:val="99"/>
    <w:rsid w:val="0013078D"/>
    <w:rPr>
      <w:rFonts w:ascii="Times New Roman" w:hAnsi="Times New Roman" w:cs="Times New Roman"/>
      <w:sz w:val="24"/>
      <w:szCs w:val="24"/>
    </w:rPr>
  </w:style>
  <w:style w:type="character" w:customStyle="1" w:styleId="ff0">
    <w:name w:val="ff0"/>
    <w:basedOn w:val="Fuentedeprrafopredeter"/>
    <w:rsid w:val="0013078D"/>
  </w:style>
  <w:style w:type="character" w:customStyle="1" w:styleId="ff4">
    <w:name w:val="ff4"/>
    <w:basedOn w:val="Fuentedeprrafopredeter"/>
    <w:rsid w:val="0013078D"/>
  </w:style>
  <w:style w:type="character" w:customStyle="1" w:styleId="mw-headline">
    <w:name w:val="mw-headline"/>
    <w:basedOn w:val="Fuentedeprrafopredeter"/>
    <w:rsid w:val="0013078D"/>
  </w:style>
  <w:style w:type="paragraph" w:styleId="NormalWeb">
    <w:name w:val="Normal (Web)"/>
    <w:basedOn w:val="Normal"/>
    <w:uiPriority w:val="99"/>
    <w:unhideWhenUsed/>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ditsection">
    <w:name w:val="editsection"/>
    <w:basedOn w:val="Fuentedeprrafopredeter"/>
    <w:rsid w:val="0013078D"/>
  </w:style>
  <w:style w:type="character" w:styleId="nfasis">
    <w:name w:val="Emphasis"/>
    <w:basedOn w:val="Fuentedeprrafopredeter"/>
    <w:uiPriority w:val="20"/>
    <w:qFormat/>
    <w:rsid w:val="0013078D"/>
    <w:rPr>
      <w:i/>
      <w:iCs/>
    </w:rPr>
  </w:style>
  <w:style w:type="character" w:styleId="Textoennegrita">
    <w:name w:val="Strong"/>
    <w:basedOn w:val="Fuentedeprrafopredeter"/>
    <w:uiPriority w:val="22"/>
    <w:qFormat/>
    <w:rsid w:val="0013078D"/>
    <w:rPr>
      <w:b/>
      <w:bCs/>
    </w:rPr>
  </w:style>
  <w:style w:type="paragraph" w:customStyle="1" w:styleId="Estilo1">
    <w:name w:val="Estilo1"/>
    <w:basedOn w:val="Normal"/>
    <w:link w:val="Estilo1Car"/>
    <w:qFormat/>
    <w:rsid w:val="0013078D"/>
    <w:pPr>
      <w:spacing w:before="80" w:after="80" w:line="240" w:lineRule="auto"/>
      <w:ind w:right="134"/>
      <w:jc w:val="both"/>
    </w:pPr>
    <w:rPr>
      <w:rFonts w:ascii="Arial" w:hAnsi="Arial" w:cs="Arial"/>
      <w:b/>
      <w:i/>
      <w:sz w:val="24"/>
      <w:szCs w:val="24"/>
    </w:rPr>
  </w:style>
  <w:style w:type="paragraph" w:customStyle="1" w:styleId="Style2">
    <w:name w:val="Style2"/>
    <w:basedOn w:val="Normal"/>
    <w:uiPriority w:val="99"/>
    <w:rsid w:val="0013078D"/>
    <w:pPr>
      <w:widowControl w:val="0"/>
      <w:autoSpaceDE w:val="0"/>
      <w:autoSpaceDN w:val="0"/>
      <w:adjustRightInd w:val="0"/>
      <w:spacing w:after="0" w:line="182" w:lineRule="exact"/>
      <w:ind w:firstLine="466"/>
    </w:pPr>
    <w:rPr>
      <w:rFonts w:ascii="Candara" w:eastAsia="Times New Roman" w:hAnsi="Candara" w:cs="Times New Roman"/>
      <w:sz w:val="24"/>
      <w:szCs w:val="24"/>
      <w:lang w:eastAsia="es-ES"/>
    </w:rPr>
  </w:style>
  <w:style w:type="character" w:customStyle="1" w:styleId="Estilo1Car">
    <w:name w:val="Estilo1 Car"/>
    <w:basedOn w:val="Fuentedeprrafopredeter"/>
    <w:link w:val="Estilo1"/>
    <w:rsid w:val="0013078D"/>
    <w:rPr>
      <w:rFonts w:ascii="Arial" w:hAnsi="Arial" w:cs="Arial"/>
      <w:b/>
      <w:i/>
      <w:sz w:val="24"/>
      <w:szCs w:val="24"/>
    </w:rPr>
  </w:style>
  <w:style w:type="paragraph" w:customStyle="1" w:styleId="Style3">
    <w:name w:val="Style3"/>
    <w:basedOn w:val="Normal"/>
    <w:uiPriority w:val="99"/>
    <w:rsid w:val="0013078D"/>
    <w:pPr>
      <w:widowControl w:val="0"/>
      <w:autoSpaceDE w:val="0"/>
      <w:autoSpaceDN w:val="0"/>
      <w:adjustRightInd w:val="0"/>
      <w:spacing w:after="0" w:line="216" w:lineRule="exact"/>
      <w:jc w:val="both"/>
    </w:pPr>
    <w:rPr>
      <w:rFonts w:ascii="Candara" w:eastAsia="Times New Roman" w:hAnsi="Candara" w:cs="Times New Roman"/>
      <w:sz w:val="24"/>
      <w:szCs w:val="24"/>
      <w:lang w:eastAsia="es-ES"/>
    </w:rPr>
  </w:style>
  <w:style w:type="paragraph" w:customStyle="1" w:styleId="Style4">
    <w:name w:val="Style4"/>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paragraph" w:customStyle="1" w:styleId="Style9">
    <w:name w:val="Style9"/>
    <w:basedOn w:val="Normal"/>
    <w:uiPriority w:val="99"/>
    <w:rsid w:val="0013078D"/>
    <w:pPr>
      <w:widowControl w:val="0"/>
      <w:autoSpaceDE w:val="0"/>
      <w:autoSpaceDN w:val="0"/>
      <w:adjustRightInd w:val="0"/>
      <w:spacing w:after="0" w:line="240" w:lineRule="auto"/>
    </w:pPr>
    <w:rPr>
      <w:rFonts w:ascii="Candara" w:eastAsia="Times New Roman" w:hAnsi="Candara" w:cs="Times New Roman"/>
      <w:sz w:val="24"/>
      <w:szCs w:val="24"/>
      <w:lang w:eastAsia="es-ES"/>
    </w:rPr>
  </w:style>
  <w:style w:type="character" w:customStyle="1" w:styleId="FontStyle11">
    <w:name w:val="Font Style11"/>
    <w:basedOn w:val="Fuentedeprrafopredeter"/>
    <w:uiPriority w:val="99"/>
    <w:rsid w:val="0013078D"/>
    <w:rPr>
      <w:rFonts w:ascii="Candara" w:hAnsi="Candara" w:cs="Candara"/>
      <w:sz w:val="18"/>
      <w:szCs w:val="18"/>
    </w:rPr>
  </w:style>
  <w:style w:type="character" w:customStyle="1" w:styleId="FontStyle12">
    <w:name w:val="Font Style12"/>
    <w:basedOn w:val="Fuentedeprrafopredeter"/>
    <w:uiPriority w:val="99"/>
    <w:rsid w:val="0013078D"/>
    <w:rPr>
      <w:rFonts w:ascii="Candara" w:hAnsi="Candara" w:cs="Candara"/>
      <w:b/>
      <w:bCs/>
      <w:sz w:val="16"/>
      <w:szCs w:val="16"/>
    </w:rPr>
  </w:style>
  <w:style w:type="character" w:customStyle="1" w:styleId="FontStyle14">
    <w:name w:val="Font Style14"/>
    <w:basedOn w:val="Fuentedeprrafopredeter"/>
    <w:uiPriority w:val="99"/>
    <w:rsid w:val="0013078D"/>
    <w:rPr>
      <w:rFonts w:ascii="Times New Roman" w:hAnsi="Times New Roman" w:cs="Times New Roman"/>
      <w:sz w:val="20"/>
      <w:szCs w:val="20"/>
    </w:rPr>
  </w:style>
  <w:style w:type="character" w:customStyle="1" w:styleId="FontStyle16">
    <w:name w:val="Font Style16"/>
    <w:basedOn w:val="Fuentedeprrafopredeter"/>
    <w:uiPriority w:val="99"/>
    <w:rsid w:val="0013078D"/>
    <w:rPr>
      <w:rFonts w:ascii="AngsanaUPC" w:hAnsi="AngsanaUPC" w:cs="AngsanaUPC"/>
      <w:i/>
      <w:iCs/>
      <w:spacing w:val="-40"/>
      <w:sz w:val="36"/>
      <w:szCs w:val="36"/>
    </w:rPr>
  </w:style>
  <w:style w:type="character" w:customStyle="1" w:styleId="FontStyle17">
    <w:name w:val="Font Style17"/>
    <w:basedOn w:val="Fuentedeprrafopredeter"/>
    <w:uiPriority w:val="99"/>
    <w:rsid w:val="0013078D"/>
    <w:rPr>
      <w:rFonts w:ascii="Times New Roman" w:hAnsi="Times New Roman" w:cs="Times New Roman"/>
      <w:b/>
      <w:bCs/>
      <w:spacing w:val="-30"/>
      <w:sz w:val="26"/>
      <w:szCs w:val="26"/>
    </w:rPr>
  </w:style>
  <w:style w:type="character" w:customStyle="1" w:styleId="FontStyle18">
    <w:name w:val="Font Style18"/>
    <w:basedOn w:val="Fuentedeprrafopredeter"/>
    <w:uiPriority w:val="99"/>
    <w:rsid w:val="0013078D"/>
    <w:rPr>
      <w:rFonts w:ascii="Times New Roman" w:hAnsi="Times New Roman" w:cs="Times New Roman"/>
      <w:b/>
      <w:bCs/>
      <w:sz w:val="18"/>
      <w:szCs w:val="18"/>
    </w:rPr>
  </w:style>
  <w:style w:type="character" w:customStyle="1" w:styleId="FontStyle19">
    <w:name w:val="Font Style19"/>
    <w:basedOn w:val="Fuentedeprrafopredeter"/>
    <w:uiPriority w:val="99"/>
    <w:rsid w:val="0013078D"/>
    <w:rPr>
      <w:rFonts w:ascii="Times New Roman" w:hAnsi="Times New Roman" w:cs="Times New Roman"/>
      <w:b/>
      <w:bCs/>
      <w:spacing w:val="-20"/>
      <w:sz w:val="18"/>
      <w:szCs w:val="18"/>
    </w:rPr>
  </w:style>
  <w:style w:type="character" w:customStyle="1" w:styleId="FontStyle20">
    <w:name w:val="Font Style20"/>
    <w:basedOn w:val="Fuentedeprrafopredeter"/>
    <w:uiPriority w:val="99"/>
    <w:rsid w:val="0013078D"/>
    <w:rPr>
      <w:rFonts w:ascii="Times New Roman" w:hAnsi="Times New Roman" w:cs="Times New Roman"/>
      <w:i/>
      <w:iCs/>
      <w:spacing w:val="-10"/>
      <w:sz w:val="20"/>
      <w:szCs w:val="20"/>
    </w:rPr>
  </w:style>
  <w:style w:type="character" w:customStyle="1" w:styleId="FontStyle22">
    <w:name w:val="Font Style22"/>
    <w:basedOn w:val="Fuentedeprrafopredeter"/>
    <w:uiPriority w:val="99"/>
    <w:rsid w:val="0013078D"/>
    <w:rPr>
      <w:rFonts w:ascii="Candara" w:hAnsi="Candara" w:cs="Candara"/>
      <w:sz w:val="20"/>
      <w:szCs w:val="20"/>
    </w:rPr>
  </w:style>
  <w:style w:type="paragraph" w:styleId="Textonotapie">
    <w:name w:val="footnote text"/>
    <w:basedOn w:val="Normal"/>
    <w:link w:val="TextonotapieCar"/>
    <w:uiPriority w:val="99"/>
    <w:semiHidden/>
    <w:unhideWhenUsed/>
    <w:rsid w:val="0013078D"/>
    <w:rPr>
      <w:sz w:val="20"/>
      <w:szCs w:val="20"/>
    </w:rPr>
  </w:style>
  <w:style w:type="character" w:customStyle="1" w:styleId="TextonotapieCar">
    <w:name w:val="Texto nota pie Car"/>
    <w:basedOn w:val="Fuentedeprrafopredeter"/>
    <w:link w:val="Textonotapie"/>
    <w:uiPriority w:val="99"/>
    <w:semiHidden/>
    <w:rsid w:val="0013078D"/>
    <w:rPr>
      <w:sz w:val="20"/>
      <w:szCs w:val="20"/>
    </w:rPr>
  </w:style>
  <w:style w:type="paragraph" w:customStyle="1" w:styleId="Style20">
    <w:name w:val="Style20"/>
    <w:basedOn w:val="Normal"/>
    <w:uiPriority w:val="99"/>
    <w:rsid w:val="0013078D"/>
    <w:pPr>
      <w:widowControl w:val="0"/>
      <w:autoSpaceDE w:val="0"/>
      <w:autoSpaceDN w:val="0"/>
      <w:adjustRightInd w:val="0"/>
      <w:spacing w:after="0" w:line="269" w:lineRule="exact"/>
      <w:ind w:firstLine="691"/>
      <w:jc w:val="both"/>
    </w:pPr>
    <w:rPr>
      <w:rFonts w:ascii="Franklin Gothic Medium" w:eastAsia="Times New Roman" w:hAnsi="Franklin Gothic Medium" w:cs="Times New Roman"/>
      <w:sz w:val="24"/>
      <w:szCs w:val="24"/>
      <w:lang w:eastAsia="es-ES"/>
    </w:rPr>
  </w:style>
  <w:style w:type="character" w:customStyle="1" w:styleId="FontStyle71">
    <w:name w:val="Font Style71"/>
    <w:basedOn w:val="Fuentedeprrafopredeter"/>
    <w:uiPriority w:val="99"/>
    <w:rsid w:val="0013078D"/>
    <w:rPr>
      <w:rFonts w:ascii="Times New Roman" w:hAnsi="Times New Roman" w:cs="Times New Roman"/>
      <w:sz w:val="22"/>
      <w:szCs w:val="22"/>
    </w:rPr>
  </w:style>
  <w:style w:type="paragraph" w:customStyle="1" w:styleId="texto">
    <w:name w:val="texto"/>
    <w:basedOn w:val="Normal"/>
    <w:rsid w:val="0013078D"/>
    <w:pPr>
      <w:spacing w:before="100" w:beforeAutospacing="1" w:after="100" w:afterAutospacing="1" w:line="240" w:lineRule="auto"/>
    </w:pPr>
    <w:rPr>
      <w:rFonts w:ascii="Times New Roman" w:eastAsia="Times New Roman" w:hAnsi="Times New Roman"/>
      <w:sz w:val="24"/>
      <w:szCs w:val="24"/>
      <w:lang w:eastAsia="es-ES"/>
    </w:rPr>
  </w:style>
  <w:style w:type="character" w:styleId="Refdecomentario">
    <w:name w:val="annotation reference"/>
    <w:basedOn w:val="Fuentedeprrafopredeter"/>
    <w:uiPriority w:val="99"/>
    <w:semiHidden/>
    <w:unhideWhenUsed/>
    <w:rsid w:val="0013078D"/>
    <w:rPr>
      <w:sz w:val="16"/>
      <w:szCs w:val="16"/>
    </w:rPr>
  </w:style>
  <w:style w:type="paragraph" w:styleId="Textocomentario">
    <w:name w:val="annotation text"/>
    <w:basedOn w:val="Normal"/>
    <w:link w:val="TextocomentarioCar"/>
    <w:uiPriority w:val="99"/>
    <w:semiHidden/>
    <w:unhideWhenUsed/>
    <w:rsid w:val="0013078D"/>
    <w:rPr>
      <w:sz w:val="20"/>
      <w:szCs w:val="20"/>
    </w:rPr>
  </w:style>
  <w:style w:type="character" w:customStyle="1" w:styleId="TextocomentarioCar">
    <w:name w:val="Texto comentario Car"/>
    <w:basedOn w:val="Fuentedeprrafopredeter"/>
    <w:link w:val="Textocomentario"/>
    <w:uiPriority w:val="99"/>
    <w:semiHidden/>
    <w:rsid w:val="0013078D"/>
    <w:rPr>
      <w:sz w:val="20"/>
      <w:szCs w:val="20"/>
    </w:rPr>
  </w:style>
  <w:style w:type="paragraph" w:styleId="Asuntodelcomentario">
    <w:name w:val="annotation subject"/>
    <w:basedOn w:val="Textocomentario"/>
    <w:next w:val="Textocomentario"/>
    <w:link w:val="AsuntodelcomentarioCar"/>
    <w:uiPriority w:val="99"/>
    <w:semiHidden/>
    <w:unhideWhenUsed/>
    <w:rsid w:val="0013078D"/>
    <w:rPr>
      <w:b/>
      <w:bCs/>
    </w:rPr>
  </w:style>
  <w:style w:type="character" w:customStyle="1" w:styleId="AsuntodelcomentarioCar">
    <w:name w:val="Asunto del comentario Car"/>
    <w:basedOn w:val="TextocomentarioCar"/>
    <w:link w:val="Asuntodelcomentario"/>
    <w:uiPriority w:val="99"/>
    <w:semiHidden/>
    <w:rsid w:val="0013078D"/>
    <w:rPr>
      <w:b/>
      <w:bCs/>
      <w:sz w:val="20"/>
      <w:szCs w:val="20"/>
    </w:rPr>
  </w:style>
  <w:style w:type="paragraph" w:customStyle="1" w:styleId="TitPrincipal">
    <w:name w:val="Tit Principal"/>
    <w:basedOn w:val="Normal"/>
    <w:link w:val="TitPrincipalCar"/>
    <w:qFormat/>
    <w:rsid w:val="00654698"/>
    <w:pPr>
      <w:spacing w:before="80" w:after="80" w:line="240" w:lineRule="auto"/>
      <w:ind w:right="134"/>
      <w:jc w:val="center"/>
    </w:pPr>
    <w:rPr>
      <w:rFonts w:ascii="Arial" w:hAnsi="Arial" w:cs="Arial"/>
      <w:b/>
      <w:sz w:val="28"/>
      <w:szCs w:val="28"/>
    </w:rPr>
  </w:style>
  <w:style w:type="character" w:customStyle="1" w:styleId="TitPrincipalCar">
    <w:name w:val="Tit Principal Car"/>
    <w:basedOn w:val="Fuentedeprrafopredeter"/>
    <w:link w:val="TitPrincipal"/>
    <w:rsid w:val="00654698"/>
    <w:rPr>
      <w:rFonts w:ascii="Arial" w:hAnsi="Arial" w:cs="Arial"/>
      <w:b/>
      <w:sz w:val="28"/>
      <w:szCs w:val="28"/>
    </w:rPr>
  </w:style>
  <w:style w:type="paragraph" w:customStyle="1" w:styleId="EstiloNORMAL1">
    <w:name w:val="Estilo NORMAL 1"/>
    <w:basedOn w:val="Normal"/>
    <w:link w:val="EstiloNORMAL1Car"/>
    <w:qFormat/>
    <w:rsid w:val="00716C9E"/>
    <w:rPr>
      <w:rFonts w:ascii="Arial" w:hAnsi="Arial" w:cs="Arial"/>
    </w:rPr>
  </w:style>
  <w:style w:type="paragraph" w:customStyle="1" w:styleId="EstiloNORMAL2">
    <w:name w:val="Estilo NORMAL 2"/>
    <w:basedOn w:val="EstiloNORMAL1"/>
    <w:link w:val="EstiloNORMAL2Car"/>
    <w:qFormat/>
    <w:rsid w:val="00716C9E"/>
    <w:pPr>
      <w:jc w:val="both"/>
    </w:pPr>
  </w:style>
  <w:style w:type="character" w:customStyle="1" w:styleId="EstiloNORMAL1Car">
    <w:name w:val="Estilo NORMAL 1 Car"/>
    <w:basedOn w:val="Fuentedeprrafopredeter"/>
    <w:link w:val="EstiloNORMAL1"/>
    <w:rsid w:val="00716C9E"/>
    <w:rPr>
      <w:rFonts w:ascii="Arial" w:hAnsi="Arial" w:cs="Arial"/>
    </w:rPr>
  </w:style>
  <w:style w:type="paragraph" w:customStyle="1" w:styleId="EstiloSUBTITULO">
    <w:name w:val="Estilo SUBTITULO"/>
    <w:basedOn w:val="EstiloNORMAL2"/>
    <w:link w:val="EstiloSUBTITULOCar"/>
    <w:qFormat/>
    <w:rsid w:val="00716C9E"/>
    <w:rPr>
      <w:b/>
      <w:bCs/>
      <w:sz w:val="24"/>
      <w:szCs w:val="24"/>
    </w:rPr>
  </w:style>
  <w:style w:type="character" w:customStyle="1" w:styleId="EstiloNORMAL2Car">
    <w:name w:val="Estilo NORMAL 2 Car"/>
    <w:basedOn w:val="EstiloNORMAL1Car"/>
    <w:link w:val="EstiloNORMAL2"/>
    <w:rsid w:val="00716C9E"/>
    <w:rPr>
      <w:rFonts w:ascii="Arial" w:hAnsi="Arial" w:cs="Arial"/>
    </w:rPr>
  </w:style>
  <w:style w:type="character" w:customStyle="1" w:styleId="EstiloSUBTITULOCar">
    <w:name w:val="Estilo SUBTITULO Car"/>
    <w:basedOn w:val="EstiloNORMAL2Car"/>
    <w:link w:val="EstiloSUBTITULO"/>
    <w:rsid w:val="00716C9E"/>
    <w:rPr>
      <w:rFonts w:ascii="Arial" w:hAnsi="Arial" w:cs="Arial"/>
      <w:b/>
      <w:bCs/>
      <w:sz w:val="24"/>
      <w:szCs w:val="24"/>
    </w:rPr>
  </w:style>
  <w:style w:type="table" w:styleId="Tablaconcuadrcula">
    <w:name w:val="Table Grid"/>
    <w:basedOn w:val="Tablanormal"/>
    <w:uiPriority w:val="39"/>
    <w:rsid w:val="00DB3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Normal"/>
    <w:uiPriority w:val="99"/>
    <w:rsid w:val="0085154B"/>
    <w:pPr>
      <w:widowControl w:val="0"/>
      <w:autoSpaceDE w:val="0"/>
      <w:autoSpaceDN w:val="0"/>
      <w:adjustRightInd w:val="0"/>
      <w:spacing w:after="0" w:line="312" w:lineRule="exact"/>
      <w:jc w:val="both"/>
    </w:pPr>
    <w:rPr>
      <w:rFonts w:ascii="Times New Roman" w:eastAsia="Times New Roman" w:hAnsi="Times New Roman" w:cs="Times New Roman"/>
      <w:kern w:val="0"/>
      <w:sz w:val="24"/>
      <w:szCs w:val="24"/>
      <w:lang w:val="es-ES" w:eastAsia="es-ES"/>
    </w:rPr>
  </w:style>
  <w:style w:type="character" w:customStyle="1" w:styleId="FontStyle23">
    <w:name w:val="Font Style23"/>
    <w:basedOn w:val="Fuentedeprrafopredeter"/>
    <w:uiPriority w:val="99"/>
    <w:rsid w:val="0085154B"/>
    <w:rPr>
      <w:rFonts w:ascii="Times New Roman" w:hAnsi="Times New Roman" w:cs="Times New Roman"/>
      <w:b/>
      <w:bCs/>
      <w:sz w:val="24"/>
      <w:szCs w:val="24"/>
    </w:rPr>
  </w:style>
  <w:style w:type="character" w:customStyle="1" w:styleId="FontStyle30">
    <w:name w:val="Font Style30"/>
    <w:basedOn w:val="Fuentedeprrafopredeter"/>
    <w:uiPriority w:val="99"/>
    <w:rsid w:val="0085154B"/>
    <w:rPr>
      <w:rFonts w:ascii="Times New Roman" w:hAnsi="Times New Roman" w:cs="Times New Roman"/>
      <w:b/>
      <w:bCs/>
      <w:sz w:val="24"/>
      <w:szCs w:val="24"/>
    </w:rPr>
  </w:style>
  <w:style w:type="paragraph" w:customStyle="1" w:styleId="Style1">
    <w:name w:val="Style1"/>
    <w:basedOn w:val="Normal"/>
    <w:uiPriority w:val="99"/>
    <w:rsid w:val="0085154B"/>
    <w:pPr>
      <w:widowControl w:val="0"/>
      <w:autoSpaceDE w:val="0"/>
      <w:autoSpaceDN w:val="0"/>
      <w:adjustRightInd w:val="0"/>
      <w:spacing w:after="0" w:line="240" w:lineRule="auto"/>
      <w:jc w:val="center"/>
    </w:pPr>
    <w:rPr>
      <w:rFonts w:ascii="Times New Roman" w:eastAsia="Times New Roman" w:hAnsi="Times New Roman" w:cs="Times New Roman"/>
      <w:kern w:val="0"/>
      <w:sz w:val="24"/>
      <w:szCs w:val="24"/>
      <w:lang w:val="es-ES" w:eastAsia="es-ES"/>
    </w:rPr>
  </w:style>
  <w:style w:type="paragraph" w:customStyle="1" w:styleId="Style10">
    <w:name w:val="Style10"/>
    <w:basedOn w:val="Normal"/>
    <w:uiPriority w:val="99"/>
    <w:rsid w:val="0085154B"/>
    <w:pPr>
      <w:widowControl w:val="0"/>
      <w:autoSpaceDE w:val="0"/>
      <w:autoSpaceDN w:val="0"/>
      <w:adjustRightInd w:val="0"/>
      <w:spacing w:after="0" w:line="307" w:lineRule="exact"/>
      <w:ind w:firstLine="2136"/>
    </w:pPr>
    <w:rPr>
      <w:rFonts w:ascii="Times New Roman" w:eastAsia="Times New Roman" w:hAnsi="Times New Roman" w:cs="Times New Roman"/>
      <w:kern w:val="0"/>
      <w:sz w:val="24"/>
      <w:szCs w:val="24"/>
      <w:lang w:val="es-ES" w:eastAsia="es-ES"/>
    </w:rPr>
  </w:style>
  <w:style w:type="paragraph" w:customStyle="1" w:styleId="Style11">
    <w:name w:val="Style11"/>
    <w:basedOn w:val="Normal"/>
    <w:uiPriority w:val="99"/>
    <w:rsid w:val="0085154B"/>
    <w:pPr>
      <w:widowControl w:val="0"/>
      <w:autoSpaceDE w:val="0"/>
      <w:autoSpaceDN w:val="0"/>
      <w:adjustRightInd w:val="0"/>
      <w:spacing w:after="0" w:line="262" w:lineRule="exact"/>
      <w:ind w:firstLine="245"/>
    </w:pPr>
    <w:rPr>
      <w:rFonts w:ascii="Times New Roman" w:eastAsia="Times New Roman" w:hAnsi="Times New Roman" w:cs="Times New Roman"/>
      <w:kern w:val="0"/>
      <w:sz w:val="24"/>
      <w:szCs w:val="24"/>
      <w:lang w:val="es-ES" w:eastAsia="es-ES"/>
    </w:rPr>
  </w:style>
  <w:style w:type="paragraph" w:customStyle="1" w:styleId="Style13">
    <w:name w:val="Style13"/>
    <w:basedOn w:val="Normal"/>
    <w:uiPriority w:val="99"/>
    <w:rsid w:val="0085154B"/>
    <w:pPr>
      <w:widowControl w:val="0"/>
      <w:autoSpaceDE w:val="0"/>
      <w:autoSpaceDN w:val="0"/>
      <w:adjustRightInd w:val="0"/>
      <w:spacing w:after="0" w:line="267" w:lineRule="exact"/>
      <w:jc w:val="both"/>
    </w:pPr>
    <w:rPr>
      <w:rFonts w:ascii="Times New Roman" w:eastAsia="Times New Roman" w:hAnsi="Times New Roman" w:cs="Times New Roman"/>
      <w:kern w:val="0"/>
      <w:sz w:val="24"/>
      <w:szCs w:val="24"/>
      <w:lang w:val="es-ES" w:eastAsia="es-ES"/>
    </w:rPr>
  </w:style>
  <w:style w:type="paragraph" w:customStyle="1" w:styleId="Style15">
    <w:name w:val="Style15"/>
    <w:basedOn w:val="Normal"/>
    <w:uiPriority w:val="99"/>
    <w:rsid w:val="0085154B"/>
    <w:pPr>
      <w:widowControl w:val="0"/>
      <w:autoSpaceDE w:val="0"/>
      <w:autoSpaceDN w:val="0"/>
      <w:adjustRightInd w:val="0"/>
      <w:spacing w:after="0" w:line="271" w:lineRule="exact"/>
    </w:pPr>
    <w:rPr>
      <w:rFonts w:ascii="Times New Roman" w:eastAsia="Times New Roman" w:hAnsi="Times New Roman" w:cs="Times New Roman"/>
      <w:kern w:val="0"/>
      <w:sz w:val="24"/>
      <w:szCs w:val="24"/>
      <w:lang w:val="es-ES" w:eastAsia="es-ES"/>
    </w:rPr>
  </w:style>
  <w:style w:type="character" w:customStyle="1" w:styleId="FontStyle24">
    <w:name w:val="Font Style24"/>
    <w:basedOn w:val="Fuentedeprrafopredeter"/>
    <w:uiPriority w:val="99"/>
    <w:rsid w:val="0085154B"/>
    <w:rPr>
      <w:rFonts w:ascii="Times New Roman" w:hAnsi="Times New Roman" w:cs="Times New Roman"/>
      <w:b/>
      <w:bCs/>
      <w:spacing w:val="-20"/>
      <w:sz w:val="24"/>
      <w:szCs w:val="24"/>
    </w:rPr>
  </w:style>
  <w:style w:type="character" w:customStyle="1" w:styleId="FontStyle25">
    <w:name w:val="Font Style25"/>
    <w:basedOn w:val="Fuentedeprrafopredeter"/>
    <w:uiPriority w:val="99"/>
    <w:rsid w:val="0085154B"/>
    <w:rPr>
      <w:rFonts w:ascii="Garamond" w:hAnsi="Garamond" w:cs="Garamond"/>
      <w:i/>
      <w:iCs/>
      <w:sz w:val="44"/>
      <w:szCs w:val="44"/>
    </w:rPr>
  </w:style>
  <w:style w:type="character" w:customStyle="1" w:styleId="FontStyle28">
    <w:name w:val="Font Style28"/>
    <w:basedOn w:val="Fuentedeprrafopredeter"/>
    <w:uiPriority w:val="99"/>
    <w:rsid w:val="0085154B"/>
    <w:rPr>
      <w:rFonts w:ascii="Times New Roman" w:hAnsi="Times New Roman" w:cs="Times New Roman"/>
      <w:i/>
      <w:iCs/>
      <w:sz w:val="20"/>
      <w:szCs w:val="20"/>
    </w:rPr>
  </w:style>
  <w:style w:type="character" w:customStyle="1" w:styleId="FontStyle29">
    <w:name w:val="Font Style29"/>
    <w:basedOn w:val="Fuentedeprrafopredeter"/>
    <w:uiPriority w:val="99"/>
    <w:rsid w:val="0085154B"/>
    <w:rPr>
      <w:rFonts w:ascii="Times New Roman" w:hAnsi="Times New Roman" w:cs="Times New Roman"/>
      <w:sz w:val="18"/>
      <w:szCs w:val="18"/>
    </w:rPr>
  </w:style>
  <w:style w:type="character" w:customStyle="1" w:styleId="FontStyle31">
    <w:name w:val="Font Style31"/>
    <w:basedOn w:val="Fuentedeprrafopredeter"/>
    <w:uiPriority w:val="99"/>
    <w:rsid w:val="0085154B"/>
    <w:rPr>
      <w:rFonts w:ascii="Times New Roman" w:hAnsi="Times New Roman" w:cs="Times New Roman"/>
      <w:b/>
      <w:bCs/>
      <w:sz w:val="20"/>
      <w:szCs w:val="20"/>
    </w:rPr>
  </w:style>
  <w:style w:type="character" w:customStyle="1" w:styleId="FontStyle35">
    <w:name w:val="Font Style35"/>
    <w:basedOn w:val="Fuentedeprrafopredeter"/>
    <w:uiPriority w:val="99"/>
    <w:rsid w:val="0085154B"/>
    <w:rPr>
      <w:rFonts w:ascii="Times New Roman" w:hAnsi="Times New Roman" w:cs="Times New Roman"/>
      <w:sz w:val="20"/>
      <w:szCs w:val="20"/>
    </w:rPr>
  </w:style>
  <w:style w:type="character" w:customStyle="1" w:styleId="FontStyle32">
    <w:name w:val="Font Style32"/>
    <w:basedOn w:val="Fuentedeprrafopredeter"/>
    <w:uiPriority w:val="99"/>
    <w:rsid w:val="0085154B"/>
    <w:rPr>
      <w:rFonts w:ascii="Times New Roman" w:hAnsi="Times New Roman" w:cs="Times New Roman"/>
      <w:b/>
      <w:bCs/>
      <w:i/>
      <w:iCs/>
      <w:sz w:val="20"/>
      <w:szCs w:val="20"/>
    </w:rPr>
  </w:style>
  <w:style w:type="character" w:customStyle="1" w:styleId="FontStyle33">
    <w:name w:val="Font Style33"/>
    <w:basedOn w:val="Fuentedeprrafopredeter"/>
    <w:uiPriority w:val="99"/>
    <w:rsid w:val="0085154B"/>
    <w:rPr>
      <w:rFonts w:ascii="Times New Roman" w:hAnsi="Times New Roman" w:cs="Times New Roman"/>
      <w:b/>
      <w:bCs/>
      <w:spacing w:val="-20"/>
      <w:sz w:val="24"/>
      <w:szCs w:val="24"/>
    </w:rPr>
  </w:style>
  <w:style w:type="paragraph" w:customStyle="1" w:styleId="Style16">
    <w:name w:val="Style16"/>
    <w:basedOn w:val="Normal"/>
    <w:uiPriority w:val="99"/>
    <w:rsid w:val="0085154B"/>
    <w:pPr>
      <w:widowControl w:val="0"/>
      <w:autoSpaceDE w:val="0"/>
      <w:autoSpaceDN w:val="0"/>
      <w:adjustRightInd w:val="0"/>
      <w:spacing w:after="0" w:line="266" w:lineRule="exact"/>
      <w:ind w:firstLine="168"/>
    </w:pPr>
    <w:rPr>
      <w:rFonts w:ascii="Times New Roman" w:eastAsia="Times New Roman" w:hAnsi="Times New Roman" w:cs="Times New Roman"/>
      <w:kern w:val="0"/>
      <w:sz w:val="24"/>
      <w:szCs w:val="24"/>
      <w:lang w:val="es-ES" w:eastAsia="es-ES"/>
    </w:rPr>
  </w:style>
  <w:style w:type="paragraph" w:customStyle="1" w:styleId="Style19">
    <w:name w:val="Style19"/>
    <w:basedOn w:val="Normal"/>
    <w:uiPriority w:val="99"/>
    <w:rsid w:val="0085154B"/>
    <w:pPr>
      <w:widowControl w:val="0"/>
      <w:autoSpaceDE w:val="0"/>
      <w:autoSpaceDN w:val="0"/>
      <w:adjustRightInd w:val="0"/>
      <w:spacing w:after="0" w:line="278" w:lineRule="exact"/>
    </w:pPr>
    <w:rPr>
      <w:rFonts w:ascii="Times New Roman" w:eastAsia="Times New Roman" w:hAnsi="Times New Roman" w:cs="Times New Roman"/>
      <w:kern w:val="0"/>
      <w:sz w:val="24"/>
      <w:szCs w:val="24"/>
      <w:lang w:val="es-ES" w:eastAsia="es-ES"/>
    </w:rPr>
  </w:style>
  <w:style w:type="paragraph" w:customStyle="1" w:styleId="Style21">
    <w:name w:val="Style21"/>
    <w:basedOn w:val="Normal"/>
    <w:uiPriority w:val="99"/>
    <w:rsid w:val="0085154B"/>
    <w:pPr>
      <w:widowControl w:val="0"/>
      <w:autoSpaceDE w:val="0"/>
      <w:autoSpaceDN w:val="0"/>
      <w:adjustRightInd w:val="0"/>
      <w:spacing w:after="0" w:line="274" w:lineRule="exact"/>
      <w:ind w:hanging="341"/>
    </w:pPr>
    <w:rPr>
      <w:rFonts w:ascii="Times New Roman" w:eastAsia="Times New Roman" w:hAnsi="Times New Roman" w:cs="Times New Roman"/>
      <w:kern w:val="0"/>
      <w:sz w:val="24"/>
      <w:szCs w:val="24"/>
      <w:lang w:val="es-ES" w:eastAsia="es-ES"/>
    </w:rPr>
  </w:style>
  <w:style w:type="character" w:customStyle="1" w:styleId="FontStyle34">
    <w:name w:val="Font Style34"/>
    <w:basedOn w:val="Fuentedeprrafopredeter"/>
    <w:uiPriority w:val="99"/>
    <w:rsid w:val="0085154B"/>
    <w:rPr>
      <w:rFonts w:ascii="Times New Roman" w:hAnsi="Times New Roman" w:cs="Times New Roman"/>
      <w:sz w:val="18"/>
      <w:szCs w:val="18"/>
    </w:rPr>
  </w:style>
  <w:style w:type="character" w:customStyle="1" w:styleId="FontStyle36">
    <w:name w:val="Font Style36"/>
    <w:basedOn w:val="Fuentedeprrafopredeter"/>
    <w:uiPriority w:val="99"/>
    <w:rsid w:val="0085154B"/>
    <w:rPr>
      <w:rFonts w:ascii="Times New Roman" w:hAnsi="Times New Roman" w:cs="Times New Roman"/>
      <w:spacing w:val="-10"/>
      <w:sz w:val="22"/>
      <w:szCs w:val="22"/>
    </w:rPr>
  </w:style>
  <w:style w:type="character" w:customStyle="1" w:styleId="FontStyle39">
    <w:name w:val="Font Style39"/>
    <w:basedOn w:val="Fuentedeprrafopredeter"/>
    <w:uiPriority w:val="99"/>
    <w:rsid w:val="0085154B"/>
    <w:rPr>
      <w:rFonts w:ascii="Times New Roman" w:hAnsi="Times New Roman" w:cs="Times New Roman"/>
      <w:sz w:val="24"/>
      <w:szCs w:val="24"/>
    </w:rPr>
  </w:style>
  <w:style w:type="paragraph" w:customStyle="1" w:styleId="Style12">
    <w:name w:val="Style12"/>
    <w:basedOn w:val="Normal"/>
    <w:uiPriority w:val="99"/>
    <w:rsid w:val="0085154B"/>
    <w:pPr>
      <w:widowControl w:val="0"/>
      <w:autoSpaceDE w:val="0"/>
      <w:autoSpaceDN w:val="0"/>
      <w:adjustRightInd w:val="0"/>
      <w:spacing w:after="0" w:line="264" w:lineRule="exact"/>
    </w:pPr>
    <w:rPr>
      <w:rFonts w:ascii="Times New Roman" w:eastAsia="Times New Roman" w:hAnsi="Times New Roman" w:cs="Times New Roman"/>
      <w:kern w:val="0"/>
      <w:sz w:val="24"/>
      <w:szCs w:val="24"/>
      <w:lang w:val="es-ES" w:eastAsia="es-ES"/>
    </w:rPr>
  </w:style>
  <w:style w:type="paragraph" w:customStyle="1" w:styleId="Style17">
    <w:name w:val="Style17"/>
    <w:basedOn w:val="Normal"/>
    <w:uiPriority w:val="99"/>
    <w:rsid w:val="0085154B"/>
    <w:pPr>
      <w:widowControl w:val="0"/>
      <w:autoSpaceDE w:val="0"/>
      <w:autoSpaceDN w:val="0"/>
      <w:adjustRightInd w:val="0"/>
      <w:spacing w:after="0" w:line="264" w:lineRule="exact"/>
      <w:ind w:hanging="326"/>
      <w:jc w:val="both"/>
    </w:pPr>
    <w:rPr>
      <w:rFonts w:ascii="Times New Roman" w:eastAsia="Times New Roman" w:hAnsi="Times New Roman" w:cs="Times New Roman"/>
      <w:kern w:val="0"/>
      <w:sz w:val="24"/>
      <w:szCs w:val="24"/>
      <w:lang w:val="es-ES" w:eastAsia="es-ES"/>
    </w:rPr>
  </w:style>
  <w:style w:type="paragraph" w:customStyle="1" w:styleId="Style18">
    <w:name w:val="Style18"/>
    <w:basedOn w:val="Normal"/>
    <w:uiPriority w:val="99"/>
    <w:rsid w:val="0085154B"/>
    <w:pPr>
      <w:widowControl w:val="0"/>
      <w:autoSpaceDE w:val="0"/>
      <w:autoSpaceDN w:val="0"/>
      <w:adjustRightInd w:val="0"/>
      <w:spacing w:after="0" w:line="262" w:lineRule="exact"/>
      <w:ind w:hanging="346"/>
    </w:pPr>
    <w:rPr>
      <w:rFonts w:ascii="Times New Roman" w:eastAsia="Times New Roman" w:hAnsi="Times New Roman" w:cs="Times New Roman"/>
      <w:kern w:val="0"/>
      <w:sz w:val="24"/>
      <w:szCs w:val="24"/>
      <w:lang w:val="es-ES" w:eastAsia="es-ES"/>
    </w:rPr>
  </w:style>
  <w:style w:type="character" w:customStyle="1" w:styleId="FontStyle37">
    <w:name w:val="Font Style37"/>
    <w:basedOn w:val="Fuentedeprrafopredeter"/>
    <w:uiPriority w:val="99"/>
    <w:rsid w:val="0085154B"/>
    <w:rPr>
      <w:rFonts w:ascii="Courier New" w:hAnsi="Courier New" w:cs="Courier New"/>
      <w:b/>
      <w:bCs/>
      <w:i/>
      <w:iCs/>
      <w:spacing w:val="-20"/>
      <w:sz w:val="16"/>
      <w:szCs w:val="16"/>
    </w:rPr>
  </w:style>
  <w:style w:type="character" w:customStyle="1" w:styleId="FontStyle38">
    <w:name w:val="Font Style38"/>
    <w:basedOn w:val="Fuentedeprrafopredeter"/>
    <w:uiPriority w:val="99"/>
    <w:rsid w:val="0085154B"/>
    <w:rPr>
      <w:rFonts w:ascii="Times New Roman" w:hAnsi="Times New Roman" w:cs="Times New Roman"/>
      <w:b/>
      <w:bCs/>
      <w:i/>
      <w:iCs/>
      <w:w w:val="200"/>
      <w:sz w:val="16"/>
      <w:szCs w:val="16"/>
    </w:rPr>
  </w:style>
  <w:style w:type="character" w:customStyle="1" w:styleId="FontStyle45">
    <w:name w:val="Font Style45"/>
    <w:basedOn w:val="Fuentedeprrafopredeter"/>
    <w:uiPriority w:val="99"/>
    <w:rsid w:val="0085154B"/>
    <w:rPr>
      <w:rFonts w:ascii="Times New Roman" w:hAnsi="Times New Roman" w:cs="Times New Roman"/>
      <w:b/>
      <w:bCs/>
      <w:sz w:val="24"/>
      <w:szCs w:val="24"/>
    </w:rPr>
  </w:style>
  <w:style w:type="character" w:customStyle="1" w:styleId="FontStyle55">
    <w:name w:val="Font Style55"/>
    <w:basedOn w:val="Fuentedeprrafopredeter"/>
    <w:uiPriority w:val="99"/>
    <w:rsid w:val="0085154B"/>
    <w:rPr>
      <w:rFonts w:ascii="Times New Roman" w:hAnsi="Times New Roman" w:cs="Times New Roman"/>
      <w:sz w:val="22"/>
      <w:szCs w:val="22"/>
    </w:rPr>
  </w:style>
  <w:style w:type="character" w:customStyle="1" w:styleId="FontStyle58">
    <w:name w:val="Font Style58"/>
    <w:basedOn w:val="Fuentedeprrafopredeter"/>
    <w:uiPriority w:val="99"/>
    <w:rsid w:val="0085154B"/>
    <w:rPr>
      <w:rFonts w:ascii="Times New Roman" w:hAnsi="Times New Roman" w:cs="Times New Roman"/>
      <w:i/>
      <w:iCs/>
      <w:sz w:val="22"/>
      <w:szCs w:val="22"/>
    </w:rPr>
  </w:style>
  <w:style w:type="paragraph" w:customStyle="1" w:styleId="Style28">
    <w:name w:val="Style28"/>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paragraph" w:customStyle="1" w:styleId="Style29">
    <w:name w:val="Style29"/>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paragraph" w:customStyle="1" w:styleId="Style30">
    <w:name w:val="Style30"/>
    <w:basedOn w:val="Normal"/>
    <w:uiPriority w:val="99"/>
    <w:rsid w:val="0085154B"/>
    <w:pPr>
      <w:widowControl w:val="0"/>
      <w:autoSpaceDE w:val="0"/>
      <w:autoSpaceDN w:val="0"/>
      <w:adjustRightInd w:val="0"/>
      <w:spacing w:after="0" w:line="264" w:lineRule="exact"/>
    </w:pPr>
    <w:rPr>
      <w:rFonts w:ascii="Times New Roman" w:eastAsia="Times New Roman" w:hAnsi="Times New Roman" w:cs="Times New Roman"/>
      <w:kern w:val="0"/>
      <w:sz w:val="24"/>
      <w:szCs w:val="24"/>
      <w:lang w:val="es-ES" w:eastAsia="es-ES"/>
    </w:rPr>
  </w:style>
  <w:style w:type="paragraph" w:customStyle="1" w:styleId="Style31">
    <w:name w:val="Style31"/>
    <w:basedOn w:val="Normal"/>
    <w:uiPriority w:val="99"/>
    <w:rsid w:val="0085154B"/>
    <w:pPr>
      <w:widowControl w:val="0"/>
      <w:autoSpaceDE w:val="0"/>
      <w:autoSpaceDN w:val="0"/>
      <w:adjustRightInd w:val="0"/>
      <w:spacing w:after="0" w:line="274" w:lineRule="exact"/>
      <w:jc w:val="both"/>
    </w:pPr>
    <w:rPr>
      <w:rFonts w:ascii="Times New Roman" w:eastAsia="Times New Roman" w:hAnsi="Times New Roman" w:cs="Times New Roman"/>
      <w:kern w:val="0"/>
      <w:sz w:val="24"/>
      <w:szCs w:val="24"/>
      <w:lang w:val="es-ES" w:eastAsia="es-ES"/>
    </w:rPr>
  </w:style>
  <w:style w:type="paragraph" w:customStyle="1" w:styleId="Style32">
    <w:name w:val="Style32"/>
    <w:basedOn w:val="Normal"/>
    <w:uiPriority w:val="99"/>
    <w:rsid w:val="0085154B"/>
    <w:pPr>
      <w:widowControl w:val="0"/>
      <w:autoSpaceDE w:val="0"/>
      <w:autoSpaceDN w:val="0"/>
      <w:adjustRightInd w:val="0"/>
      <w:spacing w:after="0" w:line="202" w:lineRule="exact"/>
    </w:pPr>
    <w:rPr>
      <w:rFonts w:ascii="Times New Roman" w:eastAsia="Times New Roman" w:hAnsi="Times New Roman" w:cs="Times New Roman"/>
      <w:kern w:val="0"/>
      <w:sz w:val="24"/>
      <w:szCs w:val="24"/>
      <w:lang w:val="es-ES" w:eastAsia="es-ES"/>
    </w:rPr>
  </w:style>
  <w:style w:type="paragraph" w:customStyle="1" w:styleId="Style33">
    <w:name w:val="Style33"/>
    <w:basedOn w:val="Normal"/>
    <w:uiPriority w:val="99"/>
    <w:rsid w:val="0085154B"/>
    <w:pPr>
      <w:widowControl w:val="0"/>
      <w:autoSpaceDE w:val="0"/>
      <w:autoSpaceDN w:val="0"/>
      <w:adjustRightInd w:val="0"/>
      <w:spacing w:after="0" w:line="269" w:lineRule="exact"/>
      <w:ind w:hanging="115"/>
    </w:pPr>
    <w:rPr>
      <w:rFonts w:ascii="Times New Roman" w:eastAsia="Times New Roman" w:hAnsi="Times New Roman" w:cs="Times New Roman"/>
      <w:kern w:val="0"/>
      <w:sz w:val="24"/>
      <w:szCs w:val="24"/>
      <w:lang w:val="es-ES" w:eastAsia="es-ES"/>
    </w:rPr>
  </w:style>
  <w:style w:type="paragraph" w:customStyle="1" w:styleId="Style34">
    <w:name w:val="Style34"/>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40">
    <w:name w:val="Font Style40"/>
    <w:basedOn w:val="Fuentedeprrafopredeter"/>
    <w:uiPriority w:val="99"/>
    <w:rsid w:val="0085154B"/>
    <w:rPr>
      <w:rFonts w:ascii="Times New Roman" w:hAnsi="Times New Roman" w:cs="Times New Roman"/>
      <w:b/>
      <w:bCs/>
      <w:spacing w:val="-20"/>
      <w:sz w:val="32"/>
      <w:szCs w:val="32"/>
    </w:rPr>
  </w:style>
  <w:style w:type="character" w:customStyle="1" w:styleId="FontStyle41">
    <w:name w:val="Font Style41"/>
    <w:basedOn w:val="Fuentedeprrafopredeter"/>
    <w:uiPriority w:val="99"/>
    <w:rsid w:val="0085154B"/>
    <w:rPr>
      <w:rFonts w:ascii="Georgia" w:hAnsi="Georgia" w:cs="Georgia"/>
      <w:b/>
      <w:bCs/>
      <w:sz w:val="54"/>
      <w:szCs w:val="54"/>
    </w:rPr>
  </w:style>
  <w:style w:type="character" w:customStyle="1" w:styleId="FontStyle44">
    <w:name w:val="Font Style44"/>
    <w:basedOn w:val="Fuentedeprrafopredeter"/>
    <w:uiPriority w:val="99"/>
    <w:rsid w:val="0085154B"/>
    <w:rPr>
      <w:rFonts w:ascii="Times New Roman" w:hAnsi="Times New Roman" w:cs="Times New Roman"/>
      <w:sz w:val="18"/>
      <w:szCs w:val="18"/>
    </w:rPr>
  </w:style>
  <w:style w:type="character" w:customStyle="1" w:styleId="FontStyle46">
    <w:name w:val="Font Style46"/>
    <w:basedOn w:val="Fuentedeprrafopredeter"/>
    <w:uiPriority w:val="99"/>
    <w:rsid w:val="0085154B"/>
    <w:rPr>
      <w:rFonts w:ascii="Times New Roman" w:hAnsi="Times New Roman" w:cs="Times New Roman"/>
      <w:b/>
      <w:bCs/>
      <w:sz w:val="22"/>
      <w:szCs w:val="22"/>
    </w:rPr>
  </w:style>
  <w:style w:type="character" w:customStyle="1" w:styleId="FontStyle42">
    <w:name w:val="Font Style42"/>
    <w:basedOn w:val="Fuentedeprrafopredeter"/>
    <w:uiPriority w:val="99"/>
    <w:rsid w:val="0085154B"/>
    <w:rPr>
      <w:rFonts w:ascii="Times New Roman" w:hAnsi="Times New Roman" w:cs="Times New Roman"/>
      <w:b/>
      <w:bCs/>
      <w:spacing w:val="-20"/>
      <w:sz w:val="22"/>
      <w:szCs w:val="22"/>
    </w:rPr>
  </w:style>
  <w:style w:type="character" w:customStyle="1" w:styleId="FontStyle43">
    <w:name w:val="Font Style43"/>
    <w:basedOn w:val="Fuentedeprrafopredeter"/>
    <w:uiPriority w:val="99"/>
    <w:rsid w:val="0085154B"/>
    <w:rPr>
      <w:rFonts w:ascii="Times New Roman" w:hAnsi="Times New Roman" w:cs="Times New Roman"/>
      <w:b/>
      <w:bCs/>
      <w:sz w:val="20"/>
      <w:szCs w:val="20"/>
    </w:rPr>
  </w:style>
  <w:style w:type="paragraph" w:customStyle="1" w:styleId="Style24">
    <w:name w:val="Style24"/>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47">
    <w:name w:val="Font Style47"/>
    <w:basedOn w:val="Fuentedeprrafopredeter"/>
    <w:uiPriority w:val="99"/>
    <w:rsid w:val="0085154B"/>
    <w:rPr>
      <w:rFonts w:ascii="Times New Roman" w:hAnsi="Times New Roman" w:cs="Times New Roman"/>
      <w:b/>
      <w:bCs/>
      <w:sz w:val="8"/>
      <w:szCs w:val="8"/>
    </w:rPr>
  </w:style>
  <w:style w:type="character" w:customStyle="1" w:styleId="FontStyle48">
    <w:name w:val="Font Style48"/>
    <w:basedOn w:val="Fuentedeprrafopredeter"/>
    <w:uiPriority w:val="99"/>
    <w:rsid w:val="0085154B"/>
    <w:rPr>
      <w:rFonts w:ascii="Georgia" w:hAnsi="Georgia" w:cs="Georgia"/>
      <w:b/>
      <w:bCs/>
      <w:i/>
      <w:iCs/>
      <w:sz w:val="14"/>
      <w:szCs w:val="14"/>
    </w:rPr>
  </w:style>
  <w:style w:type="character" w:customStyle="1" w:styleId="FontStyle51">
    <w:name w:val="Font Style51"/>
    <w:basedOn w:val="Fuentedeprrafopredeter"/>
    <w:uiPriority w:val="99"/>
    <w:rsid w:val="0085154B"/>
    <w:rPr>
      <w:rFonts w:ascii="Times New Roman" w:hAnsi="Times New Roman" w:cs="Times New Roman"/>
      <w:b/>
      <w:bCs/>
      <w:i/>
      <w:iCs/>
      <w:spacing w:val="-20"/>
      <w:sz w:val="22"/>
      <w:szCs w:val="22"/>
    </w:rPr>
  </w:style>
  <w:style w:type="character" w:customStyle="1" w:styleId="FontStyle49">
    <w:name w:val="Font Style49"/>
    <w:basedOn w:val="Fuentedeprrafopredeter"/>
    <w:uiPriority w:val="99"/>
    <w:rsid w:val="0085154B"/>
    <w:rPr>
      <w:rFonts w:ascii="Times New Roman" w:hAnsi="Times New Roman" w:cs="Times New Roman"/>
      <w:i/>
      <w:iCs/>
      <w:w w:val="350"/>
      <w:sz w:val="10"/>
      <w:szCs w:val="10"/>
    </w:rPr>
  </w:style>
  <w:style w:type="paragraph" w:customStyle="1" w:styleId="Style22">
    <w:name w:val="Style22"/>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52">
    <w:name w:val="Font Style52"/>
    <w:basedOn w:val="Fuentedeprrafopredeter"/>
    <w:uiPriority w:val="99"/>
    <w:rsid w:val="0085154B"/>
    <w:rPr>
      <w:rFonts w:ascii="Times New Roman" w:hAnsi="Times New Roman" w:cs="Times New Roman"/>
      <w:sz w:val="18"/>
      <w:szCs w:val="18"/>
    </w:rPr>
  </w:style>
  <w:style w:type="character" w:customStyle="1" w:styleId="FontStyle53">
    <w:name w:val="Font Style53"/>
    <w:basedOn w:val="Fuentedeprrafopredeter"/>
    <w:uiPriority w:val="99"/>
    <w:rsid w:val="0085154B"/>
    <w:rPr>
      <w:rFonts w:ascii="Times New Roman" w:hAnsi="Times New Roman" w:cs="Times New Roman"/>
      <w:b/>
      <w:bCs/>
      <w:i/>
      <w:iCs/>
      <w:sz w:val="18"/>
      <w:szCs w:val="18"/>
    </w:rPr>
  </w:style>
  <w:style w:type="character" w:customStyle="1" w:styleId="FontStyle54">
    <w:name w:val="Font Style54"/>
    <w:basedOn w:val="Fuentedeprrafopredeter"/>
    <w:uiPriority w:val="99"/>
    <w:rsid w:val="0085154B"/>
    <w:rPr>
      <w:rFonts w:ascii="Times New Roman" w:hAnsi="Times New Roman" w:cs="Times New Roman"/>
      <w:sz w:val="18"/>
      <w:szCs w:val="18"/>
    </w:rPr>
  </w:style>
  <w:style w:type="character" w:customStyle="1" w:styleId="FontStyle56">
    <w:name w:val="Font Style56"/>
    <w:basedOn w:val="Fuentedeprrafopredeter"/>
    <w:uiPriority w:val="99"/>
    <w:rsid w:val="0085154B"/>
    <w:rPr>
      <w:rFonts w:ascii="Georgia" w:hAnsi="Georgia" w:cs="Georgia"/>
      <w:b/>
      <w:bCs/>
      <w:sz w:val="20"/>
      <w:szCs w:val="20"/>
    </w:rPr>
  </w:style>
  <w:style w:type="paragraph" w:customStyle="1" w:styleId="Style25">
    <w:name w:val="Style25"/>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50">
    <w:name w:val="Font Style50"/>
    <w:basedOn w:val="Fuentedeprrafopredeter"/>
    <w:uiPriority w:val="99"/>
    <w:rsid w:val="0085154B"/>
    <w:rPr>
      <w:rFonts w:ascii="Times New Roman" w:hAnsi="Times New Roman" w:cs="Times New Roman"/>
      <w:sz w:val="18"/>
      <w:szCs w:val="18"/>
    </w:rPr>
  </w:style>
  <w:style w:type="paragraph" w:customStyle="1" w:styleId="Style35">
    <w:name w:val="Style35"/>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paragraph" w:customStyle="1" w:styleId="Style36">
    <w:name w:val="Style36"/>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57">
    <w:name w:val="Font Style57"/>
    <w:basedOn w:val="Fuentedeprrafopredeter"/>
    <w:uiPriority w:val="99"/>
    <w:rsid w:val="0085154B"/>
    <w:rPr>
      <w:rFonts w:ascii="Times New Roman" w:hAnsi="Times New Roman" w:cs="Times New Roman"/>
      <w:sz w:val="22"/>
      <w:szCs w:val="22"/>
    </w:rPr>
  </w:style>
  <w:style w:type="paragraph" w:customStyle="1" w:styleId="Style23">
    <w:name w:val="Style23"/>
    <w:basedOn w:val="Normal"/>
    <w:uiPriority w:val="99"/>
    <w:rsid w:val="0085154B"/>
    <w:pPr>
      <w:widowControl w:val="0"/>
      <w:autoSpaceDE w:val="0"/>
      <w:autoSpaceDN w:val="0"/>
      <w:adjustRightInd w:val="0"/>
      <w:spacing w:after="0" w:line="269" w:lineRule="exact"/>
      <w:ind w:hanging="341"/>
      <w:jc w:val="both"/>
    </w:pPr>
    <w:rPr>
      <w:rFonts w:ascii="Times New Roman" w:eastAsia="Times New Roman" w:hAnsi="Times New Roman" w:cs="Times New Roman"/>
      <w:kern w:val="0"/>
      <w:sz w:val="24"/>
      <w:szCs w:val="24"/>
      <w:lang w:val="es-ES" w:eastAsia="es-ES"/>
    </w:rPr>
  </w:style>
  <w:style w:type="paragraph" w:customStyle="1" w:styleId="Style27">
    <w:name w:val="Style27"/>
    <w:basedOn w:val="Normal"/>
    <w:uiPriority w:val="99"/>
    <w:rsid w:val="0085154B"/>
    <w:pPr>
      <w:widowControl w:val="0"/>
      <w:autoSpaceDE w:val="0"/>
      <w:autoSpaceDN w:val="0"/>
      <w:adjustRightInd w:val="0"/>
      <w:spacing w:after="0" w:line="269" w:lineRule="exact"/>
      <w:ind w:hanging="326"/>
    </w:pPr>
    <w:rPr>
      <w:rFonts w:ascii="Times New Roman" w:eastAsia="Times New Roman" w:hAnsi="Times New Roman" w:cs="Times New Roman"/>
      <w:kern w:val="0"/>
      <w:sz w:val="24"/>
      <w:szCs w:val="24"/>
      <w:lang w:val="es-ES" w:eastAsia="es-ES"/>
    </w:rPr>
  </w:style>
  <w:style w:type="paragraph" w:customStyle="1" w:styleId="Style26">
    <w:name w:val="Style26"/>
    <w:basedOn w:val="Normal"/>
    <w:uiPriority w:val="99"/>
    <w:rsid w:val="0085154B"/>
    <w:pPr>
      <w:widowControl w:val="0"/>
      <w:autoSpaceDE w:val="0"/>
      <w:autoSpaceDN w:val="0"/>
      <w:adjustRightInd w:val="0"/>
      <w:spacing w:after="0" w:line="266" w:lineRule="exact"/>
      <w:ind w:hanging="336"/>
    </w:pPr>
    <w:rPr>
      <w:rFonts w:ascii="Times New Roman" w:eastAsia="Times New Roman" w:hAnsi="Times New Roman" w:cs="Times New Roman"/>
      <w:kern w:val="0"/>
      <w:sz w:val="24"/>
      <w:szCs w:val="24"/>
      <w:lang w:val="es-ES" w:eastAsia="es-ES"/>
    </w:rPr>
  </w:style>
  <w:style w:type="character" w:customStyle="1" w:styleId="FontStyle59">
    <w:name w:val="Font Style59"/>
    <w:basedOn w:val="Fuentedeprrafopredeter"/>
    <w:uiPriority w:val="99"/>
    <w:rsid w:val="0085154B"/>
    <w:rPr>
      <w:rFonts w:ascii="Times New Roman" w:hAnsi="Times New Roman" w:cs="Times New Roman"/>
      <w:i/>
      <w:iCs/>
      <w:sz w:val="22"/>
      <w:szCs w:val="22"/>
    </w:rPr>
  </w:style>
  <w:style w:type="character" w:customStyle="1" w:styleId="FontStyle60">
    <w:name w:val="Font Style60"/>
    <w:basedOn w:val="Fuentedeprrafopredeter"/>
    <w:uiPriority w:val="99"/>
    <w:rsid w:val="0085154B"/>
    <w:rPr>
      <w:rFonts w:ascii="Times New Roman" w:hAnsi="Times New Roman" w:cs="Times New Roman"/>
      <w:b/>
      <w:bCs/>
      <w:i/>
      <w:iCs/>
      <w:sz w:val="14"/>
      <w:szCs w:val="14"/>
    </w:rPr>
  </w:style>
  <w:style w:type="character" w:customStyle="1" w:styleId="FontStyle61">
    <w:name w:val="Font Style61"/>
    <w:basedOn w:val="Fuentedeprrafopredeter"/>
    <w:uiPriority w:val="99"/>
    <w:rsid w:val="0085154B"/>
    <w:rPr>
      <w:rFonts w:ascii="Times New Roman" w:hAnsi="Times New Roman" w:cs="Times New Roman"/>
      <w:sz w:val="24"/>
      <w:szCs w:val="24"/>
    </w:rPr>
  </w:style>
  <w:style w:type="paragraph" w:customStyle="1" w:styleId="Style37">
    <w:name w:val="Style37"/>
    <w:basedOn w:val="Normal"/>
    <w:uiPriority w:val="99"/>
    <w:rsid w:val="0085154B"/>
    <w:pPr>
      <w:widowControl w:val="0"/>
      <w:autoSpaceDE w:val="0"/>
      <w:autoSpaceDN w:val="0"/>
      <w:adjustRightInd w:val="0"/>
      <w:spacing w:after="0" w:line="240" w:lineRule="auto"/>
    </w:pPr>
    <w:rPr>
      <w:rFonts w:ascii="Times New Roman" w:eastAsia="Times New Roman" w:hAnsi="Times New Roman" w:cs="Times New Roman"/>
      <w:kern w:val="0"/>
      <w:sz w:val="24"/>
      <w:szCs w:val="24"/>
      <w:lang w:val="es-ES" w:eastAsia="es-ES"/>
    </w:rPr>
  </w:style>
  <w:style w:type="character" w:customStyle="1" w:styleId="FontStyle62">
    <w:name w:val="Font Style62"/>
    <w:basedOn w:val="Fuentedeprrafopredeter"/>
    <w:uiPriority w:val="99"/>
    <w:rsid w:val="0085154B"/>
    <w:rPr>
      <w:rFonts w:ascii="Times New Roman" w:hAnsi="Times New Roman" w:cs="Times New Roman"/>
      <w:b/>
      <w:bCs/>
      <w:i/>
      <w:iCs/>
      <w:w w:val="200"/>
      <w:sz w:val="16"/>
      <w:szCs w:val="16"/>
    </w:rPr>
  </w:style>
  <w:style w:type="character" w:customStyle="1" w:styleId="FontStyle63">
    <w:name w:val="Font Style63"/>
    <w:basedOn w:val="Fuentedeprrafopredeter"/>
    <w:uiPriority w:val="99"/>
    <w:rsid w:val="0085154B"/>
    <w:rPr>
      <w:rFonts w:ascii="Times New Roman" w:hAnsi="Times New Roman" w:cs="Times New Roman"/>
      <w:b/>
      <w:bCs/>
      <w:smallCaps/>
      <w:sz w:val="20"/>
      <w:szCs w:val="20"/>
    </w:rPr>
  </w:style>
  <w:style w:type="character" w:customStyle="1" w:styleId="FontStyle64">
    <w:name w:val="Font Style64"/>
    <w:basedOn w:val="Fuentedeprrafopredeter"/>
    <w:uiPriority w:val="99"/>
    <w:rsid w:val="0085154B"/>
    <w:rPr>
      <w:rFonts w:ascii="Times New Roman" w:hAnsi="Times New Roman" w:cs="Times New Roman"/>
      <w:spacing w:val="-20"/>
      <w:sz w:val="26"/>
      <w:szCs w:val="26"/>
    </w:rPr>
  </w:style>
  <w:style w:type="character" w:customStyle="1" w:styleId="Ttulo3Car">
    <w:name w:val="Título 3 Car"/>
    <w:basedOn w:val="Fuentedeprrafopredeter"/>
    <w:link w:val="Ttulo3"/>
    <w:uiPriority w:val="9"/>
    <w:rsid w:val="00D1457A"/>
    <w:rPr>
      <w:rFonts w:ascii="Times New Roman" w:eastAsia="Times New Roman" w:hAnsi="Times New Roman" w:cs="Times New Roman"/>
      <w:b/>
      <w:bCs/>
      <w:kern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011757">
      <w:bodyDiv w:val="1"/>
      <w:marLeft w:val="0"/>
      <w:marRight w:val="0"/>
      <w:marTop w:val="0"/>
      <w:marBottom w:val="0"/>
      <w:divBdr>
        <w:top w:val="none" w:sz="0" w:space="0" w:color="auto"/>
        <w:left w:val="none" w:sz="0" w:space="0" w:color="auto"/>
        <w:bottom w:val="none" w:sz="0" w:space="0" w:color="auto"/>
        <w:right w:val="none" w:sz="0" w:space="0" w:color="auto"/>
      </w:divBdr>
    </w:div>
    <w:div w:id="260918610">
      <w:bodyDiv w:val="1"/>
      <w:marLeft w:val="0"/>
      <w:marRight w:val="0"/>
      <w:marTop w:val="0"/>
      <w:marBottom w:val="0"/>
      <w:divBdr>
        <w:top w:val="none" w:sz="0" w:space="0" w:color="auto"/>
        <w:left w:val="none" w:sz="0" w:space="0" w:color="auto"/>
        <w:bottom w:val="none" w:sz="0" w:space="0" w:color="auto"/>
        <w:right w:val="none" w:sz="0" w:space="0" w:color="auto"/>
      </w:divBdr>
    </w:div>
    <w:div w:id="653221406">
      <w:bodyDiv w:val="1"/>
      <w:marLeft w:val="0"/>
      <w:marRight w:val="0"/>
      <w:marTop w:val="0"/>
      <w:marBottom w:val="0"/>
      <w:divBdr>
        <w:top w:val="none" w:sz="0" w:space="0" w:color="auto"/>
        <w:left w:val="none" w:sz="0" w:space="0" w:color="auto"/>
        <w:bottom w:val="none" w:sz="0" w:space="0" w:color="auto"/>
        <w:right w:val="none" w:sz="0" w:space="0" w:color="auto"/>
      </w:divBdr>
    </w:div>
    <w:div w:id="1232961478">
      <w:bodyDiv w:val="1"/>
      <w:marLeft w:val="0"/>
      <w:marRight w:val="0"/>
      <w:marTop w:val="0"/>
      <w:marBottom w:val="0"/>
      <w:divBdr>
        <w:top w:val="none" w:sz="0" w:space="0" w:color="auto"/>
        <w:left w:val="none" w:sz="0" w:space="0" w:color="auto"/>
        <w:bottom w:val="none" w:sz="0" w:space="0" w:color="auto"/>
        <w:right w:val="none" w:sz="0" w:space="0" w:color="auto"/>
      </w:divBdr>
    </w:div>
    <w:div w:id="1482162551">
      <w:bodyDiv w:val="1"/>
      <w:marLeft w:val="0"/>
      <w:marRight w:val="0"/>
      <w:marTop w:val="0"/>
      <w:marBottom w:val="0"/>
      <w:divBdr>
        <w:top w:val="none" w:sz="0" w:space="0" w:color="auto"/>
        <w:left w:val="none" w:sz="0" w:space="0" w:color="auto"/>
        <w:bottom w:val="none" w:sz="0" w:space="0" w:color="auto"/>
        <w:right w:val="none" w:sz="0" w:space="0" w:color="auto"/>
      </w:divBdr>
    </w:div>
    <w:div w:id="1962221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05E0B-C88F-4EDC-B396-A41DAA63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Pages>
  <Words>2382</Words>
  <Characters>13104</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2023-04-27T13:37:00Z</cp:lastPrinted>
  <dcterms:created xsi:type="dcterms:W3CDTF">2024-05-07T13:32:00Z</dcterms:created>
  <dcterms:modified xsi:type="dcterms:W3CDTF">2024-05-09T15:05:00Z</dcterms:modified>
</cp:coreProperties>
</file>