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34" w:rsidRDefault="00971634" w:rsidP="007E15FE">
      <w:pPr>
        <w:spacing w:line="276" w:lineRule="auto"/>
        <w:jc w:val="center"/>
        <w:rPr>
          <w:rFonts w:ascii="Arial" w:hAnsi="Arial" w:cs="Arial"/>
          <w:b/>
          <w:sz w:val="22"/>
          <w:u w:val="single"/>
        </w:rPr>
      </w:pPr>
    </w:p>
    <w:p w:rsidR="005746A5" w:rsidRPr="00223C5C" w:rsidRDefault="006E45FB" w:rsidP="00E94494">
      <w:pPr>
        <w:spacing w:line="276" w:lineRule="auto"/>
        <w:jc w:val="center"/>
        <w:rPr>
          <w:rFonts w:ascii="Arial" w:hAnsi="Arial" w:cs="Arial"/>
          <w:b/>
          <w:sz w:val="24"/>
          <w:u w:val="single"/>
        </w:rPr>
      </w:pPr>
      <w:r w:rsidRPr="00223C5C">
        <w:rPr>
          <w:rFonts w:ascii="Arial" w:hAnsi="Arial" w:cs="Arial"/>
          <w:b/>
          <w:sz w:val="24"/>
          <w:u w:val="single"/>
        </w:rPr>
        <w:t>Escala</w:t>
      </w:r>
      <w:r w:rsidR="00E94494" w:rsidRPr="00223C5C">
        <w:rPr>
          <w:rFonts w:ascii="Arial" w:hAnsi="Arial" w:cs="Arial"/>
          <w:b/>
          <w:sz w:val="24"/>
          <w:u w:val="single"/>
        </w:rPr>
        <w:t>s</w:t>
      </w:r>
      <w:r w:rsidR="004B70B8">
        <w:rPr>
          <w:rFonts w:ascii="Arial" w:hAnsi="Arial" w:cs="Arial"/>
          <w:b/>
          <w:sz w:val="24"/>
          <w:u w:val="single"/>
        </w:rPr>
        <w:t xml:space="preserve"> y </w:t>
      </w:r>
      <w:r w:rsidRPr="00223C5C">
        <w:rPr>
          <w:rFonts w:ascii="Arial" w:hAnsi="Arial" w:cs="Arial"/>
          <w:b/>
          <w:sz w:val="24"/>
          <w:u w:val="single"/>
        </w:rPr>
        <w:t>Cur</w:t>
      </w:r>
      <w:r w:rsidR="00971634" w:rsidRPr="00223C5C">
        <w:rPr>
          <w:rFonts w:ascii="Arial" w:hAnsi="Arial" w:cs="Arial"/>
          <w:b/>
          <w:sz w:val="24"/>
          <w:u w:val="single"/>
        </w:rPr>
        <w:t>vas de nivel</w:t>
      </w:r>
    </w:p>
    <w:p w:rsidR="006E45FB" w:rsidRPr="00461F28" w:rsidRDefault="006E45FB" w:rsidP="00501D73">
      <w:pPr>
        <w:spacing w:line="276" w:lineRule="auto"/>
        <w:jc w:val="both"/>
        <w:rPr>
          <w:rFonts w:ascii="Arial" w:hAnsi="Arial" w:cs="Arial"/>
          <w:b/>
          <w:sz w:val="22"/>
        </w:rPr>
      </w:pPr>
    </w:p>
    <w:p w:rsidR="00B049FF" w:rsidRPr="007E15FE" w:rsidRDefault="007E15FE" w:rsidP="00501D73">
      <w:pPr>
        <w:spacing w:line="276" w:lineRule="auto"/>
        <w:jc w:val="both"/>
        <w:rPr>
          <w:rFonts w:ascii="Arial" w:hAnsi="Arial" w:cs="Arial"/>
          <w:b/>
          <w:sz w:val="22"/>
          <w:u w:val="single"/>
        </w:rPr>
      </w:pPr>
      <w:r w:rsidRPr="007E15FE">
        <w:rPr>
          <w:rFonts w:ascii="Arial" w:hAnsi="Arial" w:cs="Arial"/>
          <w:b/>
          <w:sz w:val="22"/>
          <w:u w:val="single"/>
        </w:rPr>
        <w:t>ESCALA</w:t>
      </w:r>
    </w:p>
    <w:p w:rsidR="00B049FF" w:rsidRPr="00461F28" w:rsidRDefault="00B049FF" w:rsidP="00501D73">
      <w:pPr>
        <w:spacing w:line="276" w:lineRule="auto"/>
        <w:jc w:val="both"/>
        <w:rPr>
          <w:rFonts w:ascii="Arial" w:hAnsi="Arial" w:cs="Arial"/>
          <w:sz w:val="22"/>
        </w:rPr>
      </w:pPr>
    </w:p>
    <w:p w:rsidR="005746A5" w:rsidRPr="00461F28" w:rsidRDefault="005746A5" w:rsidP="00501D73">
      <w:pPr>
        <w:spacing w:line="276" w:lineRule="auto"/>
        <w:jc w:val="both"/>
        <w:rPr>
          <w:rFonts w:ascii="Arial" w:hAnsi="Arial" w:cs="Arial"/>
          <w:sz w:val="22"/>
        </w:rPr>
      </w:pPr>
      <w:r w:rsidRPr="00461F28">
        <w:rPr>
          <w:rFonts w:ascii="Arial" w:hAnsi="Arial" w:cs="Arial"/>
          <w:sz w:val="22"/>
        </w:rPr>
        <w:t xml:space="preserve">Cuando se desea representar gráficamente un terreno extenso o parte de </w:t>
      </w:r>
      <w:r w:rsidR="00461F28" w:rsidRPr="00461F28">
        <w:rPr>
          <w:rFonts w:ascii="Arial" w:hAnsi="Arial" w:cs="Arial"/>
          <w:sz w:val="22"/>
        </w:rPr>
        <w:t>él</w:t>
      </w:r>
      <w:r w:rsidRPr="00461F28">
        <w:rPr>
          <w:rFonts w:ascii="Arial" w:hAnsi="Arial" w:cs="Arial"/>
          <w:sz w:val="22"/>
        </w:rPr>
        <w:t xml:space="preserve">, es evidente que no es posible hacerlo con sus dimensiones reales, por lo tanto nos vemos obligados a reducir las dimensiones, pero </w:t>
      </w:r>
      <w:r w:rsidR="00461F28">
        <w:rPr>
          <w:rFonts w:ascii="Arial" w:hAnsi="Arial" w:cs="Arial"/>
          <w:sz w:val="22"/>
        </w:rPr>
        <w:t>debe conservarse</w:t>
      </w:r>
      <w:r w:rsidRPr="00461F28">
        <w:rPr>
          <w:rFonts w:ascii="Arial" w:hAnsi="Arial" w:cs="Arial"/>
          <w:sz w:val="22"/>
        </w:rPr>
        <w:t xml:space="preserve"> la forma de la superficie representada.</w:t>
      </w:r>
    </w:p>
    <w:p w:rsidR="005746A5" w:rsidRPr="00461F28" w:rsidRDefault="005746A5" w:rsidP="00501D73">
      <w:pPr>
        <w:spacing w:line="276" w:lineRule="auto"/>
        <w:jc w:val="both"/>
        <w:rPr>
          <w:rFonts w:ascii="Arial" w:hAnsi="Arial" w:cs="Arial"/>
          <w:sz w:val="22"/>
        </w:rPr>
      </w:pPr>
    </w:p>
    <w:p w:rsidR="005746A5" w:rsidRPr="00461F28" w:rsidRDefault="005746A5" w:rsidP="00501D73">
      <w:pPr>
        <w:spacing w:line="276" w:lineRule="auto"/>
        <w:jc w:val="both"/>
        <w:rPr>
          <w:rFonts w:ascii="Arial" w:hAnsi="Arial" w:cs="Arial"/>
          <w:sz w:val="22"/>
        </w:rPr>
      </w:pPr>
      <w:r w:rsidRPr="00461F28">
        <w:rPr>
          <w:rFonts w:ascii="Arial" w:hAnsi="Arial" w:cs="Arial"/>
          <w:sz w:val="22"/>
        </w:rPr>
        <w:t xml:space="preserve">La magnitud de la reducción que se ha efectuado, queda indicada por la </w:t>
      </w:r>
      <w:r w:rsidRPr="00461F28">
        <w:rPr>
          <w:rFonts w:ascii="Arial" w:hAnsi="Arial" w:cs="Arial"/>
          <w:b/>
          <w:sz w:val="22"/>
        </w:rPr>
        <w:t>escala</w:t>
      </w:r>
      <w:r w:rsidRPr="00461F28">
        <w:rPr>
          <w:rFonts w:ascii="Arial" w:hAnsi="Arial" w:cs="Arial"/>
          <w:sz w:val="22"/>
        </w:rPr>
        <w:t xml:space="preserve">, </w:t>
      </w:r>
      <w:r w:rsidRPr="00461F28">
        <w:rPr>
          <w:rFonts w:ascii="Arial" w:hAnsi="Arial" w:cs="Arial"/>
          <w:b/>
          <w:sz w:val="22"/>
        </w:rPr>
        <w:t>numérica o gráfica</w:t>
      </w:r>
      <w:r w:rsidRPr="00461F28">
        <w:rPr>
          <w:rFonts w:ascii="Arial" w:hAnsi="Arial" w:cs="Arial"/>
          <w:sz w:val="22"/>
        </w:rPr>
        <w:t>, que se coloca en el mapa, esta escala influye únicamente sobre la longitud y no sobre los ángulos, de modo que la forma original se conserva.</w:t>
      </w:r>
    </w:p>
    <w:p w:rsidR="005746A5" w:rsidRPr="00461F28" w:rsidRDefault="005746A5" w:rsidP="00501D73">
      <w:pPr>
        <w:spacing w:line="276" w:lineRule="auto"/>
        <w:jc w:val="both"/>
        <w:rPr>
          <w:rFonts w:ascii="Arial" w:hAnsi="Arial" w:cs="Arial"/>
          <w:sz w:val="22"/>
        </w:rPr>
      </w:pPr>
    </w:p>
    <w:p w:rsidR="005746A5" w:rsidRDefault="006D4463" w:rsidP="00501D73">
      <w:pPr>
        <w:spacing w:line="276" w:lineRule="auto"/>
        <w:jc w:val="both"/>
        <w:rPr>
          <w:rFonts w:ascii="Arial" w:hAnsi="Arial" w:cs="Arial"/>
          <w:sz w:val="22"/>
        </w:rPr>
      </w:pPr>
      <w:r>
        <w:rPr>
          <w:rFonts w:ascii="Arial" w:hAnsi="Arial" w:cs="Arial"/>
          <w:sz w:val="22"/>
        </w:rPr>
        <w:t>Por lo tanto</w:t>
      </w:r>
      <w:r w:rsidR="005746A5" w:rsidRPr="00461F28">
        <w:rPr>
          <w:rFonts w:ascii="Arial" w:hAnsi="Arial" w:cs="Arial"/>
          <w:sz w:val="22"/>
        </w:rPr>
        <w:t>, un mapa no es una representación arbitraria de la superficie terrestre, sino que sus medidas guardan una proporción con la realidad, esto permite obtener una imagen reducida, pero real, de la superficie abarcada por el mapa, la que se puede calcular con exactitud.</w:t>
      </w:r>
    </w:p>
    <w:p w:rsidR="00501D73" w:rsidRDefault="00501D73" w:rsidP="00501D73">
      <w:pPr>
        <w:spacing w:line="276" w:lineRule="auto"/>
        <w:jc w:val="both"/>
        <w:rPr>
          <w:rFonts w:ascii="Arial" w:hAnsi="Arial" w:cs="Arial"/>
          <w:sz w:val="22"/>
        </w:rPr>
      </w:pPr>
    </w:p>
    <w:p w:rsidR="00501D73" w:rsidRDefault="00501D73" w:rsidP="00501D73">
      <w:pPr>
        <w:spacing w:line="276" w:lineRule="auto"/>
        <w:jc w:val="both"/>
        <w:rPr>
          <w:rFonts w:ascii="Arial" w:hAnsi="Arial" w:cs="Arial"/>
          <w:i/>
          <w:sz w:val="22"/>
        </w:rPr>
      </w:pPr>
      <w:r>
        <w:rPr>
          <w:rFonts w:ascii="Arial" w:hAnsi="Arial" w:cs="Arial"/>
          <w:sz w:val="22"/>
        </w:rPr>
        <w:t xml:space="preserve">Entonces, podemos </w:t>
      </w:r>
      <w:r w:rsidRPr="00501D73">
        <w:rPr>
          <w:rFonts w:ascii="Arial" w:hAnsi="Arial" w:cs="Arial"/>
          <w:b/>
          <w:sz w:val="22"/>
          <w:u w:val="single"/>
        </w:rPr>
        <w:t>definir a la escala</w:t>
      </w:r>
      <w:r>
        <w:rPr>
          <w:rFonts w:ascii="Arial" w:hAnsi="Arial" w:cs="Arial"/>
          <w:sz w:val="22"/>
        </w:rPr>
        <w:t xml:space="preserve"> como </w:t>
      </w:r>
      <w:r w:rsidRPr="00501D73">
        <w:rPr>
          <w:rFonts w:ascii="Arial" w:hAnsi="Arial" w:cs="Arial"/>
          <w:i/>
          <w:sz w:val="22"/>
        </w:rPr>
        <w:t>una relación numérica o gráfica que representa la relación constante que existe entre las medidas reales del terreno y las del mapa</w:t>
      </w:r>
      <w:r>
        <w:rPr>
          <w:rFonts w:ascii="Arial" w:hAnsi="Arial" w:cs="Arial"/>
          <w:sz w:val="22"/>
        </w:rPr>
        <w:t xml:space="preserve">, o lo que es lo mismo, </w:t>
      </w:r>
      <w:r w:rsidRPr="00501D73">
        <w:rPr>
          <w:rFonts w:ascii="Arial" w:hAnsi="Arial" w:cs="Arial"/>
          <w:i/>
          <w:sz w:val="22"/>
        </w:rPr>
        <w:t>entre la longitud de las líneas del dibujo y las líneas correspondientes del terreno.</w:t>
      </w:r>
    </w:p>
    <w:p w:rsidR="00912BC9" w:rsidRDefault="00912BC9" w:rsidP="00501D73">
      <w:pPr>
        <w:spacing w:line="276" w:lineRule="auto"/>
        <w:jc w:val="both"/>
        <w:rPr>
          <w:rFonts w:ascii="Arial" w:hAnsi="Arial" w:cs="Arial"/>
          <w:i/>
          <w:sz w:val="22"/>
        </w:rPr>
      </w:pPr>
      <w:bookmarkStart w:id="0" w:name="_GoBack"/>
      <w:bookmarkEnd w:id="0"/>
    </w:p>
    <w:p w:rsidR="00501D73" w:rsidRPr="00501D73" w:rsidRDefault="00501D73" w:rsidP="00501D73">
      <w:pPr>
        <w:spacing w:line="276" w:lineRule="auto"/>
        <w:jc w:val="both"/>
        <w:rPr>
          <w:rFonts w:ascii="Arial" w:hAnsi="Arial" w:cs="Arial"/>
          <w:b/>
          <w:sz w:val="22"/>
          <w:u w:val="single"/>
        </w:rPr>
      </w:pPr>
      <w:r w:rsidRPr="00501D73">
        <w:rPr>
          <w:rFonts w:ascii="Arial" w:hAnsi="Arial" w:cs="Arial"/>
          <w:b/>
          <w:sz w:val="22"/>
          <w:u w:val="single"/>
        </w:rPr>
        <w:t>Cálculo:</w:t>
      </w:r>
    </w:p>
    <w:p w:rsidR="00F723BE" w:rsidRDefault="00F723BE">
      <w:pPr>
        <w:rPr>
          <w:rFonts w:ascii="Arial" w:hAnsi="Arial" w:cs="Arial"/>
          <w:sz w:val="22"/>
        </w:rPr>
      </w:pPr>
    </w:p>
    <w:p w:rsidR="00912BC9" w:rsidRPr="00912BC9" w:rsidRDefault="00912BC9" w:rsidP="00912BC9">
      <w:pPr>
        <w:jc w:val="both"/>
        <w:rPr>
          <w:rFonts w:ascii="Arial" w:hAnsi="Arial"/>
          <w:sz w:val="22"/>
        </w:rPr>
      </w:pPr>
      <w:r w:rsidRPr="00912BC9">
        <w:rPr>
          <w:rFonts w:ascii="Arial" w:hAnsi="Arial"/>
          <w:sz w:val="22"/>
        </w:rPr>
        <w:t xml:space="preserve">La proporción o relación de semejanza entre una distancia horizontal medida en el mapa y su equivalente en el terreno, queda establecida por una fracción adimensional llamada </w:t>
      </w:r>
      <w:r w:rsidRPr="00F309E6">
        <w:rPr>
          <w:rFonts w:ascii="Arial" w:hAnsi="Arial"/>
          <w:b/>
          <w:sz w:val="22"/>
        </w:rPr>
        <w:t>fracción representativa</w:t>
      </w:r>
      <w:r w:rsidRPr="00912BC9">
        <w:rPr>
          <w:rFonts w:ascii="Arial" w:hAnsi="Arial"/>
          <w:sz w:val="22"/>
        </w:rPr>
        <w:t xml:space="preserve"> y </w:t>
      </w:r>
      <w:r w:rsidR="00F309E6">
        <w:rPr>
          <w:rFonts w:ascii="Arial" w:hAnsi="Arial"/>
          <w:sz w:val="22"/>
        </w:rPr>
        <w:t>está expresada por</w:t>
      </w:r>
      <w:r w:rsidRPr="00912BC9">
        <w:rPr>
          <w:rFonts w:ascii="Arial" w:hAnsi="Arial"/>
          <w:sz w:val="22"/>
        </w:rPr>
        <w:t>:</w:t>
      </w:r>
    </w:p>
    <w:p w:rsidR="00912BC9" w:rsidRPr="00912BC9" w:rsidRDefault="00912BC9" w:rsidP="00912BC9">
      <w:pPr>
        <w:jc w:val="both"/>
        <w:rPr>
          <w:rFonts w:ascii="Arial" w:hAnsi="Arial"/>
          <w:sz w:val="22"/>
        </w:rPr>
      </w:pPr>
    </w:p>
    <w:p w:rsidR="00912BC9" w:rsidRPr="00912BC9" w:rsidRDefault="00D97D53" w:rsidP="00D97D53">
      <w:pPr>
        <w:jc w:val="center"/>
        <w:rPr>
          <w:rFonts w:ascii="Arial" w:hAnsi="Arial"/>
          <w:b/>
          <w:sz w:val="22"/>
        </w:rPr>
      </w:pPr>
      <m:oMath>
        <m:f>
          <m:fPr>
            <m:ctrlPr>
              <w:rPr>
                <w:rFonts w:ascii="Cambria Math" w:hAnsi="Cambria Math"/>
                <w:b/>
                <w:i/>
                <w:sz w:val="32"/>
                <w:szCs w:val="32"/>
              </w:rPr>
            </m:ctrlPr>
          </m:fPr>
          <m:num>
            <m:r>
              <m:rPr>
                <m:sty m:val="bi"/>
              </m:rPr>
              <w:rPr>
                <w:rFonts w:ascii="Cambria Math" w:hAnsi="Cambria Math"/>
                <w:sz w:val="32"/>
                <w:szCs w:val="32"/>
              </w:rPr>
              <m:t>M</m:t>
            </m:r>
          </m:num>
          <m:den>
            <m:r>
              <m:rPr>
                <m:sty m:val="bi"/>
              </m:rPr>
              <w:rPr>
                <w:rFonts w:ascii="Cambria Math" w:hAnsi="Cambria Math"/>
                <w:sz w:val="32"/>
                <w:szCs w:val="32"/>
              </w:rPr>
              <m:t>L</m:t>
            </m:r>
          </m:den>
        </m:f>
      </m:oMath>
      <w:r w:rsidR="00912BC9" w:rsidRPr="00912BC9">
        <w:rPr>
          <w:rFonts w:ascii="Arial" w:hAnsi="Arial"/>
          <w:sz w:val="22"/>
        </w:rPr>
        <w:t xml:space="preserve">    </w:t>
      </w:r>
      <w:r>
        <w:rPr>
          <w:rFonts w:ascii="Arial" w:hAnsi="Arial"/>
          <w:sz w:val="22"/>
        </w:rPr>
        <w:t xml:space="preserve">=    </w:t>
      </w:r>
      <w:r w:rsidRPr="00D97D53">
        <w:rPr>
          <w:rFonts w:ascii="Arial" w:hAnsi="Arial"/>
          <w:sz w:val="32"/>
          <w:szCs w:val="32"/>
        </w:rPr>
        <w:t xml:space="preserve"> </w:t>
      </w:r>
      <m:oMath>
        <m:f>
          <m:fPr>
            <m:ctrlPr>
              <w:rPr>
                <w:rFonts w:ascii="Cambria Math" w:hAnsi="Cambria Math"/>
                <w:i/>
                <w:sz w:val="32"/>
                <w:szCs w:val="32"/>
              </w:rPr>
            </m:ctrlPr>
          </m:fPr>
          <m:num>
            <m:r>
              <w:rPr>
                <w:rFonts w:ascii="Cambria Math" w:hAnsi="Cambria Math"/>
                <w:sz w:val="32"/>
                <w:szCs w:val="32"/>
              </w:rPr>
              <m:t>d</m:t>
            </m:r>
          </m:num>
          <m:den>
            <m:r>
              <w:rPr>
                <w:rFonts w:ascii="Cambria Math" w:hAnsi="Cambria Math"/>
                <w:sz w:val="32"/>
                <w:szCs w:val="32"/>
              </w:rPr>
              <m:t>D</m:t>
            </m:r>
          </m:den>
        </m:f>
      </m:oMath>
    </w:p>
    <w:p w:rsidR="00912BC9" w:rsidRPr="00912BC9" w:rsidRDefault="00912BC9" w:rsidP="00912BC9">
      <w:pPr>
        <w:jc w:val="both"/>
        <w:rPr>
          <w:rFonts w:ascii="Arial" w:hAnsi="Arial"/>
          <w:b/>
          <w:sz w:val="22"/>
        </w:rPr>
      </w:pPr>
      <w:r w:rsidRPr="00912BC9">
        <w:rPr>
          <w:rFonts w:ascii="Arial" w:hAnsi="Arial"/>
          <w:b/>
          <w:sz w:val="22"/>
        </w:rPr>
        <w:tab/>
      </w:r>
      <w:r w:rsidRPr="00912BC9">
        <w:rPr>
          <w:rFonts w:ascii="Arial" w:hAnsi="Arial"/>
          <w:b/>
          <w:sz w:val="22"/>
        </w:rPr>
        <w:tab/>
      </w:r>
      <w:r w:rsidRPr="00912BC9">
        <w:rPr>
          <w:rFonts w:ascii="Arial" w:hAnsi="Arial"/>
          <w:b/>
          <w:sz w:val="22"/>
        </w:rPr>
        <w:tab/>
      </w:r>
      <w:r w:rsidR="00D97D53">
        <w:rPr>
          <w:rFonts w:ascii="Arial" w:hAnsi="Arial"/>
          <w:b/>
          <w:sz w:val="22"/>
        </w:rPr>
        <w:t xml:space="preserve">                       </w:t>
      </w:r>
    </w:p>
    <w:p w:rsidR="00912BC9" w:rsidRPr="00912BC9" w:rsidRDefault="00D97D53" w:rsidP="00912BC9">
      <w:pPr>
        <w:ind w:left="2127"/>
        <w:jc w:val="both"/>
        <w:rPr>
          <w:rFonts w:ascii="Arial" w:hAnsi="Arial"/>
          <w:b/>
          <w:sz w:val="22"/>
        </w:rPr>
      </w:pPr>
      <w:r>
        <w:rPr>
          <w:rFonts w:ascii="Arial" w:hAnsi="Arial"/>
          <w:b/>
          <w:sz w:val="22"/>
        </w:rPr>
        <w:t xml:space="preserve">                                   </w:t>
      </w:r>
    </w:p>
    <w:p w:rsidR="00912BC9" w:rsidRPr="00F309E6" w:rsidRDefault="004606B6" w:rsidP="00912BC9">
      <w:pPr>
        <w:jc w:val="both"/>
        <w:rPr>
          <w:rFonts w:ascii="Arial" w:hAnsi="Arial"/>
          <w:sz w:val="22"/>
        </w:rPr>
      </w:pPr>
      <w:r>
        <w:rPr>
          <w:rFonts w:ascii="Arial" w:hAnsi="Arial"/>
          <w:sz w:val="22"/>
        </w:rPr>
        <w:t>D</w:t>
      </w:r>
      <w:r w:rsidRPr="00F309E6">
        <w:rPr>
          <w:rFonts w:ascii="Arial" w:hAnsi="Arial"/>
          <w:sz w:val="22"/>
        </w:rPr>
        <w:t>ónde</w:t>
      </w:r>
      <w:r w:rsidR="000C55CD" w:rsidRPr="00F309E6">
        <w:rPr>
          <w:rFonts w:ascii="Arial" w:hAnsi="Arial"/>
          <w:sz w:val="22"/>
        </w:rPr>
        <w:t>:</w:t>
      </w:r>
    </w:p>
    <w:p w:rsidR="00912BC9" w:rsidRPr="00912BC9" w:rsidRDefault="00912BC9" w:rsidP="00912BC9">
      <w:pPr>
        <w:jc w:val="both"/>
        <w:rPr>
          <w:rFonts w:ascii="Arial" w:hAnsi="Arial"/>
          <w:b/>
          <w:sz w:val="22"/>
        </w:rPr>
      </w:pPr>
    </w:p>
    <w:p w:rsidR="00912BC9" w:rsidRPr="00912BC9" w:rsidRDefault="00912BC9" w:rsidP="00912BC9">
      <w:pPr>
        <w:jc w:val="both"/>
        <w:rPr>
          <w:rFonts w:ascii="Arial" w:hAnsi="Arial"/>
          <w:b/>
          <w:sz w:val="22"/>
        </w:rPr>
      </w:pPr>
      <w:r w:rsidRPr="00912BC9">
        <w:rPr>
          <w:rFonts w:ascii="Arial" w:hAnsi="Arial"/>
          <w:b/>
          <w:sz w:val="22"/>
        </w:rPr>
        <w:t xml:space="preserve"> </w:t>
      </w:r>
    </w:p>
    <w:tbl>
      <w:tblPr>
        <w:tblW w:w="0" w:type="auto"/>
        <w:tblInd w:w="354" w:type="dxa"/>
        <w:tblLayout w:type="fixed"/>
        <w:tblCellMar>
          <w:left w:w="70" w:type="dxa"/>
          <w:right w:w="70" w:type="dxa"/>
        </w:tblCellMar>
        <w:tblLook w:val="0000" w:firstRow="0" w:lastRow="0" w:firstColumn="0" w:lastColumn="0" w:noHBand="0" w:noVBand="0"/>
      </w:tblPr>
      <w:tblGrid>
        <w:gridCol w:w="886"/>
        <w:gridCol w:w="531"/>
        <w:gridCol w:w="7439"/>
      </w:tblGrid>
      <w:tr w:rsidR="00912BC9" w:rsidRPr="00912BC9" w:rsidTr="008C12B3">
        <w:tc>
          <w:tcPr>
            <w:tcW w:w="886" w:type="dxa"/>
            <w:tcBorders>
              <w:top w:val="nil"/>
              <w:left w:val="nil"/>
              <w:bottom w:val="nil"/>
              <w:right w:val="nil"/>
            </w:tcBorders>
          </w:tcPr>
          <w:p w:rsidR="00912BC9" w:rsidRPr="00F309E6" w:rsidRDefault="00912BC9" w:rsidP="008C12B3">
            <w:pPr>
              <w:rPr>
                <w:rFonts w:ascii="Arial" w:hAnsi="Arial"/>
                <w:b/>
                <w:sz w:val="22"/>
              </w:rPr>
            </w:pPr>
            <w:r w:rsidRPr="00F309E6">
              <w:rPr>
                <w:rFonts w:ascii="Arial" w:hAnsi="Arial"/>
                <w:b/>
                <w:sz w:val="22"/>
              </w:rPr>
              <w:t>L</w:t>
            </w:r>
          </w:p>
        </w:tc>
        <w:tc>
          <w:tcPr>
            <w:tcW w:w="531" w:type="dxa"/>
            <w:tcBorders>
              <w:top w:val="nil"/>
              <w:left w:val="nil"/>
              <w:bottom w:val="nil"/>
              <w:right w:val="nil"/>
            </w:tcBorders>
          </w:tcPr>
          <w:p w:rsidR="00912BC9" w:rsidRPr="00F309E6" w:rsidRDefault="00912BC9" w:rsidP="008C12B3">
            <w:pPr>
              <w:rPr>
                <w:rFonts w:ascii="Arial" w:hAnsi="Arial"/>
                <w:b/>
                <w:sz w:val="22"/>
              </w:rPr>
            </w:pPr>
            <w:r w:rsidRPr="00F309E6">
              <w:rPr>
                <w:rFonts w:ascii="Arial" w:hAnsi="Arial"/>
                <w:b/>
                <w:sz w:val="22"/>
              </w:rPr>
              <w:t>=</w:t>
            </w:r>
          </w:p>
        </w:tc>
        <w:tc>
          <w:tcPr>
            <w:tcW w:w="7439" w:type="dxa"/>
            <w:tcBorders>
              <w:top w:val="nil"/>
              <w:left w:val="nil"/>
              <w:bottom w:val="nil"/>
              <w:right w:val="nil"/>
            </w:tcBorders>
          </w:tcPr>
          <w:p w:rsidR="00912BC9" w:rsidRPr="00F309E6" w:rsidRDefault="00912BC9" w:rsidP="008C12B3">
            <w:pPr>
              <w:jc w:val="both"/>
              <w:rPr>
                <w:rFonts w:ascii="Arial" w:hAnsi="Arial"/>
                <w:b/>
                <w:sz w:val="22"/>
              </w:rPr>
            </w:pPr>
            <w:r w:rsidRPr="00F309E6">
              <w:rPr>
                <w:rFonts w:ascii="Arial" w:hAnsi="Arial"/>
                <w:b/>
                <w:sz w:val="22"/>
              </w:rPr>
              <w:t>Distancia en el terreno.</w:t>
            </w:r>
          </w:p>
        </w:tc>
      </w:tr>
      <w:tr w:rsidR="00912BC9" w:rsidRPr="00912BC9" w:rsidTr="008C12B3">
        <w:tc>
          <w:tcPr>
            <w:tcW w:w="886" w:type="dxa"/>
            <w:tcBorders>
              <w:top w:val="nil"/>
              <w:left w:val="nil"/>
              <w:bottom w:val="nil"/>
              <w:right w:val="nil"/>
            </w:tcBorders>
          </w:tcPr>
          <w:p w:rsidR="00912BC9" w:rsidRPr="00F309E6" w:rsidRDefault="00912BC9" w:rsidP="008C12B3">
            <w:pPr>
              <w:rPr>
                <w:rFonts w:ascii="Arial" w:hAnsi="Arial"/>
                <w:b/>
                <w:sz w:val="22"/>
              </w:rPr>
            </w:pPr>
            <w:r w:rsidRPr="00F309E6">
              <w:rPr>
                <w:rFonts w:ascii="Arial" w:hAnsi="Arial"/>
                <w:b/>
                <w:sz w:val="22"/>
              </w:rPr>
              <w:t>M</w:t>
            </w:r>
          </w:p>
        </w:tc>
        <w:tc>
          <w:tcPr>
            <w:tcW w:w="531" w:type="dxa"/>
            <w:tcBorders>
              <w:top w:val="nil"/>
              <w:left w:val="nil"/>
              <w:bottom w:val="nil"/>
              <w:right w:val="nil"/>
            </w:tcBorders>
          </w:tcPr>
          <w:p w:rsidR="00912BC9" w:rsidRPr="00F309E6" w:rsidRDefault="00912BC9" w:rsidP="008C12B3">
            <w:pPr>
              <w:rPr>
                <w:rFonts w:ascii="Arial" w:hAnsi="Arial"/>
                <w:b/>
                <w:sz w:val="22"/>
              </w:rPr>
            </w:pPr>
            <w:r w:rsidRPr="00F309E6">
              <w:rPr>
                <w:rFonts w:ascii="Arial" w:hAnsi="Arial"/>
                <w:b/>
                <w:sz w:val="22"/>
              </w:rPr>
              <w:t>=</w:t>
            </w:r>
          </w:p>
        </w:tc>
        <w:tc>
          <w:tcPr>
            <w:tcW w:w="7439" w:type="dxa"/>
            <w:tcBorders>
              <w:top w:val="nil"/>
              <w:left w:val="nil"/>
              <w:bottom w:val="nil"/>
              <w:right w:val="nil"/>
            </w:tcBorders>
          </w:tcPr>
          <w:p w:rsidR="00912BC9" w:rsidRPr="00F309E6" w:rsidRDefault="00912BC9" w:rsidP="008C12B3">
            <w:pPr>
              <w:jc w:val="both"/>
              <w:rPr>
                <w:rFonts w:ascii="Arial" w:hAnsi="Arial"/>
                <w:b/>
                <w:sz w:val="22"/>
              </w:rPr>
            </w:pPr>
            <w:r w:rsidRPr="00F309E6">
              <w:rPr>
                <w:rFonts w:ascii="Arial" w:hAnsi="Arial"/>
                <w:b/>
                <w:sz w:val="22"/>
              </w:rPr>
              <w:t>Distancia homologa a “D”  representada en el papel.</w:t>
            </w:r>
          </w:p>
        </w:tc>
      </w:tr>
      <w:tr w:rsidR="00912BC9" w:rsidRPr="00912BC9" w:rsidTr="008C12B3">
        <w:tc>
          <w:tcPr>
            <w:tcW w:w="886" w:type="dxa"/>
            <w:tcBorders>
              <w:top w:val="nil"/>
              <w:left w:val="nil"/>
              <w:bottom w:val="nil"/>
              <w:right w:val="nil"/>
            </w:tcBorders>
          </w:tcPr>
          <w:p w:rsidR="00912BC9" w:rsidRPr="00F309E6" w:rsidRDefault="00912BC9" w:rsidP="008C12B3">
            <w:pPr>
              <w:rPr>
                <w:rFonts w:ascii="Arial" w:hAnsi="Arial"/>
                <w:b/>
                <w:sz w:val="22"/>
              </w:rPr>
            </w:pPr>
            <w:r w:rsidRPr="00F309E6">
              <w:rPr>
                <w:rFonts w:ascii="Arial" w:hAnsi="Arial"/>
                <w:b/>
                <w:sz w:val="22"/>
              </w:rPr>
              <w:t>d</w:t>
            </w:r>
          </w:p>
        </w:tc>
        <w:tc>
          <w:tcPr>
            <w:tcW w:w="531" w:type="dxa"/>
            <w:tcBorders>
              <w:top w:val="nil"/>
              <w:left w:val="nil"/>
              <w:bottom w:val="nil"/>
              <w:right w:val="nil"/>
            </w:tcBorders>
          </w:tcPr>
          <w:p w:rsidR="00912BC9" w:rsidRPr="00F309E6" w:rsidRDefault="00912BC9" w:rsidP="008C12B3">
            <w:pPr>
              <w:rPr>
                <w:rFonts w:ascii="Arial" w:hAnsi="Arial"/>
                <w:b/>
                <w:sz w:val="22"/>
              </w:rPr>
            </w:pPr>
            <w:r w:rsidRPr="00F309E6">
              <w:rPr>
                <w:rFonts w:ascii="Arial" w:hAnsi="Arial"/>
                <w:b/>
                <w:sz w:val="22"/>
              </w:rPr>
              <w:t>=</w:t>
            </w:r>
          </w:p>
        </w:tc>
        <w:tc>
          <w:tcPr>
            <w:tcW w:w="7439" w:type="dxa"/>
            <w:tcBorders>
              <w:top w:val="nil"/>
              <w:left w:val="nil"/>
              <w:bottom w:val="nil"/>
              <w:right w:val="nil"/>
            </w:tcBorders>
          </w:tcPr>
          <w:p w:rsidR="00912BC9" w:rsidRPr="00F309E6" w:rsidRDefault="00912BC9" w:rsidP="008C12B3">
            <w:pPr>
              <w:jc w:val="both"/>
              <w:rPr>
                <w:rFonts w:ascii="Arial" w:hAnsi="Arial"/>
                <w:b/>
                <w:sz w:val="22"/>
              </w:rPr>
            </w:pPr>
            <w:r w:rsidRPr="00F309E6">
              <w:rPr>
                <w:rFonts w:ascii="Arial" w:hAnsi="Arial"/>
                <w:b/>
                <w:sz w:val="22"/>
              </w:rPr>
              <w:t>Unidad de medida en el papel o numerador de la escala</w:t>
            </w:r>
          </w:p>
        </w:tc>
      </w:tr>
      <w:tr w:rsidR="00912BC9" w:rsidRPr="00912BC9" w:rsidTr="008C12B3">
        <w:tc>
          <w:tcPr>
            <w:tcW w:w="886" w:type="dxa"/>
            <w:tcBorders>
              <w:top w:val="nil"/>
              <w:left w:val="nil"/>
              <w:bottom w:val="nil"/>
              <w:right w:val="nil"/>
            </w:tcBorders>
          </w:tcPr>
          <w:p w:rsidR="00912BC9" w:rsidRPr="00F309E6" w:rsidRDefault="00912BC9" w:rsidP="008C12B3">
            <w:pPr>
              <w:rPr>
                <w:rFonts w:ascii="Arial" w:hAnsi="Arial"/>
                <w:b/>
                <w:sz w:val="22"/>
              </w:rPr>
            </w:pPr>
            <w:r w:rsidRPr="00F309E6">
              <w:rPr>
                <w:rFonts w:ascii="Arial" w:hAnsi="Arial"/>
                <w:b/>
                <w:sz w:val="22"/>
              </w:rPr>
              <w:t>D</w:t>
            </w:r>
          </w:p>
        </w:tc>
        <w:tc>
          <w:tcPr>
            <w:tcW w:w="531" w:type="dxa"/>
            <w:tcBorders>
              <w:top w:val="nil"/>
              <w:left w:val="nil"/>
              <w:bottom w:val="nil"/>
              <w:right w:val="nil"/>
            </w:tcBorders>
          </w:tcPr>
          <w:p w:rsidR="00912BC9" w:rsidRPr="00F309E6" w:rsidRDefault="00912BC9" w:rsidP="008C12B3">
            <w:pPr>
              <w:rPr>
                <w:rFonts w:ascii="Arial" w:hAnsi="Arial"/>
                <w:b/>
                <w:sz w:val="22"/>
              </w:rPr>
            </w:pPr>
            <w:r w:rsidRPr="00F309E6">
              <w:rPr>
                <w:rFonts w:ascii="Arial" w:hAnsi="Arial"/>
                <w:b/>
                <w:sz w:val="22"/>
              </w:rPr>
              <w:t>=</w:t>
            </w:r>
          </w:p>
        </w:tc>
        <w:tc>
          <w:tcPr>
            <w:tcW w:w="7439" w:type="dxa"/>
            <w:tcBorders>
              <w:top w:val="nil"/>
              <w:left w:val="nil"/>
              <w:bottom w:val="nil"/>
              <w:right w:val="nil"/>
            </w:tcBorders>
          </w:tcPr>
          <w:p w:rsidR="00912BC9" w:rsidRPr="00F309E6" w:rsidRDefault="00912BC9" w:rsidP="008C12B3">
            <w:pPr>
              <w:jc w:val="both"/>
              <w:rPr>
                <w:rFonts w:ascii="Arial" w:hAnsi="Arial"/>
                <w:b/>
                <w:sz w:val="22"/>
              </w:rPr>
            </w:pPr>
            <w:r w:rsidRPr="00F309E6">
              <w:rPr>
                <w:rFonts w:ascii="Arial" w:hAnsi="Arial"/>
                <w:b/>
                <w:sz w:val="22"/>
              </w:rPr>
              <w:t>Unidad de medida en el terreno o denominador de la escala.</w:t>
            </w:r>
          </w:p>
        </w:tc>
      </w:tr>
    </w:tbl>
    <w:p w:rsidR="00912BC9" w:rsidRPr="00912BC9" w:rsidRDefault="00912BC9" w:rsidP="00912BC9">
      <w:pPr>
        <w:jc w:val="both"/>
        <w:rPr>
          <w:rFonts w:ascii="Arial" w:hAnsi="Arial"/>
          <w:b/>
          <w:sz w:val="22"/>
        </w:rPr>
      </w:pPr>
    </w:p>
    <w:p w:rsidR="00912BC9" w:rsidRPr="00912BC9" w:rsidRDefault="00912BC9" w:rsidP="00912BC9">
      <w:pPr>
        <w:jc w:val="both"/>
        <w:rPr>
          <w:rFonts w:ascii="Arial" w:hAnsi="Arial"/>
          <w:b/>
          <w:sz w:val="22"/>
        </w:rPr>
      </w:pPr>
    </w:p>
    <w:p w:rsidR="00F309E6" w:rsidRDefault="00912BC9" w:rsidP="00F309E6">
      <w:pPr>
        <w:spacing w:line="360" w:lineRule="auto"/>
        <w:rPr>
          <w:rFonts w:ascii="Arial" w:hAnsi="Arial"/>
          <w:sz w:val="22"/>
        </w:rPr>
      </w:pPr>
      <w:r w:rsidRPr="00F309E6">
        <w:rPr>
          <w:rFonts w:ascii="Arial" w:hAnsi="Arial"/>
          <w:sz w:val="22"/>
        </w:rPr>
        <w:t xml:space="preserve">La relación entre  </w:t>
      </w:r>
      <w:r w:rsidRPr="00F309E6">
        <w:rPr>
          <w:rFonts w:ascii="Arial" w:hAnsi="Arial"/>
          <w:b/>
          <w:sz w:val="22"/>
        </w:rPr>
        <w:t xml:space="preserve">M / L </w:t>
      </w:r>
      <w:r w:rsidRPr="00F309E6">
        <w:rPr>
          <w:rFonts w:ascii="Arial" w:hAnsi="Arial"/>
          <w:sz w:val="22"/>
        </w:rPr>
        <w:t>es la misma relación que existe</w:t>
      </w:r>
      <w:r w:rsidRPr="00F309E6">
        <w:rPr>
          <w:rFonts w:ascii="Arial" w:hAnsi="Arial"/>
          <w:b/>
          <w:sz w:val="22"/>
        </w:rPr>
        <w:t xml:space="preserve"> </w:t>
      </w:r>
      <w:r w:rsidRPr="00F309E6">
        <w:rPr>
          <w:rFonts w:ascii="Arial" w:hAnsi="Arial"/>
          <w:sz w:val="22"/>
        </w:rPr>
        <w:t>en</w:t>
      </w:r>
      <w:r w:rsidRPr="00F309E6">
        <w:rPr>
          <w:rFonts w:ascii="Arial" w:hAnsi="Arial"/>
          <w:b/>
          <w:sz w:val="22"/>
        </w:rPr>
        <w:t xml:space="preserve">  d / D</w:t>
      </w:r>
      <w:r w:rsidRPr="00F309E6">
        <w:rPr>
          <w:rFonts w:ascii="Arial" w:hAnsi="Arial"/>
          <w:sz w:val="22"/>
        </w:rPr>
        <w:t xml:space="preserve">. </w:t>
      </w:r>
    </w:p>
    <w:p w:rsidR="00912BC9" w:rsidRPr="00F309E6" w:rsidRDefault="00F309E6" w:rsidP="00F309E6">
      <w:pPr>
        <w:spacing w:line="360" w:lineRule="auto"/>
        <w:rPr>
          <w:rFonts w:ascii="Arial" w:hAnsi="Arial"/>
          <w:sz w:val="22"/>
        </w:rPr>
      </w:pPr>
      <w:r>
        <w:rPr>
          <w:rFonts w:ascii="Arial" w:hAnsi="Arial"/>
          <w:sz w:val="22"/>
        </w:rPr>
        <w:t>Esta relación, que es un nú</w:t>
      </w:r>
      <w:r w:rsidR="00912BC9" w:rsidRPr="00F309E6">
        <w:rPr>
          <w:rFonts w:ascii="Arial" w:hAnsi="Arial"/>
          <w:sz w:val="22"/>
        </w:rPr>
        <w:t xml:space="preserve">mero, recibe el nombre de </w:t>
      </w:r>
      <w:r>
        <w:rPr>
          <w:rFonts w:ascii="Arial" w:hAnsi="Arial"/>
          <w:b/>
          <w:sz w:val="22"/>
        </w:rPr>
        <w:t>Escala N</w:t>
      </w:r>
      <w:r w:rsidR="00912BC9" w:rsidRPr="00F309E6">
        <w:rPr>
          <w:rFonts w:ascii="Arial" w:hAnsi="Arial"/>
          <w:b/>
          <w:sz w:val="22"/>
        </w:rPr>
        <w:t>umérica</w:t>
      </w:r>
      <w:r w:rsidR="00912BC9" w:rsidRPr="00F309E6">
        <w:rPr>
          <w:rFonts w:ascii="Arial" w:hAnsi="Arial"/>
          <w:sz w:val="22"/>
        </w:rPr>
        <w:t>.</w:t>
      </w:r>
    </w:p>
    <w:p w:rsidR="00501D73" w:rsidRDefault="00501D73" w:rsidP="00F309E6">
      <w:pPr>
        <w:rPr>
          <w:rFonts w:ascii="Arial" w:hAnsi="Arial" w:cs="Arial"/>
          <w:sz w:val="24"/>
        </w:rPr>
      </w:pPr>
      <w:r w:rsidRPr="00F309E6">
        <w:rPr>
          <w:rFonts w:ascii="Arial" w:hAnsi="Arial" w:cs="Arial"/>
          <w:sz w:val="24"/>
        </w:rPr>
        <w:t xml:space="preserve"> </w:t>
      </w:r>
    </w:p>
    <w:p w:rsidR="002D79D3" w:rsidRDefault="002D79D3" w:rsidP="005A6C07">
      <w:pPr>
        <w:jc w:val="both"/>
        <w:rPr>
          <w:rFonts w:ascii="Arial" w:hAnsi="Arial"/>
          <w:sz w:val="22"/>
        </w:rPr>
      </w:pPr>
    </w:p>
    <w:p w:rsidR="005A6C07" w:rsidRPr="005A6C07" w:rsidRDefault="005A6C07" w:rsidP="005A6C07">
      <w:pPr>
        <w:jc w:val="both"/>
        <w:rPr>
          <w:rFonts w:ascii="Arial" w:hAnsi="Arial"/>
          <w:sz w:val="22"/>
        </w:rPr>
      </w:pPr>
      <w:r w:rsidRPr="005A6C07">
        <w:rPr>
          <w:rFonts w:ascii="Arial" w:hAnsi="Arial"/>
          <w:sz w:val="22"/>
        </w:rPr>
        <w:t>En la práctica, para facilitar los cálculos, se toma que D (unidad de medida en el terreno) es igual a 1</w:t>
      </w:r>
      <w:r>
        <w:rPr>
          <w:rFonts w:ascii="Arial" w:hAnsi="Arial"/>
          <w:sz w:val="22"/>
        </w:rPr>
        <w:t>,</w:t>
      </w:r>
      <w:r w:rsidRPr="005A6C07">
        <w:rPr>
          <w:rFonts w:ascii="Arial" w:hAnsi="Arial"/>
          <w:sz w:val="22"/>
        </w:rPr>
        <w:t xml:space="preserve"> habitualmente la unidad es el </w:t>
      </w:r>
      <w:r w:rsidRPr="005A6C07">
        <w:rPr>
          <w:rFonts w:ascii="Arial" w:hAnsi="Arial"/>
          <w:b/>
          <w:sz w:val="22"/>
        </w:rPr>
        <w:t>centímetro</w:t>
      </w:r>
      <w:r>
        <w:rPr>
          <w:rFonts w:ascii="Arial" w:hAnsi="Arial"/>
          <w:sz w:val="22"/>
        </w:rPr>
        <w:t>, y d (u</w:t>
      </w:r>
      <w:r w:rsidRPr="005A6C07">
        <w:rPr>
          <w:rFonts w:ascii="Arial" w:hAnsi="Arial"/>
          <w:sz w:val="22"/>
        </w:rPr>
        <w:t>nidad de medida en el papel) es igual a un múltiplo de 10, obteniéndose de esta manera la escala decimal, cuyo uso es más rápido y por lo tanto más conveniente.</w:t>
      </w:r>
    </w:p>
    <w:p w:rsidR="005A6C07" w:rsidRPr="005A6C07" w:rsidRDefault="005A6C07" w:rsidP="005A6C07">
      <w:pPr>
        <w:jc w:val="both"/>
        <w:rPr>
          <w:rFonts w:ascii="Arial" w:hAnsi="Arial"/>
          <w:sz w:val="22"/>
        </w:rPr>
      </w:pPr>
    </w:p>
    <w:p w:rsidR="005A6C07" w:rsidRPr="005A6C07" w:rsidRDefault="005A6C07" w:rsidP="005A6C07">
      <w:pPr>
        <w:jc w:val="both"/>
        <w:rPr>
          <w:rFonts w:ascii="Arial" w:hAnsi="Arial"/>
          <w:sz w:val="22"/>
        </w:rPr>
      </w:pPr>
      <w:r>
        <w:rPr>
          <w:rFonts w:ascii="Arial" w:hAnsi="Arial"/>
          <w:sz w:val="22"/>
        </w:rPr>
        <w:t>La relación se convierte en</w:t>
      </w:r>
      <w:r w:rsidRPr="005A6C07">
        <w:rPr>
          <w:rFonts w:ascii="Arial" w:hAnsi="Arial"/>
          <w:sz w:val="22"/>
        </w:rPr>
        <w:t>:</w:t>
      </w:r>
    </w:p>
    <w:p w:rsidR="005A6C07" w:rsidRPr="005A6C07" w:rsidRDefault="005A6C07" w:rsidP="005A6C07">
      <w:pPr>
        <w:jc w:val="both"/>
        <w:rPr>
          <w:rFonts w:ascii="Arial" w:hAnsi="Arial"/>
          <w:sz w:val="22"/>
        </w:rPr>
      </w:pPr>
    </w:p>
    <w:p w:rsidR="005A6C07" w:rsidRPr="005A6C07" w:rsidRDefault="005A6C07" w:rsidP="005A6C07">
      <w:pPr>
        <w:jc w:val="both"/>
        <w:rPr>
          <w:rFonts w:ascii="Arial" w:hAnsi="Arial"/>
          <w:b/>
          <w:sz w:val="22"/>
        </w:rPr>
      </w:pPr>
      <w:r w:rsidRPr="005A6C07">
        <w:rPr>
          <w:rFonts w:ascii="Arial" w:hAnsi="Arial"/>
          <w:b/>
          <w:sz w:val="22"/>
        </w:rPr>
        <w:tab/>
      </w:r>
      <w:r w:rsidRPr="005A6C07">
        <w:rPr>
          <w:rFonts w:ascii="Arial" w:hAnsi="Arial"/>
          <w:b/>
          <w:sz w:val="22"/>
        </w:rPr>
        <w:tab/>
      </w:r>
      <w:r w:rsidRPr="005A6C07">
        <w:rPr>
          <w:rFonts w:ascii="Arial" w:hAnsi="Arial"/>
          <w:b/>
          <w:sz w:val="22"/>
        </w:rPr>
        <w:tab/>
        <w:t xml:space="preserve">       </w:t>
      </w:r>
      <w:r w:rsidR="00C7249F">
        <w:rPr>
          <w:rFonts w:ascii="Arial" w:hAnsi="Arial"/>
          <w:b/>
          <w:sz w:val="22"/>
        </w:rPr>
        <w:t xml:space="preserve"> M</w:t>
      </w:r>
      <w:r w:rsidR="00C7249F">
        <w:rPr>
          <w:rFonts w:ascii="Arial" w:hAnsi="Arial"/>
          <w:b/>
          <w:sz w:val="22"/>
        </w:rPr>
        <w:tab/>
      </w:r>
      <w:r w:rsidR="00C7249F">
        <w:rPr>
          <w:rFonts w:ascii="Arial" w:hAnsi="Arial"/>
          <w:b/>
          <w:sz w:val="22"/>
        </w:rPr>
        <w:tab/>
      </w:r>
      <w:r w:rsidR="00C7249F">
        <w:rPr>
          <w:rFonts w:ascii="Arial" w:hAnsi="Arial"/>
          <w:b/>
          <w:sz w:val="22"/>
        </w:rPr>
        <w:tab/>
        <w:t xml:space="preserve">  </w:t>
      </w:r>
      <w:r w:rsidRPr="005A6C07">
        <w:rPr>
          <w:rFonts w:ascii="Arial" w:hAnsi="Arial"/>
          <w:b/>
          <w:sz w:val="22"/>
        </w:rPr>
        <w:t>1</w:t>
      </w:r>
    </w:p>
    <w:p w:rsidR="005A6C07" w:rsidRPr="005A6C07" w:rsidRDefault="005A6C07" w:rsidP="005A6C07">
      <w:pPr>
        <w:jc w:val="both"/>
        <w:rPr>
          <w:rFonts w:ascii="Arial" w:hAnsi="Arial"/>
          <w:b/>
          <w:sz w:val="22"/>
        </w:rPr>
      </w:pPr>
      <w:r w:rsidRPr="005A6C07">
        <w:rPr>
          <w:rFonts w:ascii="Arial" w:hAnsi="Arial"/>
          <w:b/>
          <w:sz w:val="22"/>
        </w:rPr>
        <w:tab/>
      </w:r>
      <w:r w:rsidRPr="005A6C07">
        <w:rPr>
          <w:rFonts w:ascii="Arial" w:hAnsi="Arial"/>
          <w:b/>
          <w:sz w:val="22"/>
        </w:rPr>
        <w:tab/>
      </w:r>
      <w:r w:rsidRPr="005A6C07">
        <w:rPr>
          <w:rFonts w:ascii="Arial" w:hAnsi="Arial"/>
          <w:b/>
          <w:sz w:val="22"/>
        </w:rPr>
        <w:tab/>
        <w:t>-----------</w:t>
      </w:r>
      <w:r w:rsidR="00C7249F">
        <w:rPr>
          <w:rFonts w:ascii="Arial" w:hAnsi="Arial"/>
          <w:b/>
          <w:sz w:val="22"/>
        </w:rPr>
        <w:t>-----    =  ----------------</w:t>
      </w:r>
    </w:p>
    <w:p w:rsidR="005A6C07" w:rsidRPr="005A6C07" w:rsidRDefault="005A6C07" w:rsidP="005A6C07">
      <w:pPr>
        <w:jc w:val="both"/>
        <w:rPr>
          <w:rFonts w:ascii="Arial" w:hAnsi="Arial"/>
          <w:b/>
          <w:sz w:val="22"/>
        </w:rPr>
      </w:pPr>
      <w:r w:rsidRPr="005A6C07">
        <w:rPr>
          <w:rFonts w:ascii="Arial" w:hAnsi="Arial"/>
          <w:b/>
          <w:sz w:val="22"/>
        </w:rPr>
        <w:tab/>
      </w:r>
      <w:r w:rsidRPr="005A6C07">
        <w:rPr>
          <w:rFonts w:ascii="Arial" w:hAnsi="Arial"/>
          <w:b/>
          <w:sz w:val="22"/>
        </w:rPr>
        <w:tab/>
      </w:r>
      <w:r w:rsidRPr="005A6C07">
        <w:rPr>
          <w:rFonts w:ascii="Arial" w:hAnsi="Arial"/>
          <w:b/>
          <w:sz w:val="22"/>
        </w:rPr>
        <w:tab/>
        <w:t xml:space="preserve">       </w:t>
      </w:r>
      <w:r w:rsidR="00C7249F">
        <w:rPr>
          <w:rFonts w:ascii="Arial" w:hAnsi="Arial"/>
          <w:b/>
          <w:sz w:val="22"/>
        </w:rPr>
        <w:t xml:space="preserve"> L   </w:t>
      </w:r>
      <w:r w:rsidR="00C7249F">
        <w:rPr>
          <w:rFonts w:ascii="Arial" w:hAnsi="Arial"/>
          <w:b/>
          <w:sz w:val="22"/>
        </w:rPr>
        <w:tab/>
        <w:t xml:space="preserve">              </w:t>
      </w:r>
      <w:r w:rsidRPr="005A6C07">
        <w:rPr>
          <w:rFonts w:ascii="Arial" w:hAnsi="Arial"/>
          <w:b/>
          <w:sz w:val="22"/>
        </w:rPr>
        <w:t>D</w:t>
      </w:r>
      <w:r w:rsidRPr="005A6C07">
        <w:rPr>
          <w:rFonts w:ascii="Arial" w:hAnsi="Arial"/>
          <w:b/>
          <w:sz w:val="22"/>
        </w:rPr>
        <w:tab/>
        <w:t xml:space="preserve">    </w:t>
      </w:r>
    </w:p>
    <w:p w:rsidR="005A6C07" w:rsidRDefault="005A6C07" w:rsidP="005A6C07">
      <w:pPr>
        <w:jc w:val="both"/>
        <w:rPr>
          <w:rFonts w:ascii="Arial" w:hAnsi="Arial"/>
          <w:b/>
          <w:sz w:val="22"/>
        </w:rPr>
      </w:pPr>
    </w:p>
    <w:p w:rsidR="006352C8" w:rsidRDefault="006352C8" w:rsidP="006352C8">
      <w:pPr>
        <w:jc w:val="center"/>
        <w:rPr>
          <w:rFonts w:ascii="Arial" w:hAnsi="Arial"/>
          <w:b/>
          <w:sz w:val="22"/>
        </w:rPr>
      </w:pPr>
    </w:p>
    <w:p w:rsidR="006352C8" w:rsidRDefault="006352C8" w:rsidP="006352C8">
      <w:pPr>
        <w:jc w:val="center"/>
        <w:rPr>
          <w:rFonts w:ascii="Arial" w:hAnsi="Arial"/>
          <w:b/>
          <w:sz w:val="22"/>
        </w:rPr>
      </w:pPr>
      <w:r>
        <w:rPr>
          <w:rFonts w:ascii="Arial" w:hAnsi="Arial"/>
          <w:b/>
          <w:sz w:val="22"/>
        </w:rPr>
        <w:t>La fracción 1/D = E, es la Escala del mapa o representación gráfica.</w:t>
      </w:r>
    </w:p>
    <w:p w:rsidR="006352C8" w:rsidRDefault="006352C8" w:rsidP="005A6C07">
      <w:pPr>
        <w:jc w:val="both"/>
        <w:rPr>
          <w:rFonts w:ascii="Arial" w:hAnsi="Arial"/>
          <w:b/>
          <w:sz w:val="22"/>
        </w:rPr>
      </w:pPr>
    </w:p>
    <w:p w:rsidR="006352C8" w:rsidRDefault="006352C8" w:rsidP="006352C8">
      <w:pPr>
        <w:spacing w:line="360" w:lineRule="auto"/>
        <w:jc w:val="both"/>
        <w:rPr>
          <w:rFonts w:ascii="Arial" w:hAnsi="Arial"/>
          <w:sz w:val="22"/>
        </w:rPr>
      </w:pPr>
    </w:p>
    <w:p w:rsidR="006352C8" w:rsidRDefault="006352C8" w:rsidP="00A25802">
      <w:pPr>
        <w:spacing w:line="276" w:lineRule="auto"/>
        <w:jc w:val="both"/>
        <w:rPr>
          <w:rFonts w:ascii="Arial" w:hAnsi="Arial"/>
          <w:sz w:val="22"/>
        </w:rPr>
      </w:pPr>
      <w:r w:rsidRPr="006352C8">
        <w:rPr>
          <w:rFonts w:ascii="Arial" w:hAnsi="Arial"/>
          <w:sz w:val="22"/>
        </w:rPr>
        <w:t xml:space="preserve">La fracción representativa de la escala es adimensional, en ella el </w:t>
      </w:r>
      <w:r w:rsidRPr="006352C8">
        <w:rPr>
          <w:rFonts w:ascii="Arial" w:hAnsi="Arial"/>
          <w:b/>
          <w:sz w:val="22"/>
          <w:u w:val="single"/>
        </w:rPr>
        <w:t>numerador</w:t>
      </w:r>
      <w:r w:rsidRPr="006352C8">
        <w:rPr>
          <w:rFonts w:ascii="Arial" w:hAnsi="Arial"/>
          <w:sz w:val="22"/>
        </w:rPr>
        <w:t xml:space="preserve"> corresponde a la unidad medida sobre el papel y el </w:t>
      </w:r>
      <w:r w:rsidRPr="006352C8">
        <w:rPr>
          <w:rFonts w:ascii="Arial" w:hAnsi="Arial"/>
          <w:b/>
          <w:sz w:val="22"/>
          <w:u w:val="single"/>
        </w:rPr>
        <w:t>denominador</w:t>
      </w:r>
      <w:r w:rsidRPr="006352C8">
        <w:rPr>
          <w:rFonts w:ascii="Arial" w:hAnsi="Arial"/>
          <w:sz w:val="22"/>
        </w:rPr>
        <w:t xml:space="preserve"> la medida real de la superficie.</w:t>
      </w:r>
    </w:p>
    <w:p w:rsidR="00A25802" w:rsidRDefault="00A25802" w:rsidP="00A25802">
      <w:pPr>
        <w:spacing w:line="276" w:lineRule="auto"/>
        <w:jc w:val="both"/>
        <w:rPr>
          <w:rFonts w:ascii="Arial" w:hAnsi="Arial"/>
          <w:sz w:val="22"/>
        </w:rPr>
      </w:pPr>
    </w:p>
    <w:p w:rsidR="002D79D3" w:rsidRDefault="00A25802" w:rsidP="00A25802">
      <w:pPr>
        <w:spacing w:line="276" w:lineRule="auto"/>
        <w:jc w:val="both"/>
        <w:rPr>
          <w:rFonts w:ascii="Arial" w:hAnsi="Arial"/>
          <w:sz w:val="22"/>
        </w:rPr>
      </w:pPr>
      <w:r>
        <w:rPr>
          <w:rFonts w:ascii="Arial" w:hAnsi="Arial"/>
          <w:sz w:val="22"/>
        </w:rPr>
        <w:t>Por ejemplo</w:t>
      </w:r>
      <w:r w:rsidRPr="00A25802">
        <w:rPr>
          <w:rFonts w:ascii="Arial" w:hAnsi="Arial"/>
          <w:sz w:val="22"/>
        </w:rPr>
        <w:t xml:space="preserve">, </w:t>
      </w:r>
      <w:r>
        <w:rPr>
          <w:rFonts w:ascii="Arial" w:hAnsi="Arial"/>
          <w:sz w:val="22"/>
        </w:rPr>
        <w:t>cuando se utiliza la escala 1:1</w:t>
      </w:r>
      <w:r w:rsidRPr="00A25802">
        <w:rPr>
          <w:rFonts w:ascii="Arial" w:hAnsi="Arial"/>
          <w:sz w:val="22"/>
        </w:rPr>
        <w:t xml:space="preserve">000 significa que una unidad sobre el mapa equivale a 1.000 de la </w:t>
      </w:r>
      <w:r w:rsidRPr="00A25802">
        <w:rPr>
          <w:rFonts w:ascii="Arial" w:hAnsi="Arial"/>
          <w:b/>
          <w:sz w:val="22"/>
          <w:u w:val="single"/>
        </w:rPr>
        <w:t>misma unidad</w:t>
      </w:r>
      <w:r w:rsidRPr="00A25802">
        <w:rPr>
          <w:rFonts w:ascii="Arial" w:hAnsi="Arial"/>
          <w:sz w:val="22"/>
        </w:rPr>
        <w:t xml:space="preserve"> sobre el terreno</w:t>
      </w:r>
    </w:p>
    <w:p w:rsidR="002D79D3" w:rsidRDefault="002D79D3" w:rsidP="00A25802">
      <w:pPr>
        <w:spacing w:line="276" w:lineRule="auto"/>
        <w:jc w:val="both"/>
        <w:rPr>
          <w:rFonts w:ascii="Arial" w:hAnsi="Arial"/>
          <w:sz w:val="22"/>
        </w:rPr>
      </w:pPr>
    </w:p>
    <w:p w:rsidR="00A25802" w:rsidRPr="00A25802" w:rsidRDefault="00A25802" w:rsidP="00A25802">
      <w:pPr>
        <w:spacing w:line="276" w:lineRule="auto"/>
        <w:jc w:val="both"/>
        <w:rPr>
          <w:rFonts w:ascii="Arial" w:hAnsi="Arial"/>
          <w:sz w:val="22"/>
        </w:rPr>
      </w:pPr>
      <w:r w:rsidRPr="00A25802">
        <w:rPr>
          <w:rFonts w:ascii="Arial" w:hAnsi="Arial"/>
          <w:sz w:val="22"/>
        </w:rPr>
        <w:t xml:space="preserve">En la fracción representativa </w:t>
      </w:r>
      <w:r w:rsidRPr="00915F96">
        <w:rPr>
          <w:rFonts w:ascii="Arial" w:hAnsi="Arial"/>
          <w:sz w:val="22"/>
        </w:rPr>
        <w:t xml:space="preserve">mientras </w:t>
      </w:r>
      <w:r w:rsidR="00196A15" w:rsidRPr="00915F96">
        <w:rPr>
          <w:rFonts w:ascii="Arial" w:hAnsi="Arial"/>
          <w:sz w:val="22"/>
        </w:rPr>
        <w:t>más</w:t>
      </w:r>
      <w:r w:rsidRPr="00915F96">
        <w:rPr>
          <w:rFonts w:ascii="Arial" w:hAnsi="Arial"/>
          <w:sz w:val="22"/>
        </w:rPr>
        <w:t xml:space="preserve"> grande es el denominador mas chica es la escala</w:t>
      </w:r>
      <w:r w:rsidRPr="00A25802">
        <w:rPr>
          <w:rFonts w:ascii="Arial" w:hAnsi="Arial"/>
          <w:sz w:val="22"/>
        </w:rPr>
        <w:t xml:space="preserve"> ya que es mayor la reducción que se efectúa sobre las medidas del te</w:t>
      </w:r>
      <w:r w:rsidR="00196A15">
        <w:rPr>
          <w:rFonts w:ascii="Arial" w:hAnsi="Arial"/>
          <w:sz w:val="22"/>
        </w:rPr>
        <w:t>rreno, para pasarlas a un plano</w:t>
      </w:r>
      <w:r w:rsidRPr="00A25802">
        <w:rPr>
          <w:rFonts w:ascii="Arial" w:hAnsi="Arial"/>
          <w:sz w:val="22"/>
        </w:rPr>
        <w:t xml:space="preserve">, en este caso la superficie considerada es mayor, en cambio, cuanto </w:t>
      </w:r>
      <w:r w:rsidR="00196A15" w:rsidRPr="00915F96">
        <w:rPr>
          <w:rFonts w:ascii="Arial" w:hAnsi="Arial"/>
          <w:sz w:val="22"/>
        </w:rPr>
        <w:t>más chico es el denominador</w:t>
      </w:r>
      <w:r w:rsidRPr="00915F96">
        <w:rPr>
          <w:rFonts w:ascii="Arial" w:hAnsi="Arial"/>
          <w:sz w:val="22"/>
        </w:rPr>
        <w:t>, mayor es la escala</w:t>
      </w:r>
      <w:r w:rsidRPr="00A25802">
        <w:rPr>
          <w:rFonts w:ascii="Arial" w:hAnsi="Arial"/>
          <w:sz w:val="22"/>
        </w:rPr>
        <w:t>, y por lo tanto la superficie cubierta es menor.</w:t>
      </w:r>
    </w:p>
    <w:p w:rsidR="00A25802" w:rsidRPr="00A25802" w:rsidRDefault="00A25802" w:rsidP="00A25802">
      <w:pPr>
        <w:spacing w:line="276" w:lineRule="auto"/>
        <w:jc w:val="both"/>
        <w:rPr>
          <w:rFonts w:ascii="Arial" w:hAnsi="Arial"/>
          <w:sz w:val="22"/>
        </w:rPr>
      </w:pPr>
      <w:r w:rsidRPr="00A25802">
        <w:rPr>
          <w:rFonts w:ascii="Arial" w:hAnsi="Arial"/>
          <w:sz w:val="22"/>
        </w:rPr>
        <w:t xml:space="preserve">    </w:t>
      </w:r>
    </w:p>
    <w:p w:rsidR="00A25802" w:rsidRPr="00A25802" w:rsidRDefault="00A25802" w:rsidP="00A25802">
      <w:pPr>
        <w:jc w:val="both"/>
        <w:rPr>
          <w:rFonts w:ascii="Arial" w:hAnsi="Arial"/>
          <w:sz w:val="22"/>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5"/>
        <w:gridCol w:w="4394"/>
      </w:tblGrid>
      <w:tr w:rsidR="00A25802" w:rsidRPr="00A25802" w:rsidTr="00285A8A">
        <w:trPr>
          <w:trHeight w:val="1104"/>
        </w:trPr>
        <w:tc>
          <w:tcPr>
            <w:tcW w:w="3685" w:type="dxa"/>
            <w:tcBorders>
              <w:top w:val="single" w:sz="6" w:space="0" w:color="auto"/>
              <w:left w:val="single" w:sz="6" w:space="0" w:color="auto"/>
              <w:bottom w:val="single" w:sz="6" w:space="0" w:color="auto"/>
              <w:right w:val="single" w:sz="6" w:space="0" w:color="auto"/>
            </w:tcBorders>
          </w:tcPr>
          <w:p w:rsidR="00A25802" w:rsidRPr="00A25802" w:rsidRDefault="00A25802" w:rsidP="008C12B3">
            <w:pPr>
              <w:jc w:val="center"/>
              <w:rPr>
                <w:rFonts w:ascii="Arial" w:hAnsi="Arial"/>
                <w:b/>
                <w:i/>
                <w:sz w:val="22"/>
              </w:rPr>
            </w:pPr>
          </w:p>
          <w:p w:rsidR="00A25802" w:rsidRPr="00A25802" w:rsidRDefault="00A25802" w:rsidP="008C12B3">
            <w:pPr>
              <w:jc w:val="center"/>
              <w:rPr>
                <w:rFonts w:ascii="Arial" w:hAnsi="Arial"/>
                <w:b/>
                <w:i/>
                <w:sz w:val="22"/>
              </w:rPr>
            </w:pPr>
            <w:r w:rsidRPr="00A25802">
              <w:rPr>
                <w:rFonts w:ascii="Arial" w:hAnsi="Arial"/>
                <w:b/>
                <w:i/>
                <w:sz w:val="22"/>
              </w:rPr>
              <w:t>ESCALA MUY GRANDE</w:t>
            </w:r>
          </w:p>
          <w:p w:rsidR="00A25802" w:rsidRPr="00A25802" w:rsidRDefault="00A25802" w:rsidP="008C12B3">
            <w:pPr>
              <w:jc w:val="center"/>
              <w:rPr>
                <w:rFonts w:ascii="Arial" w:hAnsi="Arial"/>
                <w:b/>
                <w:i/>
                <w:sz w:val="22"/>
              </w:rPr>
            </w:pPr>
          </w:p>
          <w:p w:rsidR="00A25802" w:rsidRPr="00A25802" w:rsidRDefault="00A25802" w:rsidP="008C12B3">
            <w:pPr>
              <w:jc w:val="center"/>
              <w:rPr>
                <w:rFonts w:ascii="Arial" w:hAnsi="Arial"/>
                <w:b/>
                <w:i/>
                <w:sz w:val="22"/>
              </w:rPr>
            </w:pPr>
            <w:r w:rsidRPr="00A25802">
              <w:rPr>
                <w:rFonts w:ascii="Arial" w:hAnsi="Arial"/>
                <w:b/>
                <w:i/>
                <w:sz w:val="22"/>
              </w:rPr>
              <w:t>( D pequeño)</w:t>
            </w:r>
          </w:p>
          <w:p w:rsidR="00A25802" w:rsidRPr="00A25802" w:rsidRDefault="00A25802" w:rsidP="008C12B3">
            <w:pPr>
              <w:jc w:val="both"/>
              <w:rPr>
                <w:rFonts w:ascii="Arial" w:hAnsi="Arial"/>
                <w:sz w:val="22"/>
              </w:rPr>
            </w:pPr>
          </w:p>
        </w:tc>
        <w:tc>
          <w:tcPr>
            <w:tcW w:w="4394" w:type="dxa"/>
            <w:tcBorders>
              <w:top w:val="single" w:sz="6" w:space="0" w:color="auto"/>
              <w:left w:val="single" w:sz="6" w:space="0" w:color="auto"/>
              <w:bottom w:val="single" w:sz="6" w:space="0" w:color="auto"/>
              <w:right w:val="single" w:sz="6" w:space="0" w:color="auto"/>
            </w:tcBorders>
          </w:tcPr>
          <w:p w:rsidR="00A25802" w:rsidRPr="00A25802" w:rsidRDefault="00A25802" w:rsidP="008C12B3">
            <w:pPr>
              <w:jc w:val="both"/>
              <w:rPr>
                <w:rFonts w:ascii="Arial" w:hAnsi="Arial"/>
                <w:sz w:val="22"/>
              </w:rPr>
            </w:pPr>
          </w:p>
          <w:p w:rsidR="00A25802" w:rsidRPr="00A25802" w:rsidRDefault="00A25802" w:rsidP="008C12B3">
            <w:pPr>
              <w:jc w:val="both"/>
              <w:rPr>
                <w:rFonts w:ascii="Arial" w:hAnsi="Arial"/>
                <w:sz w:val="22"/>
              </w:rPr>
            </w:pPr>
          </w:p>
          <w:p w:rsidR="00A25802" w:rsidRPr="00A25802" w:rsidRDefault="00A25802" w:rsidP="00584108">
            <w:pPr>
              <w:jc w:val="center"/>
              <w:rPr>
                <w:rFonts w:ascii="Arial" w:hAnsi="Arial"/>
                <w:sz w:val="22"/>
              </w:rPr>
            </w:pPr>
            <w:r w:rsidRPr="00A25802">
              <w:rPr>
                <w:rFonts w:ascii="Arial" w:hAnsi="Arial"/>
                <w:sz w:val="22"/>
              </w:rPr>
              <w:t>Excesivo tamaño del mapa.</w:t>
            </w:r>
          </w:p>
        </w:tc>
      </w:tr>
      <w:tr w:rsidR="00A25802" w:rsidRPr="00A25802" w:rsidTr="008C12B3">
        <w:trPr>
          <w:trHeight w:val="963"/>
        </w:trPr>
        <w:tc>
          <w:tcPr>
            <w:tcW w:w="3685" w:type="dxa"/>
            <w:tcBorders>
              <w:top w:val="single" w:sz="6" w:space="0" w:color="auto"/>
              <w:left w:val="single" w:sz="6" w:space="0" w:color="auto"/>
              <w:bottom w:val="single" w:sz="6" w:space="0" w:color="auto"/>
              <w:right w:val="single" w:sz="6" w:space="0" w:color="auto"/>
            </w:tcBorders>
          </w:tcPr>
          <w:p w:rsidR="00A25802" w:rsidRPr="00A25802" w:rsidRDefault="00A25802" w:rsidP="008C12B3">
            <w:pPr>
              <w:jc w:val="center"/>
              <w:rPr>
                <w:rFonts w:ascii="Arial" w:hAnsi="Arial"/>
                <w:b/>
                <w:i/>
                <w:sz w:val="22"/>
              </w:rPr>
            </w:pPr>
          </w:p>
          <w:p w:rsidR="00A25802" w:rsidRPr="00A25802" w:rsidRDefault="00A25802" w:rsidP="008C12B3">
            <w:pPr>
              <w:jc w:val="center"/>
              <w:rPr>
                <w:rFonts w:ascii="Arial" w:hAnsi="Arial"/>
                <w:b/>
                <w:i/>
                <w:sz w:val="22"/>
              </w:rPr>
            </w:pPr>
            <w:r w:rsidRPr="00A25802">
              <w:rPr>
                <w:rFonts w:ascii="Arial" w:hAnsi="Arial"/>
                <w:b/>
                <w:i/>
                <w:sz w:val="22"/>
              </w:rPr>
              <w:t>ESCALA MUY PEQUEÑA</w:t>
            </w:r>
          </w:p>
          <w:p w:rsidR="00A25802" w:rsidRPr="00A25802" w:rsidRDefault="00A25802" w:rsidP="008C12B3">
            <w:pPr>
              <w:jc w:val="center"/>
              <w:rPr>
                <w:rFonts w:ascii="Arial" w:hAnsi="Arial"/>
                <w:sz w:val="22"/>
              </w:rPr>
            </w:pPr>
            <w:r w:rsidRPr="00A25802">
              <w:rPr>
                <w:rFonts w:ascii="Arial" w:hAnsi="Arial"/>
                <w:b/>
                <w:i/>
                <w:sz w:val="22"/>
              </w:rPr>
              <w:t>( D grande)</w:t>
            </w:r>
          </w:p>
        </w:tc>
        <w:tc>
          <w:tcPr>
            <w:tcW w:w="4394" w:type="dxa"/>
            <w:tcBorders>
              <w:top w:val="single" w:sz="6" w:space="0" w:color="auto"/>
              <w:left w:val="single" w:sz="6" w:space="0" w:color="auto"/>
              <w:bottom w:val="single" w:sz="6" w:space="0" w:color="auto"/>
              <w:right w:val="single" w:sz="6" w:space="0" w:color="auto"/>
            </w:tcBorders>
          </w:tcPr>
          <w:p w:rsidR="00A25802" w:rsidRPr="00A25802" w:rsidRDefault="00A25802" w:rsidP="008C12B3">
            <w:pPr>
              <w:jc w:val="both"/>
              <w:rPr>
                <w:rFonts w:ascii="Arial" w:hAnsi="Arial"/>
                <w:sz w:val="22"/>
              </w:rPr>
            </w:pPr>
          </w:p>
          <w:p w:rsidR="00A25802" w:rsidRPr="00A25802" w:rsidRDefault="00A25802" w:rsidP="00584108">
            <w:pPr>
              <w:jc w:val="center"/>
              <w:rPr>
                <w:rFonts w:ascii="Arial" w:hAnsi="Arial"/>
                <w:sz w:val="22"/>
              </w:rPr>
            </w:pPr>
            <w:r w:rsidRPr="00A25802">
              <w:rPr>
                <w:rFonts w:ascii="Arial" w:hAnsi="Arial"/>
                <w:sz w:val="22"/>
              </w:rPr>
              <w:t>Algunos detalles no aparecen representados</w:t>
            </w:r>
          </w:p>
        </w:tc>
      </w:tr>
    </w:tbl>
    <w:p w:rsidR="00A25802" w:rsidRPr="006352C8" w:rsidRDefault="00A25802" w:rsidP="006352C8">
      <w:pPr>
        <w:spacing w:line="360" w:lineRule="auto"/>
        <w:jc w:val="both"/>
        <w:rPr>
          <w:rFonts w:ascii="Arial" w:hAnsi="Arial"/>
          <w:sz w:val="22"/>
        </w:rPr>
      </w:pPr>
    </w:p>
    <w:p w:rsidR="006352C8" w:rsidRPr="000F02A3" w:rsidRDefault="006352C8" w:rsidP="006352C8">
      <w:pPr>
        <w:jc w:val="both"/>
        <w:rPr>
          <w:rFonts w:ascii="Arial" w:hAnsi="Arial"/>
          <w:sz w:val="22"/>
          <w:u w:val="single"/>
        </w:rPr>
      </w:pPr>
    </w:p>
    <w:p w:rsidR="000F02A3" w:rsidRPr="000F02A3" w:rsidRDefault="000F02A3" w:rsidP="000F02A3">
      <w:pPr>
        <w:pStyle w:val="Practicos1"/>
        <w:spacing w:line="276" w:lineRule="auto"/>
        <w:rPr>
          <w:rFonts w:ascii="Arial" w:hAnsi="Arial"/>
          <w:i w:val="0"/>
          <w:sz w:val="22"/>
        </w:rPr>
      </w:pPr>
      <w:r w:rsidRPr="000F02A3">
        <w:rPr>
          <w:rFonts w:ascii="Arial" w:hAnsi="Arial"/>
          <w:i w:val="0"/>
          <w:sz w:val="22"/>
          <w:u w:val="single"/>
        </w:rPr>
        <w:t>Tipos de Escalas</w:t>
      </w:r>
      <w:r w:rsidRPr="000F02A3">
        <w:rPr>
          <w:rFonts w:ascii="Arial" w:hAnsi="Arial"/>
          <w:i w:val="0"/>
          <w:sz w:val="22"/>
        </w:rPr>
        <w:t>:</w:t>
      </w:r>
    </w:p>
    <w:p w:rsidR="000F02A3" w:rsidRPr="000F02A3" w:rsidRDefault="000F02A3" w:rsidP="000F02A3">
      <w:pPr>
        <w:spacing w:line="276" w:lineRule="auto"/>
        <w:jc w:val="both"/>
        <w:rPr>
          <w:rFonts w:ascii="Arial" w:hAnsi="Arial"/>
          <w:sz w:val="22"/>
        </w:rPr>
      </w:pPr>
    </w:p>
    <w:p w:rsidR="000F02A3" w:rsidRPr="000F02A3" w:rsidRDefault="000F02A3" w:rsidP="000F02A3">
      <w:pPr>
        <w:spacing w:line="276" w:lineRule="auto"/>
        <w:jc w:val="both"/>
        <w:rPr>
          <w:rFonts w:ascii="Arial" w:hAnsi="Arial"/>
          <w:sz w:val="22"/>
        </w:rPr>
      </w:pPr>
      <w:r w:rsidRPr="001E3E1B">
        <w:rPr>
          <w:rFonts w:ascii="Arial" w:hAnsi="Arial"/>
          <w:b/>
          <w:i/>
          <w:sz w:val="22"/>
        </w:rPr>
        <w:t>Numérica</w:t>
      </w:r>
      <w:r w:rsidRPr="001E3E1B">
        <w:rPr>
          <w:rFonts w:ascii="Arial" w:hAnsi="Arial"/>
          <w:i/>
          <w:sz w:val="22"/>
        </w:rPr>
        <w:t>:</w:t>
      </w:r>
      <w:r w:rsidRPr="000F02A3">
        <w:rPr>
          <w:rFonts w:ascii="Arial" w:hAnsi="Arial"/>
          <w:sz w:val="22"/>
        </w:rPr>
        <w:t xml:space="preserve"> es aquella donde la relación entre las dimensiones en el mapa y las correspondientes en el terreno se expresan como el cociente mencionado anteriormente.</w:t>
      </w:r>
    </w:p>
    <w:p w:rsidR="000F02A3" w:rsidRPr="000F02A3" w:rsidRDefault="000F02A3" w:rsidP="000F02A3">
      <w:pPr>
        <w:spacing w:line="276" w:lineRule="auto"/>
        <w:jc w:val="both"/>
        <w:rPr>
          <w:rFonts w:ascii="Arial" w:hAnsi="Arial"/>
          <w:sz w:val="22"/>
        </w:rPr>
      </w:pPr>
    </w:p>
    <w:p w:rsidR="00B727A2" w:rsidRDefault="00B727A2" w:rsidP="000F02A3">
      <w:pPr>
        <w:spacing w:line="276" w:lineRule="auto"/>
        <w:jc w:val="both"/>
        <w:rPr>
          <w:rFonts w:ascii="Arial" w:hAnsi="Arial"/>
          <w:sz w:val="22"/>
        </w:rPr>
      </w:pPr>
    </w:p>
    <w:p w:rsidR="000F02A3" w:rsidRPr="000F02A3" w:rsidRDefault="000F02A3" w:rsidP="000F02A3">
      <w:pPr>
        <w:spacing w:line="276" w:lineRule="auto"/>
        <w:jc w:val="both"/>
        <w:rPr>
          <w:rFonts w:ascii="Arial" w:hAnsi="Arial"/>
          <w:sz w:val="22"/>
        </w:rPr>
      </w:pPr>
      <w:r w:rsidRPr="00B50757">
        <w:rPr>
          <w:rFonts w:ascii="Arial" w:hAnsi="Arial"/>
          <w:sz w:val="22"/>
          <w:u w:val="single"/>
        </w:rPr>
        <w:t>Ejemplo</w:t>
      </w:r>
      <w:r w:rsidRPr="000F02A3">
        <w:rPr>
          <w:rFonts w:ascii="Arial" w:hAnsi="Arial"/>
          <w:sz w:val="22"/>
        </w:rPr>
        <w:t>: Si dos puntos están sepa</w:t>
      </w:r>
      <w:r w:rsidR="00A3223A">
        <w:rPr>
          <w:rFonts w:ascii="Arial" w:hAnsi="Arial"/>
          <w:sz w:val="22"/>
        </w:rPr>
        <w:t>rados por una distancia de 4 km</w:t>
      </w:r>
      <w:r w:rsidRPr="000F02A3">
        <w:rPr>
          <w:rFonts w:ascii="Arial" w:hAnsi="Arial"/>
          <w:sz w:val="22"/>
        </w:rPr>
        <w:t xml:space="preserve"> y sobre el mapa a esa </w:t>
      </w:r>
      <w:r w:rsidR="00A3223A">
        <w:rPr>
          <w:rFonts w:ascii="Arial" w:hAnsi="Arial"/>
          <w:sz w:val="22"/>
        </w:rPr>
        <w:t>distancia le corresponden 10 cm, la escala será</w:t>
      </w:r>
      <w:r w:rsidRPr="000F02A3">
        <w:rPr>
          <w:rFonts w:ascii="Arial" w:hAnsi="Arial"/>
          <w:sz w:val="22"/>
        </w:rPr>
        <w:t>:</w:t>
      </w:r>
    </w:p>
    <w:p w:rsidR="000F02A3" w:rsidRPr="00CA114B" w:rsidRDefault="000F02A3" w:rsidP="00CA114B">
      <w:pPr>
        <w:spacing w:line="276" w:lineRule="auto"/>
        <w:jc w:val="both"/>
        <w:rPr>
          <w:rFonts w:ascii="Arial" w:hAnsi="Arial"/>
          <w:sz w:val="22"/>
          <w:szCs w:val="22"/>
        </w:rPr>
      </w:pPr>
    </w:p>
    <w:p w:rsidR="000F02A3" w:rsidRPr="00CA114B" w:rsidRDefault="000F02A3" w:rsidP="00CA114B">
      <w:pPr>
        <w:spacing w:line="276" w:lineRule="auto"/>
        <w:jc w:val="both"/>
        <w:rPr>
          <w:rFonts w:ascii="Arial" w:hAnsi="Arial"/>
          <w:sz w:val="22"/>
          <w:szCs w:val="22"/>
        </w:rPr>
      </w:pPr>
      <w:r w:rsidRPr="00CA114B">
        <w:rPr>
          <w:rFonts w:ascii="Arial" w:hAnsi="Arial"/>
          <w:b/>
          <w:sz w:val="22"/>
          <w:szCs w:val="22"/>
        </w:rPr>
        <w:t xml:space="preserve">D =   M / L  </w:t>
      </w:r>
      <w:r w:rsidRPr="00CA114B">
        <w:rPr>
          <w:rFonts w:ascii="Arial" w:hAnsi="Arial"/>
          <w:sz w:val="22"/>
          <w:szCs w:val="22"/>
        </w:rPr>
        <w:t xml:space="preserve"> </w:t>
      </w:r>
    </w:p>
    <w:p w:rsidR="000F02A3" w:rsidRPr="00CA114B" w:rsidRDefault="000F02A3" w:rsidP="00CA114B">
      <w:pPr>
        <w:spacing w:line="276" w:lineRule="auto"/>
        <w:jc w:val="both"/>
        <w:rPr>
          <w:rFonts w:ascii="Arial" w:hAnsi="Arial"/>
          <w:b/>
          <w:sz w:val="22"/>
          <w:szCs w:val="22"/>
        </w:rPr>
      </w:pPr>
      <w:r w:rsidRPr="00CA114B">
        <w:rPr>
          <w:rFonts w:ascii="Arial" w:hAnsi="Arial"/>
          <w:sz w:val="22"/>
          <w:szCs w:val="22"/>
        </w:rPr>
        <w:t xml:space="preserve">    =  10 cm / 400.000 cm  = 1 / 40.000  = </w:t>
      </w:r>
      <w:r w:rsidRPr="00CA114B">
        <w:rPr>
          <w:rFonts w:ascii="Arial" w:hAnsi="Arial"/>
          <w:b/>
          <w:sz w:val="22"/>
          <w:szCs w:val="22"/>
          <w:u w:val="single"/>
        </w:rPr>
        <w:t>1:40.000</w:t>
      </w:r>
    </w:p>
    <w:p w:rsidR="000F02A3" w:rsidRPr="00CA114B" w:rsidRDefault="000F02A3" w:rsidP="00CA114B">
      <w:pPr>
        <w:spacing w:line="276" w:lineRule="auto"/>
        <w:jc w:val="both"/>
        <w:rPr>
          <w:rFonts w:ascii="Arial" w:hAnsi="Arial"/>
          <w:sz w:val="22"/>
          <w:szCs w:val="22"/>
        </w:rPr>
      </w:pPr>
      <w:r w:rsidRPr="00CA114B">
        <w:rPr>
          <w:rFonts w:ascii="Arial" w:hAnsi="Arial"/>
          <w:sz w:val="22"/>
          <w:szCs w:val="22"/>
        </w:rPr>
        <w:t xml:space="preserve">     </w:t>
      </w:r>
    </w:p>
    <w:p w:rsidR="00D75D8C" w:rsidRDefault="00D75D8C" w:rsidP="00D75D8C">
      <w:pPr>
        <w:spacing w:line="276" w:lineRule="auto"/>
        <w:jc w:val="center"/>
        <w:rPr>
          <w:rFonts w:ascii="Arial" w:hAnsi="Arial"/>
          <w:b/>
          <w:sz w:val="22"/>
          <w:szCs w:val="22"/>
        </w:rPr>
      </w:pPr>
      <w:proofErr w:type="gramStart"/>
      <w:r>
        <w:rPr>
          <w:rFonts w:ascii="Arial" w:hAnsi="Arial"/>
          <w:sz w:val="22"/>
          <w:szCs w:val="22"/>
        </w:rPr>
        <w:t>ó</w:t>
      </w:r>
      <w:proofErr w:type="gramEnd"/>
    </w:p>
    <w:p w:rsidR="00D75D8C" w:rsidRDefault="00D75D8C" w:rsidP="00CA114B">
      <w:pPr>
        <w:spacing w:line="276" w:lineRule="auto"/>
        <w:jc w:val="both"/>
        <w:rPr>
          <w:rFonts w:ascii="Arial" w:hAnsi="Arial"/>
          <w:b/>
          <w:sz w:val="22"/>
          <w:szCs w:val="22"/>
        </w:rPr>
      </w:pPr>
    </w:p>
    <w:p w:rsidR="000B15EF" w:rsidRDefault="000B15EF" w:rsidP="00CA114B">
      <w:pPr>
        <w:spacing w:line="276" w:lineRule="auto"/>
        <w:jc w:val="both"/>
        <w:rPr>
          <w:rFonts w:ascii="Arial" w:hAnsi="Arial"/>
          <w:b/>
          <w:sz w:val="22"/>
          <w:szCs w:val="22"/>
        </w:rPr>
      </w:pPr>
      <w:r>
        <w:rPr>
          <w:rFonts w:ascii="Arial" w:hAnsi="Arial"/>
          <w:b/>
          <w:sz w:val="22"/>
          <w:szCs w:val="22"/>
        </w:rPr>
        <w:t xml:space="preserve">L = M x D </w:t>
      </w:r>
      <w:r w:rsidR="000F02A3" w:rsidRPr="00CA114B">
        <w:rPr>
          <w:rFonts w:ascii="Arial" w:hAnsi="Arial"/>
          <w:b/>
          <w:sz w:val="22"/>
          <w:szCs w:val="22"/>
        </w:rPr>
        <w:t xml:space="preserve">  </w:t>
      </w:r>
    </w:p>
    <w:p w:rsidR="000F02A3" w:rsidRPr="00CA114B" w:rsidRDefault="000F02A3" w:rsidP="00CA114B">
      <w:pPr>
        <w:spacing w:line="276" w:lineRule="auto"/>
        <w:jc w:val="both"/>
        <w:rPr>
          <w:rFonts w:ascii="Arial" w:hAnsi="Arial"/>
          <w:sz w:val="22"/>
          <w:szCs w:val="22"/>
        </w:rPr>
      </w:pPr>
      <w:r w:rsidRPr="00CA114B">
        <w:rPr>
          <w:rFonts w:ascii="Arial" w:hAnsi="Arial"/>
          <w:b/>
          <w:sz w:val="22"/>
          <w:szCs w:val="22"/>
        </w:rPr>
        <w:t>D = L / M</w:t>
      </w:r>
    </w:p>
    <w:p w:rsidR="000F02A3" w:rsidRPr="00CA114B" w:rsidRDefault="000F02A3" w:rsidP="00CA114B">
      <w:pPr>
        <w:spacing w:line="276" w:lineRule="auto"/>
        <w:jc w:val="both"/>
        <w:rPr>
          <w:rFonts w:ascii="Arial" w:hAnsi="Arial"/>
          <w:sz w:val="22"/>
          <w:szCs w:val="22"/>
        </w:rPr>
      </w:pPr>
      <w:r w:rsidRPr="00CA114B">
        <w:rPr>
          <w:rFonts w:ascii="Arial" w:hAnsi="Arial"/>
          <w:sz w:val="22"/>
          <w:szCs w:val="22"/>
        </w:rPr>
        <w:t xml:space="preserve">      D = 400.000cm / 10cm = 40.000</w:t>
      </w:r>
    </w:p>
    <w:p w:rsidR="000F02A3" w:rsidRPr="00CA114B" w:rsidRDefault="000F02A3" w:rsidP="00CA114B">
      <w:pPr>
        <w:spacing w:line="276" w:lineRule="auto"/>
        <w:jc w:val="both"/>
        <w:rPr>
          <w:rFonts w:ascii="Arial" w:hAnsi="Arial"/>
          <w:b/>
          <w:sz w:val="22"/>
          <w:szCs w:val="22"/>
        </w:rPr>
      </w:pPr>
      <w:r w:rsidRPr="00CA114B">
        <w:rPr>
          <w:rFonts w:ascii="Arial" w:hAnsi="Arial"/>
          <w:b/>
          <w:sz w:val="22"/>
          <w:szCs w:val="22"/>
        </w:rPr>
        <w:t xml:space="preserve">      E = </w:t>
      </w:r>
      <w:r w:rsidRPr="00CA114B">
        <w:rPr>
          <w:rFonts w:ascii="Arial" w:hAnsi="Arial"/>
          <w:b/>
          <w:sz w:val="22"/>
          <w:szCs w:val="22"/>
          <w:u w:val="single"/>
        </w:rPr>
        <w:t>1:40.000</w:t>
      </w:r>
    </w:p>
    <w:p w:rsidR="000F02A3" w:rsidRPr="00CA114B" w:rsidRDefault="000F02A3" w:rsidP="00CA114B">
      <w:pPr>
        <w:spacing w:line="276" w:lineRule="auto"/>
        <w:jc w:val="both"/>
        <w:rPr>
          <w:rFonts w:ascii="Arial" w:hAnsi="Arial"/>
          <w:sz w:val="22"/>
          <w:szCs w:val="22"/>
        </w:rPr>
      </w:pPr>
      <w:r w:rsidRPr="00CA114B">
        <w:rPr>
          <w:rFonts w:ascii="Arial" w:hAnsi="Arial"/>
          <w:sz w:val="22"/>
          <w:szCs w:val="22"/>
        </w:rPr>
        <w:t xml:space="preserve">         </w:t>
      </w:r>
    </w:p>
    <w:p w:rsidR="006352C8" w:rsidRPr="00CA114B" w:rsidRDefault="006352C8" w:rsidP="00CA114B">
      <w:pPr>
        <w:spacing w:line="276" w:lineRule="auto"/>
        <w:jc w:val="both"/>
        <w:rPr>
          <w:rFonts w:ascii="Arial" w:hAnsi="Arial"/>
          <w:b/>
          <w:sz w:val="22"/>
          <w:szCs w:val="22"/>
        </w:rPr>
      </w:pPr>
    </w:p>
    <w:p w:rsidR="00CA114B" w:rsidRPr="00CA114B" w:rsidRDefault="00CA114B" w:rsidP="00CA114B">
      <w:pPr>
        <w:spacing w:line="276" w:lineRule="auto"/>
        <w:jc w:val="both"/>
        <w:rPr>
          <w:rFonts w:ascii="Arial" w:hAnsi="Arial"/>
          <w:sz w:val="22"/>
          <w:szCs w:val="22"/>
        </w:rPr>
      </w:pPr>
      <w:r w:rsidRPr="007E4E8C">
        <w:rPr>
          <w:rFonts w:ascii="Arial" w:hAnsi="Arial"/>
          <w:b/>
          <w:i/>
          <w:sz w:val="22"/>
          <w:szCs w:val="22"/>
        </w:rPr>
        <w:t>Gráfica:</w:t>
      </w:r>
      <w:r>
        <w:rPr>
          <w:rFonts w:ascii="Arial" w:hAnsi="Arial"/>
          <w:sz w:val="22"/>
          <w:szCs w:val="22"/>
        </w:rPr>
        <w:t xml:space="preserve"> e</w:t>
      </w:r>
      <w:r w:rsidRPr="00CA114B">
        <w:rPr>
          <w:rFonts w:ascii="Arial" w:hAnsi="Arial"/>
          <w:sz w:val="22"/>
          <w:szCs w:val="22"/>
        </w:rPr>
        <w:t>s una recta dividida en partes iguales, donde cada división indica la unidad de longitud de la escala del mapa, generalmente es</w:t>
      </w:r>
      <w:r w:rsidR="006B1027">
        <w:rPr>
          <w:rFonts w:ascii="Arial" w:hAnsi="Arial"/>
          <w:sz w:val="22"/>
          <w:szCs w:val="22"/>
        </w:rPr>
        <w:t>ta unidad de longitud es el kiló</w:t>
      </w:r>
      <w:r w:rsidRPr="00CA114B">
        <w:rPr>
          <w:rFonts w:ascii="Arial" w:hAnsi="Arial"/>
          <w:sz w:val="22"/>
          <w:szCs w:val="22"/>
        </w:rPr>
        <w:t xml:space="preserve">metro. Se la representa como un segmento de recta graduado de izquierda a derecha, con un segmento </w:t>
      </w:r>
      <w:r w:rsidR="009C56C5" w:rsidRPr="00CA114B">
        <w:rPr>
          <w:rFonts w:ascii="Arial" w:hAnsi="Arial"/>
          <w:sz w:val="22"/>
          <w:szCs w:val="22"/>
        </w:rPr>
        <w:t>más</w:t>
      </w:r>
      <w:r w:rsidRPr="00CA114B">
        <w:rPr>
          <w:rFonts w:ascii="Arial" w:hAnsi="Arial"/>
          <w:sz w:val="22"/>
          <w:szCs w:val="22"/>
        </w:rPr>
        <w:t xml:space="preserve"> a la izquierda del cero dividido en fracciones menores.</w:t>
      </w:r>
    </w:p>
    <w:p w:rsidR="00CA114B" w:rsidRPr="00CA114B" w:rsidRDefault="00CA114B" w:rsidP="00CA114B">
      <w:pPr>
        <w:spacing w:line="276" w:lineRule="auto"/>
        <w:jc w:val="both"/>
        <w:rPr>
          <w:rFonts w:ascii="Arial" w:hAnsi="Arial"/>
          <w:sz w:val="22"/>
          <w:szCs w:val="22"/>
        </w:rPr>
      </w:pPr>
    </w:p>
    <w:p w:rsidR="00CA114B" w:rsidRDefault="00CA114B" w:rsidP="00CA114B">
      <w:pPr>
        <w:spacing w:line="276" w:lineRule="auto"/>
        <w:jc w:val="both"/>
        <w:rPr>
          <w:rFonts w:ascii="Arial" w:hAnsi="Arial"/>
          <w:b/>
          <w:sz w:val="22"/>
          <w:szCs w:val="22"/>
        </w:rPr>
      </w:pPr>
      <w:r w:rsidRPr="00CA114B">
        <w:rPr>
          <w:rFonts w:ascii="Arial" w:hAnsi="Arial"/>
          <w:sz w:val="22"/>
          <w:szCs w:val="22"/>
        </w:rPr>
        <w:t xml:space="preserve">Escala  </w:t>
      </w:r>
      <w:r w:rsidR="009C56C5" w:rsidRPr="009C56C5">
        <w:rPr>
          <w:rFonts w:ascii="Arial" w:hAnsi="Arial"/>
          <w:b/>
          <w:sz w:val="22"/>
          <w:szCs w:val="22"/>
          <w:u w:val="single"/>
        </w:rPr>
        <w:t>1:</w:t>
      </w:r>
      <w:r w:rsidRPr="009C56C5">
        <w:rPr>
          <w:rFonts w:ascii="Arial" w:hAnsi="Arial"/>
          <w:b/>
          <w:sz w:val="22"/>
          <w:szCs w:val="22"/>
          <w:u w:val="single"/>
        </w:rPr>
        <w:t>100.000</w:t>
      </w:r>
    </w:p>
    <w:p w:rsidR="009C56C5" w:rsidRPr="009C56C5" w:rsidRDefault="009C56C5" w:rsidP="00CA114B">
      <w:pPr>
        <w:spacing w:line="276" w:lineRule="auto"/>
        <w:jc w:val="both"/>
        <w:rPr>
          <w:rFonts w:ascii="Arial" w:hAnsi="Arial"/>
          <w:b/>
          <w:sz w:val="22"/>
          <w:szCs w:val="22"/>
        </w:rPr>
      </w:pPr>
    </w:p>
    <w:p w:rsidR="00CA114B" w:rsidRPr="00CA114B" w:rsidRDefault="00CA114B" w:rsidP="00CA114B">
      <w:pPr>
        <w:spacing w:line="276" w:lineRule="auto"/>
        <w:jc w:val="both"/>
        <w:rPr>
          <w:rFonts w:ascii="Arial" w:hAnsi="Arial"/>
          <w:sz w:val="22"/>
          <w:szCs w:val="22"/>
        </w:rPr>
      </w:pPr>
      <w:r w:rsidRPr="00CA114B">
        <w:rPr>
          <w:rFonts w:ascii="Arial" w:hAnsi="Arial"/>
          <w:sz w:val="22"/>
          <w:szCs w:val="22"/>
        </w:rPr>
        <w:t xml:space="preserve">             |---|---|---|---|---|---|---|---|---|---|</w:t>
      </w:r>
    </w:p>
    <w:p w:rsidR="00CA114B" w:rsidRPr="00CA114B" w:rsidRDefault="00CA114B" w:rsidP="00CA114B">
      <w:pPr>
        <w:spacing w:line="276" w:lineRule="auto"/>
        <w:jc w:val="both"/>
        <w:rPr>
          <w:rFonts w:ascii="Arial" w:hAnsi="Arial"/>
          <w:b/>
          <w:sz w:val="22"/>
          <w:szCs w:val="22"/>
        </w:rPr>
      </w:pPr>
      <w:r w:rsidRPr="00CA114B">
        <w:rPr>
          <w:rFonts w:ascii="Arial" w:hAnsi="Arial"/>
          <w:sz w:val="22"/>
          <w:szCs w:val="22"/>
        </w:rPr>
        <w:t xml:space="preserve">                0    1    2    3    4    5    6    7 </w:t>
      </w:r>
      <w:r w:rsidR="00D20EE8">
        <w:rPr>
          <w:rFonts w:ascii="Arial" w:hAnsi="Arial"/>
          <w:sz w:val="22"/>
          <w:szCs w:val="22"/>
        </w:rPr>
        <w:t>km</w:t>
      </w:r>
    </w:p>
    <w:p w:rsidR="005A6C07" w:rsidRDefault="005A6C07" w:rsidP="00CA114B">
      <w:pPr>
        <w:spacing w:line="276" w:lineRule="auto"/>
        <w:rPr>
          <w:rFonts w:ascii="Arial" w:hAnsi="Arial" w:cs="Arial"/>
          <w:sz w:val="22"/>
          <w:szCs w:val="22"/>
        </w:rPr>
      </w:pPr>
    </w:p>
    <w:p w:rsidR="002D4297" w:rsidRDefault="002D4297" w:rsidP="002D4297">
      <w:pPr>
        <w:pStyle w:val="Practicos1"/>
        <w:rPr>
          <w:rFonts w:ascii="Arial" w:hAnsi="Arial"/>
          <w:sz w:val="20"/>
        </w:rPr>
      </w:pPr>
    </w:p>
    <w:p w:rsidR="002D4297" w:rsidRPr="002D4297" w:rsidRDefault="002D4297" w:rsidP="002D4297">
      <w:pPr>
        <w:pStyle w:val="Practicos1"/>
        <w:spacing w:line="276" w:lineRule="auto"/>
        <w:rPr>
          <w:rFonts w:ascii="Arial" w:hAnsi="Arial"/>
          <w:sz w:val="22"/>
        </w:rPr>
      </w:pPr>
      <w:r w:rsidRPr="002D4297">
        <w:rPr>
          <w:rFonts w:ascii="Arial" w:hAnsi="Arial"/>
          <w:i w:val="0"/>
          <w:sz w:val="22"/>
          <w:u w:val="single"/>
        </w:rPr>
        <w:t>Clasificación</w:t>
      </w:r>
      <w:r w:rsidRPr="002D4297">
        <w:rPr>
          <w:rFonts w:ascii="Arial" w:hAnsi="Arial"/>
          <w:i w:val="0"/>
          <w:sz w:val="22"/>
        </w:rPr>
        <w:t>:</w:t>
      </w:r>
    </w:p>
    <w:p w:rsidR="002D4297" w:rsidRPr="002D4297" w:rsidRDefault="002D4297" w:rsidP="002D4297">
      <w:pPr>
        <w:pStyle w:val="Practicos1"/>
        <w:spacing w:line="276" w:lineRule="auto"/>
        <w:rPr>
          <w:rFonts w:ascii="Arial" w:hAnsi="Arial"/>
          <w:sz w:val="22"/>
        </w:rPr>
      </w:pPr>
    </w:p>
    <w:p w:rsidR="002D4297" w:rsidRPr="002D4297" w:rsidRDefault="002D4297" w:rsidP="002D4297">
      <w:pPr>
        <w:spacing w:line="276" w:lineRule="auto"/>
        <w:jc w:val="both"/>
        <w:rPr>
          <w:rFonts w:ascii="Arial" w:hAnsi="Arial"/>
          <w:sz w:val="22"/>
        </w:rPr>
      </w:pPr>
      <w:r w:rsidRPr="002D4297">
        <w:rPr>
          <w:rFonts w:ascii="Arial" w:hAnsi="Arial"/>
          <w:sz w:val="22"/>
        </w:rPr>
        <w:t>A efectos de establecer una clasificaci</w:t>
      </w:r>
      <w:r>
        <w:rPr>
          <w:rFonts w:ascii="Arial" w:hAnsi="Arial"/>
          <w:sz w:val="22"/>
        </w:rPr>
        <w:t>ón se tiene que las escalas son</w:t>
      </w:r>
      <w:r w:rsidRPr="002D4297">
        <w:rPr>
          <w:rFonts w:ascii="Arial" w:hAnsi="Arial"/>
          <w:sz w:val="22"/>
        </w:rPr>
        <w:t>:</w:t>
      </w:r>
    </w:p>
    <w:p w:rsidR="002D4297" w:rsidRPr="002D4297" w:rsidRDefault="002D4297" w:rsidP="002D4297">
      <w:pPr>
        <w:spacing w:line="276" w:lineRule="auto"/>
        <w:ind w:firstLine="567"/>
        <w:jc w:val="both"/>
        <w:rPr>
          <w:rFonts w:ascii="Arial" w:hAnsi="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2092"/>
        <w:gridCol w:w="3009"/>
      </w:tblGrid>
      <w:tr w:rsidR="002D4297" w:rsidRPr="002D4297" w:rsidTr="008C12B3">
        <w:trPr>
          <w:trHeight w:val="400"/>
        </w:trPr>
        <w:tc>
          <w:tcPr>
            <w:tcW w:w="2092"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r w:rsidRPr="002D4297">
              <w:rPr>
                <w:rFonts w:ascii="Arial" w:hAnsi="Arial"/>
                <w:b/>
                <w:sz w:val="22"/>
              </w:rPr>
              <w:t>Grandes</w:t>
            </w:r>
          </w:p>
        </w:tc>
        <w:tc>
          <w:tcPr>
            <w:tcW w:w="3009"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r w:rsidRPr="002D4297">
              <w:rPr>
                <w:rFonts w:ascii="Arial" w:hAnsi="Arial"/>
                <w:b/>
                <w:sz w:val="22"/>
              </w:rPr>
              <w:t>1 : 25.000</w:t>
            </w:r>
          </w:p>
        </w:tc>
      </w:tr>
      <w:tr w:rsidR="002D4297" w:rsidRPr="002D4297" w:rsidTr="008C12B3">
        <w:trPr>
          <w:trHeight w:val="400"/>
        </w:trPr>
        <w:tc>
          <w:tcPr>
            <w:tcW w:w="2092"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p>
        </w:tc>
        <w:tc>
          <w:tcPr>
            <w:tcW w:w="3009"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r w:rsidRPr="002D4297">
              <w:rPr>
                <w:rFonts w:ascii="Arial" w:hAnsi="Arial"/>
                <w:b/>
                <w:sz w:val="22"/>
              </w:rPr>
              <w:t>1 : 50.000</w:t>
            </w:r>
          </w:p>
        </w:tc>
      </w:tr>
      <w:tr w:rsidR="002D4297" w:rsidRPr="002D4297" w:rsidTr="008C12B3">
        <w:trPr>
          <w:trHeight w:val="400"/>
        </w:trPr>
        <w:tc>
          <w:tcPr>
            <w:tcW w:w="2092"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r w:rsidRPr="002D4297">
              <w:rPr>
                <w:rFonts w:ascii="Arial" w:hAnsi="Arial"/>
                <w:b/>
                <w:sz w:val="22"/>
              </w:rPr>
              <w:t>Medias</w:t>
            </w:r>
          </w:p>
        </w:tc>
        <w:tc>
          <w:tcPr>
            <w:tcW w:w="3009"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r w:rsidRPr="002D4297">
              <w:rPr>
                <w:rFonts w:ascii="Arial" w:hAnsi="Arial"/>
                <w:b/>
                <w:sz w:val="22"/>
              </w:rPr>
              <w:t>1 : 100.000</w:t>
            </w:r>
          </w:p>
        </w:tc>
      </w:tr>
      <w:tr w:rsidR="002D4297" w:rsidRPr="002D4297" w:rsidTr="008C12B3">
        <w:trPr>
          <w:trHeight w:val="400"/>
        </w:trPr>
        <w:tc>
          <w:tcPr>
            <w:tcW w:w="2092"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p>
        </w:tc>
        <w:tc>
          <w:tcPr>
            <w:tcW w:w="3009"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r w:rsidRPr="002D4297">
              <w:rPr>
                <w:rFonts w:ascii="Arial" w:hAnsi="Arial"/>
                <w:b/>
                <w:sz w:val="22"/>
              </w:rPr>
              <w:t>1 : 250.000</w:t>
            </w:r>
          </w:p>
        </w:tc>
      </w:tr>
      <w:tr w:rsidR="002D4297" w:rsidRPr="002D4297" w:rsidTr="008C12B3">
        <w:trPr>
          <w:trHeight w:val="400"/>
        </w:trPr>
        <w:tc>
          <w:tcPr>
            <w:tcW w:w="2092"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r w:rsidRPr="002D4297">
              <w:rPr>
                <w:rFonts w:ascii="Arial" w:hAnsi="Arial"/>
                <w:b/>
                <w:sz w:val="22"/>
              </w:rPr>
              <w:t>Chicas</w:t>
            </w:r>
          </w:p>
        </w:tc>
        <w:tc>
          <w:tcPr>
            <w:tcW w:w="3009" w:type="dxa"/>
            <w:tcBorders>
              <w:top w:val="nil"/>
              <w:left w:val="nil"/>
              <w:bottom w:val="nil"/>
              <w:right w:val="nil"/>
            </w:tcBorders>
          </w:tcPr>
          <w:p w:rsidR="002D4297" w:rsidRPr="002D4297" w:rsidRDefault="002D4297" w:rsidP="002D4297">
            <w:pPr>
              <w:spacing w:line="276" w:lineRule="auto"/>
              <w:jc w:val="both"/>
              <w:rPr>
                <w:rFonts w:ascii="Arial" w:hAnsi="Arial"/>
                <w:b/>
                <w:sz w:val="22"/>
              </w:rPr>
            </w:pPr>
            <w:r w:rsidRPr="002D4297">
              <w:rPr>
                <w:rFonts w:ascii="Arial" w:hAnsi="Arial"/>
                <w:b/>
                <w:sz w:val="22"/>
              </w:rPr>
              <w:t>1 : 500.000 y menores</w:t>
            </w:r>
          </w:p>
        </w:tc>
      </w:tr>
    </w:tbl>
    <w:p w:rsidR="0085073D" w:rsidRDefault="0085073D" w:rsidP="0085073D">
      <w:pPr>
        <w:jc w:val="both"/>
        <w:rPr>
          <w:rFonts w:ascii="Arial" w:hAnsi="Arial"/>
          <w:u w:val="single"/>
        </w:rPr>
      </w:pPr>
    </w:p>
    <w:p w:rsidR="0085073D" w:rsidRDefault="0085073D" w:rsidP="0085073D">
      <w:pPr>
        <w:jc w:val="both"/>
        <w:rPr>
          <w:rFonts w:ascii="Arial" w:hAnsi="Arial"/>
          <w:u w:val="single"/>
        </w:rPr>
      </w:pPr>
    </w:p>
    <w:p w:rsidR="0085073D" w:rsidRPr="00CC7203" w:rsidRDefault="0085073D" w:rsidP="0085073D">
      <w:pPr>
        <w:spacing w:line="276" w:lineRule="auto"/>
        <w:jc w:val="both"/>
        <w:rPr>
          <w:rFonts w:ascii="Arial" w:hAnsi="Arial"/>
          <w:b/>
          <w:sz w:val="22"/>
        </w:rPr>
      </w:pPr>
      <w:r w:rsidRPr="00CC7203">
        <w:rPr>
          <w:rFonts w:ascii="Arial" w:hAnsi="Arial"/>
          <w:b/>
          <w:sz w:val="22"/>
          <w:u w:val="single"/>
        </w:rPr>
        <w:t>Ejemplos</w:t>
      </w:r>
      <w:r w:rsidRPr="00CC7203">
        <w:rPr>
          <w:rFonts w:ascii="Arial" w:hAnsi="Arial"/>
          <w:b/>
          <w:sz w:val="22"/>
        </w:rPr>
        <w:t xml:space="preserve">: </w:t>
      </w:r>
    </w:p>
    <w:p w:rsidR="0085073D" w:rsidRPr="0085073D" w:rsidRDefault="0085073D" w:rsidP="0085073D">
      <w:pPr>
        <w:spacing w:line="276" w:lineRule="auto"/>
        <w:jc w:val="both"/>
        <w:rPr>
          <w:rFonts w:ascii="Arial" w:hAnsi="Arial"/>
          <w:sz w:val="22"/>
        </w:rPr>
      </w:pPr>
    </w:p>
    <w:p w:rsidR="0085073D" w:rsidRPr="0085073D" w:rsidRDefault="0085073D" w:rsidP="0085073D">
      <w:pPr>
        <w:spacing w:line="276" w:lineRule="auto"/>
        <w:jc w:val="both"/>
        <w:rPr>
          <w:rFonts w:ascii="Arial" w:hAnsi="Arial"/>
          <w:sz w:val="22"/>
        </w:rPr>
      </w:pPr>
      <w:r>
        <w:rPr>
          <w:rFonts w:ascii="Arial" w:hAnsi="Arial"/>
          <w:sz w:val="22"/>
        </w:rPr>
        <w:t>La e</w:t>
      </w:r>
      <w:r w:rsidRPr="0085073D">
        <w:rPr>
          <w:rFonts w:ascii="Arial" w:hAnsi="Arial"/>
          <w:sz w:val="22"/>
        </w:rPr>
        <w:t>scala numérica 1:50.000 determina las distancia</w:t>
      </w:r>
      <w:r>
        <w:rPr>
          <w:rFonts w:ascii="Arial" w:hAnsi="Arial"/>
          <w:sz w:val="22"/>
        </w:rPr>
        <w:t>s</w:t>
      </w:r>
      <w:r w:rsidRPr="0085073D">
        <w:rPr>
          <w:rFonts w:ascii="Arial" w:hAnsi="Arial"/>
          <w:sz w:val="22"/>
        </w:rPr>
        <w:t xml:space="preserve"> equivalentes entre el terreno y la carta mediante el empleo del siguiente procedimiento:</w:t>
      </w:r>
    </w:p>
    <w:p w:rsidR="0085073D" w:rsidRPr="0085073D" w:rsidRDefault="0085073D" w:rsidP="0085073D">
      <w:pPr>
        <w:spacing w:line="276" w:lineRule="auto"/>
        <w:jc w:val="both"/>
        <w:rPr>
          <w:rFonts w:ascii="Arial" w:hAnsi="Arial"/>
          <w:sz w:val="22"/>
        </w:rPr>
      </w:pPr>
    </w:p>
    <w:p w:rsidR="0085073D" w:rsidRDefault="0085073D" w:rsidP="00CC7203">
      <w:pPr>
        <w:spacing w:line="276" w:lineRule="auto"/>
        <w:jc w:val="center"/>
        <w:rPr>
          <w:rFonts w:ascii="Arial" w:hAnsi="Arial"/>
          <w:sz w:val="22"/>
        </w:rPr>
      </w:pPr>
      <w:r w:rsidRPr="0085073D">
        <w:rPr>
          <w:rFonts w:ascii="Arial" w:hAnsi="Arial"/>
          <w:sz w:val="22"/>
        </w:rPr>
        <w:lastRenderedPageBreak/>
        <w:t>Apl</w:t>
      </w:r>
      <w:r w:rsidR="00BE6D43">
        <w:rPr>
          <w:rFonts w:ascii="Arial" w:hAnsi="Arial"/>
          <w:sz w:val="22"/>
        </w:rPr>
        <w:t xml:space="preserve">icando la fórmula:  </w:t>
      </w:r>
      <w:r w:rsidR="00BE6D43" w:rsidRPr="00BE6D43">
        <w:rPr>
          <w:rFonts w:ascii="Arial" w:hAnsi="Arial"/>
          <w:b/>
          <w:sz w:val="22"/>
        </w:rPr>
        <w:t>L = M x D</w:t>
      </w:r>
    </w:p>
    <w:p w:rsidR="0085073D" w:rsidRDefault="0085073D" w:rsidP="0085073D">
      <w:pPr>
        <w:spacing w:line="276" w:lineRule="auto"/>
        <w:jc w:val="both"/>
        <w:rPr>
          <w:rFonts w:ascii="Arial" w:hAnsi="Arial"/>
          <w:sz w:val="22"/>
        </w:rPr>
      </w:pPr>
    </w:p>
    <w:p w:rsidR="0085073D" w:rsidRDefault="0085073D" w:rsidP="0085073D">
      <w:pPr>
        <w:spacing w:line="276" w:lineRule="auto"/>
        <w:jc w:val="both"/>
        <w:rPr>
          <w:rFonts w:ascii="Arial" w:hAnsi="Arial"/>
          <w:sz w:val="22"/>
        </w:rPr>
      </w:pPr>
    </w:p>
    <w:p w:rsidR="0085073D" w:rsidRDefault="0012404D" w:rsidP="0085073D">
      <w:pPr>
        <w:spacing w:line="276" w:lineRule="auto"/>
        <w:jc w:val="both"/>
        <w:rPr>
          <w:rFonts w:ascii="Arial" w:hAnsi="Arial"/>
          <w:sz w:val="22"/>
        </w:rPr>
      </w:pPr>
      <w:r>
        <w:rPr>
          <w:rFonts w:ascii="Arial" w:hAnsi="Arial"/>
          <w:sz w:val="22"/>
        </w:rPr>
        <w:t>L: Distancia</w:t>
      </w:r>
      <w:r w:rsidR="005A24E7">
        <w:rPr>
          <w:rFonts w:ascii="Arial" w:hAnsi="Arial"/>
          <w:sz w:val="22"/>
        </w:rPr>
        <w:t xml:space="preserve"> medida en el terreno.</w:t>
      </w:r>
    </w:p>
    <w:p w:rsidR="0085073D" w:rsidRPr="0085073D" w:rsidRDefault="0012404D" w:rsidP="0085073D">
      <w:pPr>
        <w:spacing w:line="276" w:lineRule="auto"/>
        <w:jc w:val="both"/>
        <w:rPr>
          <w:rFonts w:ascii="Arial" w:hAnsi="Arial"/>
          <w:sz w:val="22"/>
        </w:rPr>
      </w:pPr>
      <w:r>
        <w:rPr>
          <w:rFonts w:ascii="Arial" w:hAnsi="Arial"/>
          <w:sz w:val="22"/>
        </w:rPr>
        <w:t xml:space="preserve">M: Distancia </w:t>
      </w:r>
      <w:r w:rsidR="0085073D" w:rsidRPr="0085073D">
        <w:rPr>
          <w:rFonts w:ascii="Arial" w:hAnsi="Arial"/>
          <w:sz w:val="22"/>
        </w:rPr>
        <w:t>medida en la carta.</w:t>
      </w:r>
    </w:p>
    <w:p w:rsidR="0085073D" w:rsidRPr="0085073D" w:rsidRDefault="0085073D" w:rsidP="0085073D">
      <w:pPr>
        <w:spacing w:line="276" w:lineRule="auto"/>
        <w:jc w:val="both"/>
        <w:rPr>
          <w:rFonts w:ascii="Arial" w:hAnsi="Arial"/>
          <w:sz w:val="22"/>
        </w:rPr>
      </w:pPr>
      <w:r w:rsidRPr="0085073D">
        <w:rPr>
          <w:rFonts w:ascii="Arial" w:hAnsi="Arial"/>
          <w:sz w:val="22"/>
        </w:rPr>
        <w:t>D: Denominador de la escala.</w:t>
      </w:r>
    </w:p>
    <w:p w:rsidR="0085073D" w:rsidRPr="0085073D" w:rsidRDefault="0085073D" w:rsidP="0085073D">
      <w:pPr>
        <w:spacing w:line="276" w:lineRule="auto"/>
        <w:jc w:val="both"/>
        <w:rPr>
          <w:rFonts w:ascii="Arial" w:hAnsi="Arial"/>
          <w:sz w:val="22"/>
        </w:rPr>
      </w:pPr>
    </w:p>
    <w:p w:rsidR="0085073D" w:rsidRPr="0085073D" w:rsidRDefault="0085073D" w:rsidP="0085073D">
      <w:pPr>
        <w:numPr>
          <w:ilvl w:val="0"/>
          <w:numId w:val="1"/>
        </w:numPr>
        <w:spacing w:line="276" w:lineRule="auto"/>
        <w:jc w:val="both"/>
        <w:rPr>
          <w:rFonts w:ascii="Arial" w:hAnsi="Arial"/>
          <w:sz w:val="22"/>
        </w:rPr>
      </w:pPr>
      <w:r w:rsidRPr="0085073D">
        <w:rPr>
          <w:rFonts w:ascii="Arial" w:hAnsi="Arial"/>
          <w:sz w:val="22"/>
        </w:rPr>
        <w:t xml:space="preserve">Determinar </w:t>
      </w:r>
      <w:r w:rsidR="00E339C3">
        <w:rPr>
          <w:rFonts w:ascii="Arial" w:hAnsi="Arial"/>
          <w:sz w:val="22"/>
        </w:rPr>
        <w:t>a cuantos km c</w:t>
      </w:r>
      <w:r w:rsidR="00CC7203">
        <w:rPr>
          <w:rFonts w:ascii="Arial" w:hAnsi="Arial"/>
          <w:sz w:val="22"/>
        </w:rPr>
        <w:t>orresponden 4 cm</w:t>
      </w:r>
      <w:r w:rsidRPr="0085073D">
        <w:rPr>
          <w:rFonts w:ascii="Arial" w:hAnsi="Arial"/>
          <w:sz w:val="22"/>
        </w:rPr>
        <w:t xml:space="preserve"> medidos en carta a escala 1:50.000. </w:t>
      </w:r>
    </w:p>
    <w:p w:rsidR="007B581B" w:rsidRDefault="0085073D" w:rsidP="0085073D">
      <w:pPr>
        <w:numPr>
          <w:ilvl w:val="12"/>
          <w:numId w:val="0"/>
        </w:numPr>
        <w:spacing w:line="276" w:lineRule="auto"/>
        <w:jc w:val="both"/>
        <w:rPr>
          <w:rFonts w:ascii="Arial" w:hAnsi="Arial"/>
          <w:sz w:val="22"/>
        </w:rPr>
      </w:pPr>
      <w:r w:rsidRPr="0085073D">
        <w:rPr>
          <w:rFonts w:ascii="Arial" w:hAnsi="Arial"/>
          <w:sz w:val="22"/>
        </w:rPr>
        <w:t xml:space="preserve">              </w:t>
      </w:r>
    </w:p>
    <w:p w:rsidR="0085073D" w:rsidRPr="0085073D" w:rsidRDefault="0085073D" w:rsidP="007B581B">
      <w:pPr>
        <w:numPr>
          <w:ilvl w:val="12"/>
          <w:numId w:val="0"/>
        </w:numPr>
        <w:spacing w:line="276" w:lineRule="auto"/>
        <w:jc w:val="center"/>
        <w:rPr>
          <w:rFonts w:ascii="Arial" w:hAnsi="Arial"/>
          <w:sz w:val="22"/>
        </w:rPr>
      </w:pPr>
      <w:r w:rsidRPr="0085073D">
        <w:rPr>
          <w:rFonts w:ascii="Arial" w:hAnsi="Arial"/>
          <w:sz w:val="22"/>
        </w:rPr>
        <w:t>Aplicando al formula L = M x D., M = 4 cm.   D = 50.000.</w:t>
      </w:r>
    </w:p>
    <w:p w:rsidR="0085073D" w:rsidRPr="0085073D" w:rsidRDefault="0085073D" w:rsidP="0085073D">
      <w:pPr>
        <w:numPr>
          <w:ilvl w:val="12"/>
          <w:numId w:val="0"/>
        </w:numPr>
        <w:spacing w:line="276" w:lineRule="auto"/>
        <w:jc w:val="both"/>
        <w:rPr>
          <w:rFonts w:ascii="Arial" w:hAnsi="Arial"/>
          <w:sz w:val="22"/>
        </w:rPr>
      </w:pPr>
      <w:r w:rsidRPr="0085073D">
        <w:rPr>
          <w:rFonts w:ascii="Arial" w:hAnsi="Arial"/>
          <w:sz w:val="22"/>
        </w:rPr>
        <w:tab/>
      </w:r>
      <w:r w:rsidRPr="0085073D">
        <w:rPr>
          <w:rFonts w:ascii="Arial" w:hAnsi="Arial"/>
          <w:sz w:val="22"/>
        </w:rPr>
        <w:tab/>
      </w:r>
      <w:r w:rsidRPr="0085073D">
        <w:rPr>
          <w:rFonts w:ascii="Arial" w:hAnsi="Arial"/>
          <w:sz w:val="22"/>
        </w:rPr>
        <w:tab/>
      </w:r>
      <w:r w:rsidR="00B64002">
        <w:rPr>
          <w:rFonts w:ascii="Arial" w:hAnsi="Arial"/>
          <w:sz w:val="22"/>
        </w:rPr>
        <w:t xml:space="preserve">L = 4 x 50.000 = 200.000 cm = 2.000 m </w:t>
      </w:r>
      <w:r w:rsidRPr="0085073D">
        <w:rPr>
          <w:rFonts w:ascii="Arial" w:hAnsi="Arial"/>
          <w:sz w:val="22"/>
        </w:rPr>
        <w:t>=</w:t>
      </w:r>
      <w:r w:rsidR="00B64002">
        <w:rPr>
          <w:rFonts w:ascii="Arial" w:hAnsi="Arial"/>
          <w:sz w:val="22"/>
        </w:rPr>
        <w:t xml:space="preserve"> </w:t>
      </w:r>
      <w:r w:rsidRPr="0085073D">
        <w:rPr>
          <w:rFonts w:ascii="Arial" w:hAnsi="Arial"/>
          <w:sz w:val="22"/>
        </w:rPr>
        <w:t>2 km.</w:t>
      </w:r>
      <w:r w:rsidR="00B64002">
        <w:rPr>
          <w:rFonts w:ascii="Arial" w:hAnsi="Arial"/>
          <w:sz w:val="22"/>
        </w:rPr>
        <w:t xml:space="preserve"> </w:t>
      </w:r>
    </w:p>
    <w:p w:rsidR="007B581B" w:rsidRDefault="007B581B" w:rsidP="0085073D">
      <w:pPr>
        <w:numPr>
          <w:ilvl w:val="12"/>
          <w:numId w:val="0"/>
        </w:numPr>
        <w:spacing w:line="276" w:lineRule="auto"/>
        <w:jc w:val="both"/>
        <w:rPr>
          <w:rFonts w:ascii="Arial" w:hAnsi="Arial"/>
          <w:sz w:val="22"/>
        </w:rPr>
      </w:pPr>
    </w:p>
    <w:p w:rsidR="0085073D" w:rsidRPr="0085073D" w:rsidRDefault="00F64495" w:rsidP="0085073D">
      <w:pPr>
        <w:numPr>
          <w:ilvl w:val="12"/>
          <w:numId w:val="0"/>
        </w:numPr>
        <w:spacing w:line="276" w:lineRule="auto"/>
        <w:jc w:val="both"/>
        <w:rPr>
          <w:rFonts w:ascii="Arial" w:hAnsi="Arial"/>
          <w:sz w:val="22"/>
        </w:rPr>
      </w:pPr>
      <w:r>
        <w:rPr>
          <w:rFonts w:ascii="Arial" w:hAnsi="Arial"/>
          <w:sz w:val="22"/>
        </w:rPr>
        <w:t xml:space="preserve">Resulta que </w:t>
      </w:r>
      <w:r w:rsidR="004309AB">
        <w:rPr>
          <w:rFonts w:ascii="Arial" w:hAnsi="Arial"/>
          <w:sz w:val="22"/>
        </w:rPr>
        <w:t xml:space="preserve">a </w:t>
      </w:r>
      <w:r>
        <w:rPr>
          <w:rFonts w:ascii="Arial" w:hAnsi="Arial"/>
          <w:sz w:val="22"/>
        </w:rPr>
        <w:t>2 km</w:t>
      </w:r>
      <w:r w:rsidR="0085073D" w:rsidRPr="0085073D">
        <w:rPr>
          <w:rFonts w:ascii="Arial" w:hAnsi="Arial"/>
          <w:sz w:val="22"/>
        </w:rPr>
        <w:t xml:space="preserve"> d</w:t>
      </w:r>
      <w:r>
        <w:rPr>
          <w:rFonts w:ascii="Arial" w:hAnsi="Arial"/>
          <w:sz w:val="22"/>
        </w:rPr>
        <w:t>el terreno le corresponden 4 cm</w:t>
      </w:r>
      <w:r w:rsidR="0085073D" w:rsidRPr="0085073D">
        <w:rPr>
          <w:rFonts w:ascii="Arial" w:hAnsi="Arial"/>
          <w:sz w:val="22"/>
        </w:rPr>
        <w:t xml:space="preserve"> en la carta a escala 1:50.000.</w:t>
      </w:r>
    </w:p>
    <w:p w:rsidR="0085073D" w:rsidRPr="0085073D" w:rsidRDefault="0085073D" w:rsidP="0085073D">
      <w:pPr>
        <w:numPr>
          <w:ilvl w:val="12"/>
          <w:numId w:val="0"/>
        </w:numPr>
        <w:spacing w:line="276" w:lineRule="auto"/>
        <w:jc w:val="both"/>
        <w:rPr>
          <w:rFonts w:ascii="Arial" w:hAnsi="Arial"/>
          <w:sz w:val="22"/>
        </w:rPr>
      </w:pPr>
    </w:p>
    <w:p w:rsidR="0085073D" w:rsidRPr="0085073D" w:rsidRDefault="00944680" w:rsidP="0085073D">
      <w:pPr>
        <w:numPr>
          <w:ilvl w:val="0"/>
          <w:numId w:val="2"/>
        </w:numPr>
        <w:spacing w:line="276" w:lineRule="auto"/>
        <w:jc w:val="both"/>
        <w:rPr>
          <w:rFonts w:ascii="Arial" w:hAnsi="Arial"/>
          <w:sz w:val="22"/>
        </w:rPr>
      </w:pPr>
      <w:r>
        <w:rPr>
          <w:rFonts w:ascii="Arial" w:hAnsi="Arial"/>
          <w:sz w:val="22"/>
        </w:rPr>
        <w:t>¿</w:t>
      </w:r>
      <w:r w:rsidR="0085073D" w:rsidRPr="0085073D">
        <w:rPr>
          <w:rFonts w:ascii="Arial" w:hAnsi="Arial"/>
          <w:sz w:val="22"/>
        </w:rPr>
        <w:t>A cuantos cm d</w:t>
      </w:r>
      <w:r w:rsidR="00F05F81">
        <w:rPr>
          <w:rFonts w:ascii="Arial" w:hAnsi="Arial"/>
          <w:sz w:val="22"/>
        </w:rPr>
        <w:t>e la carta le corresponden 2 km</w:t>
      </w:r>
      <w:r w:rsidR="0085073D" w:rsidRPr="0085073D">
        <w:rPr>
          <w:rFonts w:ascii="Arial" w:hAnsi="Arial"/>
          <w:sz w:val="22"/>
        </w:rPr>
        <w:t xml:space="preserve"> medidos en el terreno con una escala 1:50.000</w:t>
      </w:r>
      <w:r>
        <w:rPr>
          <w:rFonts w:ascii="Arial" w:hAnsi="Arial"/>
          <w:sz w:val="22"/>
        </w:rPr>
        <w:t>?</w:t>
      </w:r>
    </w:p>
    <w:p w:rsidR="0085073D" w:rsidRDefault="007B581B" w:rsidP="007B581B">
      <w:pPr>
        <w:spacing w:line="276" w:lineRule="auto"/>
        <w:ind w:firstLine="709"/>
        <w:rPr>
          <w:rFonts w:ascii="Arial" w:hAnsi="Arial"/>
          <w:sz w:val="22"/>
        </w:rPr>
      </w:pPr>
      <w:r>
        <w:rPr>
          <w:rFonts w:ascii="Arial" w:hAnsi="Arial"/>
          <w:sz w:val="22"/>
        </w:rPr>
        <w:t xml:space="preserve">                </w:t>
      </w:r>
      <w:r w:rsidR="00944680">
        <w:rPr>
          <w:rFonts w:ascii="Arial" w:hAnsi="Arial"/>
          <w:sz w:val="22"/>
        </w:rPr>
        <w:t>Aplicando la fórmula</w:t>
      </w:r>
      <w:r>
        <w:rPr>
          <w:rFonts w:ascii="Arial" w:hAnsi="Arial"/>
          <w:sz w:val="22"/>
        </w:rPr>
        <w:t xml:space="preserve"> </w:t>
      </w:r>
      <w:r w:rsidR="004B70B8">
        <w:rPr>
          <w:rFonts w:ascii="Arial" w:hAnsi="Arial"/>
          <w:sz w:val="22"/>
        </w:rPr>
        <w:t xml:space="preserve"> L  =   M x D </w:t>
      </w:r>
      <w:r w:rsidR="0085073D" w:rsidRPr="0085073D">
        <w:rPr>
          <w:rFonts w:ascii="Arial" w:hAnsi="Arial"/>
          <w:sz w:val="22"/>
        </w:rPr>
        <w:t xml:space="preserve">      M = L / D</w:t>
      </w:r>
    </w:p>
    <w:p w:rsidR="00944680" w:rsidRPr="0085073D" w:rsidRDefault="00944680" w:rsidP="0085073D">
      <w:pPr>
        <w:spacing w:line="276" w:lineRule="auto"/>
        <w:ind w:firstLine="709"/>
        <w:jc w:val="both"/>
        <w:rPr>
          <w:rFonts w:ascii="Arial" w:hAnsi="Arial"/>
          <w:sz w:val="22"/>
        </w:rPr>
      </w:pPr>
    </w:p>
    <w:p w:rsidR="007B581B" w:rsidRDefault="0085073D" w:rsidP="0085073D">
      <w:pPr>
        <w:spacing w:line="276" w:lineRule="auto"/>
        <w:jc w:val="both"/>
        <w:rPr>
          <w:rFonts w:ascii="Arial" w:hAnsi="Arial"/>
          <w:sz w:val="22"/>
          <w:lang w:val="en-GB"/>
        </w:rPr>
      </w:pPr>
      <w:r w:rsidRPr="0085073D">
        <w:rPr>
          <w:rFonts w:ascii="Arial" w:hAnsi="Arial"/>
          <w:sz w:val="22"/>
        </w:rPr>
        <w:t xml:space="preserve">                                  </w:t>
      </w:r>
      <w:r w:rsidR="00944680" w:rsidRPr="0085073D">
        <w:rPr>
          <w:rFonts w:ascii="Arial" w:hAnsi="Arial"/>
          <w:sz w:val="22"/>
          <w:lang w:val="en-GB"/>
        </w:rPr>
        <w:t>L =</w:t>
      </w:r>
      <w:r w:rsidR="00944680">
        <w:rPr>
          <w:rFonts w:ascii="Arial" w:hAnsi="Arial"/>
          <w:sz w:val="22"/>
          <w:lang w:val="en-GB"/>
        </w:rPr>
        <w:t xml:space="preserve">   2 km</w:t>
      </w:r>
      <w:r w:rsidR="004B70B8">
        <w:rPr>
          <w:rFonts w:ascii="Arial" w:hAnsi="Arial"/>
          <w:sz w:val="22"/>
          <w:lang w:val="en-GB"/>
        </w:rPr>
        <w:t xml:space="preserve"> </w:t>
      </w:r>
      <w:r w:rsidR="00944680">
        <w:rPr>
          <w:rFonts w:ascii="Arial" w:hAnsi="Arial"/>
          <w:sz w:val="22"/>
          <w:lang w:val="en-GB"/>
        </w:rPr>
        <w:t xml:space="preserve">= 2.000 m = 200.000 cm </w:t>
      </w:r>
      <w:r w:rsidRPr="0085073D">
        <w:rPr>
          <w:rFonts w:ascii="Arial" w:hAnsi="Arial"/>
          <w:sz w:val="22"/>
          <w:lang w:val="en-GB"/>
        </w:rPr>
        <w:t xml:space="preserve">   </w:t>
      </w:r>
    </w:p>
    <w:p w:rsidR="0085073D" w:rsidRPr="0085073D" w:rsidRDefault="007B581B" w:rsidP="0085073D">
      <w:pPr>
        <w:spacing w:line="276" w:lineRule="auto"/>
        <w:jc w:val="both"/>
        <w:rPr>
          <w:rFonts w:ascii="Arial" w:hAnsi="Arial"/>
          <w:sz w:val="22"/>
          <w:lang w:val="en-GB"/>
        </w:rPr>
      </w:pPr>
      <w:r>
        <w:rPr>
          <w:rFonts w:ascii="Arial" w:hAnsi="Arial"/>
          <w:sz w:val="22"/>
          <w:lang w:val="en-GB"/>
        </w:rPr>
        <w:t xml:space="preserve">                                  </w:t>
      </w:r>
      <w:r w:rsidR="00944680" w:rsidRPr="0085073D">
        <w:rPr>
          <w:rFonts w:ascii="Arial" w:hAnsi="Arial"/>
          <w:sz w:val="22"/>
          <w:lang w:val="en-GB"/>
        </w:rPr>
        <w:t>D =</w:t>
      </w:r>
      <w:r w:rsidR="004B70B8">
        <w:rPr>
          <w:rFonts w:ascii="Arial" w:hAnsi="Arial"/>
          <w:sz w:val="22"/>
          <w:lang w:val="en-GB"/>
        </w:rPr>
        <w:t xml:space="preserve"> </w:t>
      </w:r>
      <w:r w:rsidR="00944680">
        <w:rPr>
          <w:rFonts w:ascii="Arial" w:hAnsi="Arial"/>
          <w:sz w:val="22"/>
          <w:lang w:val="en-GB"/>
        </w:rPr>
        <w:t>50.000</w:t>
      </w:r>
    </w:p>
    <w:p w:rsidR="0085073D" w:rsidRPr="0085073D" w:rsidRDefault="0085073D" w:rsidP="0085073D">
      <w:pPr>
        <w:spacing w:line="276" w:lineRule="auto"/>
        <w:jc w:val="both"/>
        <w:rPr>
          <w:rFonts w:ascii="Arial" w:hAnsi="Arial"/>
          <w:sz w:val="22"/>
          <w:lang w:val="en-GB"/>
        </w:rPr>
      </w:pPr>
      <w:r w:rsidRPr="0085073D">
        <w:rPr>
          <w:rFonts w:ascii="Arial" w:hAnsi="Arial"/>
          <w:sz w:val="22"/>
          <w:lang w:val="en-GB"/>
        </w:rPr>
        <w:tab/>
      </w:r>
      <w:r w:rsidRPr="0085073D">
        <w:rPr>
          <w:rFonts w:ascii="Arial" w:hAnsi="Arial"/>
          <w:sz w:val="22"/>
          <w:lang w:val="en-GB"/>
        </w:rPr>
        <w:tab/>
      </w:r>
      <w:r w:rsidRPr="0085073D">
        <w:rPr>
          <w:rFonts w:ascii="Arial" w:hAnsi="Arial"/>
          <w:sz w:val="22"/>
          <w:lang w:val="en-GB"/>
        </w:rPr>
        <w:tab/>
        <w:t xml:space="preserve">         </w:t>
      </w:r>
      <w:r w:rsidR="00944680" w:rsidRPr="0085073D">
        <w:rPr>
          <w:rFonts w:ascii="Arial" w:hAnsi="Arial"/>
          <w:sz w:val="22"/>
          <w:lang w:val="en-GB"/>
        </w:rPr>
        <w:t>M =</w:t>
      </w:r>
      <w:r w:rsidR="004B70B8">
        <w:rPr>
          <w:rFonts w:ascii="Arial" w:hAnsi="Arial"/>
          <w:sz w:val="22"/>
          <w:u w:val="single"/>
          <w:lang w:val="en-GB"/>
        </w:rPr>
        <w:t xml:space="preserve"> 200.000</w:t>
      </w:r>
      <w:r w:rsidR="00944680">
        <w:rPr>
          <w:rFonts w:ascii="Arial" w:hAnsi="Arial"/>
          <w:sz w:val="22"/>
          <w:lang w:val="en-GB"/>
        </w:rPr>
        <w:t xml:space="preserve"> = 4 cm</w:t>
      </w:r>
    </w:p>
    <w:p w:rsidR="0085073D" w:rsidRPr="0085073D" w:rsidRDefault="0085073D" w:rsidP="0085073D">
      <w:pPr>
        <w:spacing w:line="276" w:lineRule="auto"/>
        <w:jc w:val="both"/>
        <w:rPr>
          <w:rFonts w:ascii="Arial" w:hAnsi="Arial"/>
          <w:sz w:val="22"/>
        </w:rPr>
      </w:pPr>
      <w:r w:rsidRPr="0085073D">
        <w:rPr>
          <w:rFonts w:ascii="Arial" w:hAnsi="Arial"/>
          <w:sz w:val="22"/>
          <w:lang w:val="en-GB"/>
        </w:rPr>
        <w:tab/>
      </w:r>
      <w:r w:rsidRPr="0085073D">
        <w:rPr>
          <w:rFonts w:ascii="Arial" w:hAnsi="Arial"/>
          <w:sz w:val="22"/>
          <w:lang w:val="en-GB"/>
        </w:rPr>
        <w:tab/>
      </w:r>
      <w:r w:rsidRPr="0085073D">
        <w:rPr>
          <w:rFonts w:ascii="Arial" w:hAnsi="Arial"/>
          <w:sz w:val="22"/>
          <w:lang w:val="en-GB"/>
        </w:rPr>
        <w:tab/>
        <w:t xml:space="preserve">                  </w:t>
      </w:r>
      <w:r w:rsidRPr="0085073D">
        <w:rPr>
          <w:rFonts w:ascii="Arial" w:hAnsi="Arial"/>
          <w:sz w:val="22"/>
        </w:rPr>
        <w:t>50.000</w:t>
      </w:r>
    </w:p>
    <w:p w:rsidR="0085073D" w:rsidRPr="0085073D" w:rsidRDefault="00944680" w:rsidP="0085073D">
      <w:pPr>
        <w:spacing w:line="276" w:lineRule="auto"/>
        <w:jc w:val="both"/>
        <w:rPr>
          <w:rFonts w:ascii="Arial" w:hAnsi="Arial"/>
          <w:sz w:val="22"/>
        </w:rPr>
      </w:pPr>
      <w:r>
        <w:rPr>
          <w:rFonts w:ascii="Arial" w:hAnsi="Arial"/>
          <w:sz w:val="22"/>
        </w:rPr>
        <w:t>Resulta que 2 km</w:t>
      </w:r>
      <w:r w:rsidR="0085073D" w:rsidRPr="0085073D">
        <w:rPr>
          <w:rFonts w:ascii="Arial" w:hAnsi="Arial"/>
          <w:sz w:val="22"/>
        </w:rPr>
        <w:t xml:space="preserve"> medidos en el </w:t>
      </w:r>
      <w:r>
        <w:rPr>
          <w:rFonts w:ascii="Arial" w:hAnsi="Arial"/>
          <w:sz w:val="22"/>
        </w:rPr>
        <w:t>terreno  le corresponden a 4 cm</w:t>
      </w:r>
      <w:r w:rsidR="0085073D" w:rsidRPr="0085073D">
        <w:rPr>
          <w:rFonts w:ascii="Arial" w:hAnsi="Arial"/>
          <w:sz w:val="22"/>
        </w:rPr>
        <w:t xml:space="preserve"> de la carta a escala 1: 50.000.</w:t>
      </w:r>
    </w:p>
    <w:p w:rsidR="0085073D" w:rsidRPr="0085073D" w:rsidRDefault="0085073D" w:rsidP="0085073D">
      <w:pPr>
        <w:pStyle w:val="Practicos1"/>
        <w:spacing w:line="276" w:lineRule="auto"/>
        <w:rPr>
          <w:rFonts w:ascii="Arial" w:hAnsi="Arial"/>
          <w:sz w:val="22"/>
        </w:rPr>
      </w:pPr>
    </w:p>
    <w:p w:rsidR="0085073D" w:rsidRPr="0085073D" w:rsidRDefault="0085073D" w:rsidP="0085073D">
      <w:pPr>
        <w:pStyle w:val="Practicos1"/>
        <w:spacing w:line="276" w:lineRule="auto"/>
        <w:rPr>
          <w:rFonts w:ascii="Arial" w:hAnsi="Arial"/>
          <w:sz w:val="22"/>
        </w:rPr>
      </w:pPr>
    </w:p>
    <w:p w:rsidR="0085073D" w:rsidRPr="00CC7203" w:rsidRDefault="0085073D" w:rsidP="0085073D">
      <w:pPr>
        <w:pStyle w:val="Practicos1"/>
        <w:spacing w:line="276" w:lineRule="auto"/>
        <w:rPr>
          <w:rFonts w:ascii="Arial" w:hAnsi="Arial"/>
          <w:i w:val="0"/>
          <w:sz w:val="22"/>
        </w:rPr>
      </w:pPr>
      <w:r w:rsidRPr="00CC7203">
        <w:rPr>
          <w:rFonts w:ascii="Arial" w:hAnsi="Arial"/>
          <w:i w:val="0"/>
          <w:sz w:val="22"/>
        </w:rPr>
        <w:t>Formas de determinar la escala desconocida de una carta</w:t>
      </w:r>
    </w:p>
    <w:p w:rsidR="007B581B" w:rsidRDefault="007B581B" w:rsidP="0085073D">
      <w:pPr>
        <w:spacing w:line="276" w:lineRule="auto"/>
        <w:jc w:val="both"/>
        <w:rPr>
          <w:rFonts w:ascii="Arial" w:hAnsi="Arial"/>
          <w:b/>
          <w:i/>
          <w:sz w:val="22"/>
        </w:rPr>
      </w:pPr>
    </w:p>
    <w:p w:rsidR="0085073D" w:rsidRPr="0085073D" w:rsidRDefault="0085073D" w:rsidP="0085073D">
      <w:pPr>
        <w:spacing w:line="276" w:lineRule="auto"/>
        <w:jc w:val="both"/>
        <w:rPr>
          <w:rFonts w:ascii="Arial" w:hAnsi="Arial"/>
          <w:sz w:val="22"/>
        </w:rPr>
      </w:pPr>
      <w:r w:rsidRPr="0085073D">
        <w:rPr>
          <w:rFonts w:ascii="Arial" w:hAnsi="Arial"/>
          <w:sz w:val="22"/>
        </w:rPr>
        <w:t xml:space="preserve"> Conociendo la distancia entre dos puntos.</w:t>
      </w:r>
    </w:p>
    <w:p w:rsidR="007B581B" w:rsidRDefault="00466130" w:rsidP="0085073D">
      <w:pPr>
        <w:spacing w:line="276" w:lineRule="auto"/>
        <w:jc w:val="both"/>
        <w:rPr>
          <w:rFonts w:ascii="Arial" w:hAnsi="Arial"/>
          <w:sz w:val="22"/>
        </w:rPr>
      </w:pPr>
      <w:r>
        <w:rPr>
          <w:rFonts w:ascii="Arial" w:hAnsi="Arial"/>
          <w:sz w:val="22"/>
        </w:rPr>
        <w:t xml:space="preserve">                 </w:t>
      </w:r>
    </w:p>
    <w:p w:rsidR="007B581B" w:rsidRDefault="00466130" w:rsidP="0085073D">
      <w:pPr>
        <w:spacing w:line="276" w:lineRule="auto"/>
        <w:jc w:val="both"/>
        <w:rPr>
          <w:rFonts w:ascii="Arial" w:hAnsi="Arial"/>
          <w:sz w:val="22"/>
        </w:rPr>
      </w:pPr>
      <w:r>
        <w:rPr>
          <w:rFonts w:ascii="Arial" w:hAnsi="Arial"/>
          <w:sz w:val="22"/>
        </w:rPr>
        <w:t xml:space="preserve">Desarrollo: </w:t>
      </w:r>
    </w:p>
    <w:p w:rsidR="007B581B" w:rsidRDefault="007B581B" w:rsidP="0085073D">
      <w:pPr>
        <w:spacing w:line="276" w:lineRule="auto"/>
        <w:jc w:val="both"/>
        <w:rPr>
          <w:rFonts w:ascii="Arial" w:hAnsi="Arial"/>
          <w:sz w:val="22"/>
        </w:rPr>
      </w:pPr>
    </w:p>
    <w:p w:rsidR="0085073D" w:rsidRPr="007B581B" w:rsidRDefault="0085073D" w:rsidP="0085073D">
      <w:pPr>
        <w:spacing w:line="276" w:lineRule="auto"/>
        <w:jc w:val="both"/>
        <w:rPr>
          <w:rFonts w:ascii="Arial" w:hAnsi="Arial"/>
          <w:b/>
          <w:sz w:val="22"/>
        </w:rPr>
      </w:pPr>
      <w:r w:rsidRPr="0085073D">
        <w:rPr>
          <w:rFonts w:ascii="Arial" w:hAnsi="Arial"/>
          <w:sz w:val="22"/>
        </w:rPr>
        <w:t xml:space="preserve">a- Se desarrolla la fórmula </w:t>
      </w:r>
      <w:r w:rsidR="007B581B">
        <w:rPr>
          <w:rFonts w:ascii="Arial" w:hAnsi="Arial"/>
          <w:b/>
          <w:sz w:val="22"/>
        </w:rPr>
        <w:t>L = M x D</w:t>
      </w:r>
    </w:p>
    <w:p w:rsidR="0085073D" w:rsidRPr="0085073D" w:rsidRDefault="0085073D" w:rsidP="0085073D">
      <w:pPr>
        <w:spacing w:line="276" w:lineRule="auto"/>
        <w:jc w:val="both"/>
        <w:rPr>
          <w:rFonts w:ascii="Arial" w:hAnsi="Arial"/>
          <w:sz w:val="22"/>
        </w:rPr>
      </w:pPr>
      <w:r w:rsidRPr="0085073D">
        <w:rPr>
          <w:rFonts w:ascii="Arial" w:hAnsi="Arial"/>
          <w:sz w:val="22"/>
        </w:rPr>
        <w:t>b- Se mide la distancia conocida en el terreno en metros.</w:t>
      </w:r>
    </w:p>
    <w:p w:rsidR="0085073D" w:rsidRPr="0085073D" w:rsidRDefault="0085073D" w:rsidP="0085073D">
      <w:pPr>
        <w:spacing w:line="276" w:lineRule="auto"/>
        <w:jc w:val="both"/>
        <w:rPr>
          <w:rFonts w:ascii="Arial" w:hAnsi="Arial"/>
          <w:sz w:val="22"/>
        </w:rPr>
      </w:pPr>
      <w:r w:rsidRPr="0085073D">
        <w:rPr>
          <w:rFonts w:ascii="Arial" w:hAnsi="Arial"/>
          <w:sz w:val="22"/>
        </w:rPr>
        <w:t>c- Se mide la misma distancia conocida en la carta en cm.</w:t>
      </w:r>
    </w:p>
    <w:p w:rsidR="0085073D" w:rsidRPr="0085073D" w:rsidRDefault="0085073D" w:rsidP="0085073D">
      <w:pPr>
        <w:spacing w:line="276" w:lineRule="auto"/>
        <w:jc w:val="both"/>
        <w:rPr>
          <w:rFonts w:ascii="Arial" w:hAnsi="Arial"/>
          <w:sz w:val="22"/>
        </w:rPr>
      </w:pPr>
      <w:r w:rsidRPr="0085073D">
        <w:rPr>
          <w:rFonts w:ascii="Arial" w:hAnsi="Arial"/>
          <w:sz w:val="22"/>
        </w:rPr>
        <w:t>d- Se aplica la fórmula.</w:t>
      </w:r>
    </w:p>
    <w:p w:rsidR="0085073D" w:rsidRPr="0085073D" w:rsidRDefault="0085073D" w:rsidP="0085073D">
      <w:pPr>
        <w:spacing w:line="276" w:lineRule="auto"/>
        <w:jc w:val="both"/>
        <w:rPr>
          <w:rFonts w:ascii="Arial" w:hAnsi="Arial"/>
          <w:sz w:val="22"/>
        </w:rPr>
      </w:pPr>
    </w:p>
    <w:p w:rsidR="0085073D" w:rsidRPr="0085073D" w:rsidRDefault="0085073D" w:rsidP="0085073D">
      <w:pPr>
        <w:spacing w:line="276" w:lineRule="auto"/>
        <w:jc w:val="both"/>
        <w:rPr>
          <w:rFonts w:ascii="Arial" w:hAnsi="Arial"/>
          <w:sz w:val="22"/>
        </w:rPr>
      </w:pPr>
      <w:r w:rsidRPr="0085073D">
        <w:rPr>
          <w:rFonts w:ascii="Arial" w:hAnsi="Arial"/>
          <w:sz w:val="22"/>
          <w:u w:val="single"/>
        </w:rPr>
        <w:t>Ejemplo</w:t>
      </w:r>
      <w:r w:rsidRPr="0085073D">
        <w:rPr>
          <w:rFonts w:ascii="Arial" w:hAnsi="Arial"/>
          <w:sz w:val="22"/>
        </w:rPr>
        <w:t>:</w:t>
      </w:r>
    </w:p>
    <w:p w:rsidR="0085073D" w:rsidRPr="0085073D" w:rsidRDefault="0085073D" w:rsidP="0085073D">
      <w:pPr>
        <w:spacing w:line="276" w:lineRule="auto"/>
        <w:jc w:val="both"/>
        <w:rPr>
          <w:rFonts w:ascii="Arial" w:hAnsi="Arial"/>
          <w:sz w:val="22"/>
        </w:rPr>
      </w:pPr>
    </w:p>
    <w:p w:rsidR="0085073D" w:rsidRPr="0085073D" w:rsidRDefault="007B581B" w:rsidP="0085073D">
      <w:pPr>
        <w:spacing w:line="276" w:lineRule="auto"/>
        <w:jc w:val="both"/>
        <w:rPr>
          <w:rFonts w:ascii="Arial" w:hAnsi="Arial"/>
          <w:sz w:val="22"/>
        </w:rPr>
      </w:pPr>
      <w:r>
        <w:rPr>
          <w:rFonts w:ascii="Arial" w:hAnsi="Arial"/>
          <w:sz w:val="22"/>
        </w:rPr>
        <w:t>Determinar qué</w:t>
      </w:r>
      <w:r w:rsidR="0085073D" w:rsidRPr="0085073D">
        <w:rPr>
          <w:rFonts w:ascii="Arial" w:hAnsi="Arial"/>
          <w:sz w:val="22"/>
        </w:rPr>
        <w:t xml:space="preserve"> escala le corresponde a una distancia de 1000 metr</w:t>
      </w:r>
      <w:r>
        <w:rPr>
          <w:rFonts w:ascii="Arial" w:hAnsi="Arial"/>
          <w:sz w:val="22"/>
        </w:rPr>
        <w:t>os medidas en el terreno y 2 cm</w:t>
      </w:r>
      <w:r w:rsidR="0085073D" w:rsidRPr="0085073D">
        <w:rPr>
          <w:rFonts w:ascii="Arial" w:hAnsi="Arial"/>
          <w:sz w:val="22"/>
        </w:rPr>
        <w:t xml:space="preserve"> medidas en la carta.</w:t>
      </w:r>
    </w:p>
    <w:p w:rsidR="0085073D" w:rsidRPr="0085073D" w:rsidRDefault="0085073D" w:rsidP="0085073D">
      <w:pPr>
        <w:spacing w:line="276" w:lineRule="auto"/>
        <w:jc w:val="both"/>
        <w:rPr>
          <w:rFonts w:ascii="Arial" w:hAnsi="Arial"/>
          <w:sz w:val="22"/>
        </w:rPr>
      </w:pPr>
    </w:p>
    <w:p w:rsidR="0085073D" w:rsidRPr="0085073D" w:rsidRDefault="0085073D" w:rsidP="0085073D">
      <w:pPr>
        <w:spacing w:line="276" w:lineRule="auto"/>
        <w:jc w:val="both"/>
        <w:rPr>
          <w:rFonts w:ascii="Arial" w:hAnsi="Arial"/>
          <w:sz w:val="22"/>
          <w:u w:val="single"/>
        </w:rPr>
      </w:pPr>
      <w:r w:rsidRPr="0085073D">
        <w:rPr>
          <w:rFonts w:ascii="Arial" w:hAnsi="Arial"/>
          <w:sz w:val="22"/>
        </w:rPr>
        <w:tab/>
        <w:t xml:space="preserve">Aplicamos la fórmula L = M x </w:t>
      </w:r>
      <w:proofErr w:type="gramStart"/>
      <w:r w:rsidRPr="0085073D">
        <w:rPr>
          <w:rFonts w:ascii="Arial" w:hAnsi="Arial"/>
          <w:sz w:val="22"/>
        </w:rPr>
        <w:t>D ;</w:t>
      </w:r>
      <w:proofErr w:type="gramEnd"/>
      <w:r w:rsidRPr="0085073D">
        <w:rPr>
          <w:rFonts w:ascii="Arial" w:hAnsi="Arial"/>
          <w:sz w:val="22"/>
        </w:rPr>
        <w:t xml:space="preserve">   D = </w:t>
      </w:r>
      <w:r w:rsidRPr="0085073D">
        <w:rPr>
          <w:rFonts w:ascii="Arial" w:hAnsi="Arial"/>
          <w:sz w:val="22"/>
          <w:u w:val="single"/>
        </w:rPr>
        <w:t xml:space="preserve"> L</w:t>
      </w:r>
    </w:p>
    <w:p w:rsidR="0085073D" w:rsidRPr="0085073D" w:rsidRDefault="0085073D" w:rsidP="0085073D">
      <w:pPr>
        <w:spacing w:line="276" w:lineRule="auto"/>
        <w:jc w:val="both"/>
        <w:rPr>
          <w:rFonts w:ascii="Arial" w:hAnsi="Arial"/>
          <w:sz w:val="22"/>
        </w:rPr>
      </w:pPr>
      <w:r w:rsidRPr="0085073D">
        <w:rPr>
          <w:rFonts w:ascii="Arial" w:hAnsi="Arial"/>
          <w:sz w:val="22"/>
        </w:rPr>
        <w:lastRenderedPageBreak/>
        <w:t xml:space="preserve">                                                                          M</w:t>
      </w:r>
    </w:p>
    <w:p w:rsidR="0085073D" w:rsidRPr="0085073D" w:rsidRDefault="0085073D" w:rsidP="0085073D">
      <w:pPr>
        <w:spacing w:line="276" w:lineRule="auto"/>
        <w:jc w:val="both"/>
        <w:rPr>
          <w:rFonts w:ascii="Arial" w:hAnsi="Arial"/>
          <w:sz w:val="22"/>
        </w:rPr>
      </w:pPr>
    </w:p>
    <w:p w:rsidR="0085073D" w:rsidRPr="0085073D" w:rsidRDefault="0085073D" w:rsidP="0085073D">
      <w:pPr>
        <w:spacing w:line="276" w:lineRule="auto"/>
        <w:jc w:val="both"/>
        <w:rPr>
          <w:rFonts w:ascii="Arial" w:hAnsi="Arial"/>
          <w:sz w:val="22"/>
        </w:rPr>
      </w:pPr>
      <w:r w:rsidRPr="0085073D">
        <w:rPr>
          <w:rFonts w:ascii="Arial" w:hAnsi="Arial"/>
          <w:sz w:val="22"/>
        </w:rPr>
        <w:tab/>
      </w:r>
      <w:r w:rsidRPr="0085073D">
        <w:rPr>
          <w:rFonts w:ascii="Arial" w:hAnsi="Arial"/>
          <w:sz w:val="22"/>
        </w:rPr>
        <w:tab/>
        <w:t>L = 1.000 m.  = 100.000 cm.</w:t>
      </w:r>
    </w:p>
    <w:p w:rsidR="0085073D" w:rsidRPr="0085073D" w:rsidRDefault="0085073D" w:rsidP="0085073D">
      <w:pPr>
        <w:spacing w:line="276" w:lineRule="auto"/>
        <w:jc w:val="both"/>
        <w:rPr>
          <w:rFonts w:ascii="Arial" w:hAnsi="Arial"/>
          <w:sz w:val="22"/>
        </w:rPr>
      </w:pPr>
      <w:r w:rsidRPr="0085073D">
        <w:rPr>
          <w:rFonts w:ascii="Arial" w:hAnsi="Arial"/>
          <w:sz w:val="22"/>
        </w:rPr>
        <w:tab/>
      </w:r>
      <w:r w:rsidRPr="0085073D">
        <w:rPr>
          <w:rFonts w:ascii="Arial" w:hAnsi="Arial"/>
          <w:sz w:val="22"/>
        </w:rPr>
        <w:tab/>
        <w:t>M = 2 cm.</w:t>
      </w:r>
    </w:p>
    <w:p w:rsidR="0085073D" w:rsidRPr="0085073D" w:rsidRDefault="0085073D" w:rsidP="0085073D">
      <w:pPr>
        <w:spacing w:line="276" w:lineRule="auto"/>
        <w:jc w:val="both"/>
        <w:rPr>
          <w:rFonts w:ascii="Arial" w:hAnsi="Arial"/>
          <w:sz w:val="22"/>
        </w:rPr>
      </w:pPr>
      <w:r w:rsidRPr="0085073D">
        <w:rPr>
          <w:rFonts w:ascii="Arial" w:hAnsi="Arial"/>
          <w:sz w:val="22"/>
        </w:rPr>
        <w:tab/>
      </w:r>
      <w:r w:rsidRPr="0085073D">
        <w:rPr>
          <w:rFonts w:ascii="Arial" w:hAnsi="Arial"/>
          <w:sz w:val="22"/>
        </w:rPr>
        <w:tab/>
        <w:t>D =</w:t>
      </w:r>
      <w:r w:rsidRPr="0085073D">
        <w:rPr>
          <w:rFonts w:ascii="Arial" w:hAnsi="Arial"/>
          <w:sz w:val="22"/>
          <w:u w:val="single"/>
        </w:rPr>
        <w:t xml:space="preserve"> 100.000</w:t>
      </w:r>
      <w:r w:rsidRPr="0085073D">
        <w:rPr>
          <w:rFonts w:ascii="Arial" w:hAnsi="Arial"/>
          <w:sz w:val="22"/>
        </w:rPr>
        <w:t xml:space="preserve">   =  50.000.</w:t>
      </w:r>
    </w:p>
    <w:p w:rsidR="0085073D" w:rsidRPr="0085073D" w:rsidRDefault="0085073D" w:rsidP="0085073D">
      <w:pPr>
        <w:spacing w:line="276" w:lineRule="auto"/>
        <w:jc w:val="both"/>
        <w:rPr>
          <w:rFonts w:ascii="Arial" w:hAnsi="Arial"/>
          <w:sz w:val="22"/>
        </w:rPr>
      </w:pPr>
      <w:r w:rsidRPr="0085073D">
        <w:rPr>
          <w:rFonts w:ascii="Arial" w:hAnsi="Arial"/>
          <w:sz w:val="22"/>
        </w:rPr>
        <w:tab/>
      </w:r>
      <w:r w:rsidRPr="0085073D">
        <w:rPr>
          <w:rFonts w:ascii="Arial" w:hAnsi="Arial"/>
          <w:sz w:val="22"/>
        </w:rPr>
        <w:tab/>
      </w:r>
      <w:r w:rsidRPr="0085073D">
        <w:rPr>
          <w:rFonts w:ascii="Arial" w:hAnsi="Arial"/>
          <w:sz w:val="22"/>
        </w:rPr>
        <w:tab/>
        <w:t xml:space="preserve"> 2</w:t>
      </w:r>
    </w:p>
    <w:p w:rsidR="0085073D" w:rsidRPr="0085073D" w:rsidRDefault="0085073D" w:rsidP="0085073D">
      <w:pPr>
        <w:spacing w:line="276" w:lineRule="auto"/>
        <w:jc w:val="both"/>
        <w:rPr>
          <w:rFonts w:ascii="Arial" w:hAnsi="Arial"/>
          <w:sz w:val="22"/>
        </w:rPr>
      </w:pPr>
    </w:p>
    <w:p w:rsidR="0085073D" w:rsidRDefault="0085073D" w:rsidP="0085073D">
      <w:pPr>
        <w:spacing w:line="276" w:lineRule="auto"/>
        <w:jc w:val="both"/>
        <w:rPr>
          <w:rFonts w:ascii="Arial" w:hAnsi="Arial"/>
          <w:sz w:val="22"/>
        </w:rPr>
      </w:pPr>
      <w:r w:rsidRPr="0085073D">
        <w:rPr>
          <w:rFonts w:ascii="Arial" w:hAnsi="Arial"/>
          <w:sz w:val="22"/>
        </w:rPr>
        <w:tab/>
        <w:t>La escala de la carta es de 1:50.000</w:t>
      </w:r>
    </w:p>
    <w:p w:rsidR="00E87BBC" w:rsidRDefault="00E87BBC" w:rsidP="0085073D">
      <w:pPr>
        <w:spacing w:line="276" w:lineRule="auto"/>
        <w:jc w:val="both"/>
        <w:rPr>
          <w:rFonts w:ascii="Arial" w:hAnsi="Arial"/>
          <w:sz w:val="22"/>
        </w:rPr>
      </w:pPr>
    </w:p>
    <w:p w:rsidR="001152BF" w:rsidRDefault="001152BF" w:rsidP="002C716E">
      <w:pPr>
        <w:spacing w:line="276" w:lineRule="auto"/>
        <w:jc w:val="both"/>
        <w:rPr>
          <w:rFonts w:ascii="Arial" w:hAnsi="Arial"/>
          <w:sz w:val="22"/>
        </w:rPr>
      </w:pPr>
    </w:p>
    <w:p w:rsidR="00546985" w:rsidRDefault="00546985" w:rsidP="002C716E">
      <w:pPr>
        <w:spacing w:line="276" w:lineRule="auto"/>
        <w:jc w:val="both"/>
        <w:rPr>
          <w:rFonts w:ascii="Arial" w:hAnsi="Arial" w:cs="Arial"/>
          <w:b/>
          <w:sz w:val="22"/>
          <w:szCs w:val="22"/>
          <w:u w:val="single"/>
        </w:rPr>
      </w:pPr>
      <w:r w:rsidRPr="00546985">
        <w:rPr>
          <w:rFonts w:ascii="Arial" w:hAnsi="Arial" w:cs="Arial"/>
          <w:b/>
          <w:sz w:val="22"/>
          <w:szCs w:val="22"/>
          <w:u w:val="single"/>
        </w:rPr>
        <w:t>CURVAS DE NIVEL</w:t>
      </w:r>
    </w:p>
    <w:p w:rsidR="00546985" w:rsidRDefault="00546985" w:rsidP="002C716E">
      <w:pPr>
        <w:spacing w:line="276" w:lineRule="auto"/>
        <w:jc w:val="both"/>
        <w:rPr>
          <w:rFonts w:ascii="Arial" w:hAnsi="Arial" w:cs="Arial"/>
          <w:bCs/>
          <w:iCs/>
          <w:kern w:val="28"/>
          <w:sz w:val="22"/>
        </w:rPr>
      </w:pPr>
    </w:p>
    <w:p w:rsidR="005F4642" w:rsidRDefault="00DC6AB7" w:rsidP="002C716E">
      <w:pPr>
        <w:spacing w:line="276" w:lineRule="auto"/>
        <w:jc w:val="both"/>
        <w:rPr>
          <w:rFonts w:ascii="Arial" w:hAnsi="Arial" w:cs="Arial"/>
          <w:b/>
          <w:bCs/>
          <w:iCs/>
          <w:kern w:val="28"/>
          <w:sz w:val="22"/>
        </w:rPr>
      </w:pPr>
      <w:r w:rsidRPr="00D918A3">
        <w:rPr>
          <w:rFonts w:ascii="Arial" w:hAnsi="Arial" w:cs="Arial"/>
          <w:b/>
          <w:bCs/>
          <w:iCs/>
          <w:kern w:val="28"/>
          <w:sz w:val="22"/>
          <w:u w:val="single"/>
        </w:rPr>
        <w:t>Altimetría</w:t>
      </w:r>
      <w:r>
        <w:rPr>
          <w:rFonts w:ascii="Arial" w:hAnsi="Arial" w:cs="Arial"/>
          <w:b/>
          <w:bCs/>
          <w:iCs/>
          <w:kern w:val="28"/>
          <w:sz w:val="22"/>
        </w:rPr>
        <w:t xml:space="preserve">: </w:t>
      </w:r>
    </w:p>
    <w:p w:rsidR="00DC6AB7" w:rsidRDefault="00DC6AB7" w:rsidP="002C716E">
      <w:pPr>
        <w:spacing w:line="276" w:lineRule="auto"/>
        <w:jc w:val="both"/>
        <w:rPr>
          <w:rFonts w:ascii="Arial" w:hAnsi="Arial" w:cs="Arial"/>
          <w:bCs/>
          <w:iCs/>
          <w:kern w:val="28"/>
          <w:sz w:val="22"/>
        </w:rPr>
      </w:pPr>
      <w:r w:rsidRPr="00DC6AB7">
        <w:rPr>
          <w:rFonts w:ascii="Arial" w:hAnsi="Arial" w:cs="Arial"/>
          <w:bCs/>
          <w:iCs/>
          <w:kern w:val="28"/>
          <w:sz w:val="22"/>
        </w:rPr>
        <w:t>Estudia y determina las diferencias de nivel y las formas (morfología) del terreno. Su representación gráfica constituye el relieve.</w:t>
      </w:r>
    </w:p>
    <w:p w:rsidR="005750AB" w:rsidRDefault="005750AB" w:rsidP="002C716E">
      <w:pPr>
        <w:spacing w:line="276" w:lineRule="auto"/>
        <w:jc w:val="both"/>
        <w:rPr>
          <w:rFonts w:ascii="Arial" w:hAnsi="Arial" w:cs="Arial"/>
          <w:bCs/>
          <w:iCs/>
          <w:kern w:val="28"/>
          <w:sz w:val="22"/>
        </w:rPr>
      </w:pPr>
    </w:p>
    <w:p w:rsidR="005750AB" w:rsidRDefault="005750AB" w:rsidP="002C716E">
      <w:pPr>
        <w:spacing w:line="276" w:lineRule="auto"/>
        <w:jc w:val="both"/>
        <w:rPr>
          <w:rFonts w:ascii="Arial" w:hAnsi="Arial" w:cs="Arial"/>
          <w:b/>
          <w:bCs/>
          <w:i/>
          <w:iCs/>
          <w:kern w:val="28"/>
          <w:sz w:val="22"/>
        </w:rPr>
      </w:pPr>
      <w:r w:rsidRPr="005750AB">
        <w:rPr>
          <w:rFonts w:ascii="Arial" w:hAnsi="Arial" w:cs="Arial"/>
          <w:bCs/>
          <w:i/>
          <w:iCs/>
          <w:kern w:val="28"/>
          <w:sz w:val="22"/>
        </w:rPr>
        <w:t xml:space="preserve">El sistema más extendido para la representación del terreno en los mapas topográficos son las </w:t>
      </w:r>
      <w:r w:rsidRPr="005750AB">
        <w:rPr>
          <w:rFonts w:ascii="Arial" w:hAnsi="Arial" w:cs="Arial"/>
          <w:b/>
          <w:bCs/>
          <w:i/>
          <w:iCs/>
          <w:kern w:val="28"/>
          <w:sz w:val="22"/>
        </w:rPr>
        <w:t>Curvas de Nivel</w:t>
      </w:r>
      <w:r>
        <w:rPr>
          <w:rFonts w:ascii="Arial" w:hAnsi="Arial" w:cs="Arial"/>
          <w:b/>
          <w:bCs/>
          <w:i/>
          <w:iCs/>
          <w:kern w:val="28"/>
          <w:sz w:val="22"/>
        </w:rPr>
        <w:t>.</w:t>
      </w:r>
    </w:p>
    <w:p w:rsidR="005750AB" w:rsidRDefault="005750AB" w:rsidP="002C716E">
      <w:pPr>
        <w:spacing w:line="276" w:lineRule="auto"/>
        <w:jc w:val="both"/>
        <w:rPr>
          <w:rFonts w:ascii="Arial" w:hAnsi="Arial" w:cs="Arial"/>
          <w:b/>
          <w:bCs/>
          <w:i/>
          <w:iCs/>
          <w:kern w:val="28"/>
          <w:sz w:val="22"/>
        </w:rPr>
      </w:pPr>
    </w:p>
    <w:p w:rsidR="005750AB" w:rsidRDefault="005F4642" w:rsidP="002C716E">
      <w:pPr>
        <w:spacing w:line="276" w:lineRule="auto"/>
        <w:jc w:val="both"/>
        <w:rPr>
          <w:rFonts w:ascii="Arial" w:hAnsi="Arial" w:cs="Arial"/>
          <w:b/>
          <w:bCs/>
          <w:iCs/>
          <w:kern w:val="28"/>
          <w:sz w:val="22"/>
        </w:rPr>
      </w:pPr>
      <w:r w:rsidRPr="00D918A3">
        <w:rPr>
          <w:rFonts w:ascii="Arial" w:hAnsi="Arial" w:cs="Arial"/>
          <w:b/>
          <w:bCs/>
          <w:iCs/>
          <w:kern w:val="28"/>
          <w:sz w:val="22"/>
          <w:u w:val="single"/>
        </w:rPr>
        <w:t>Curvas de Nivel</w:t>
      </w:r>
      <w:r w:rsidRPr="005F4642">
        <w:rPr>
          <w:rFonts w:ascii="Arial" w:hAnsi="Arial" w:cs="Arial"/>
          <w:b/>
          <w:bCs/>
          <w:iCs/>
          <w:kern w:val="28"/>
          <w:sz w:val="22"/>
        </w:rPr>
        <w:t>:</w:t>
      </w:r>
    </w:p>
    <w:p w:rsidR="005F4642" w:rsidRPr="005F4642" w:rsidRDefault="005F4642" w:rsidP="002C716E">
      <w:pPr>
        <w:spacing w:line="240" w:lineRule="exact"/>
        <w:jc w:val="both"/>
        <w:rPr>
          <w:rFonts w:ascii="Arial" w:hAnsi="Arial" w:cs="Arial"/>
          <w:sz w:val="22"/>
        </w:rPr>
      </w:pPr>
      <w:r w:rsidRPr="005F4642">
        <w:rPr>
          <w:rFonts w:ascii="Arial" w:hAnsi="Arial" w:cs="Arial"/>
          <w:sz w:val="22"/>
        </w:rPr>
        <w:t xml:space="preserve">Las curvas de nivel son uno de los elementos de representación </w:t>
      </w:r>
      <w:r w:rsidR="00697869" w:rsidRPr="005F4642">
        <w:rPr>
          <w:rFonts w:ascii="Arial" w:hAnsi="Arial" w:cs="Arial"/>
          <w:sz w:val="22"/>
        </w:rPr>
        <w:t>altimétrica</w:t>
      </w:r>
      <w:r w:rsidRPr="005F4642">
        <w:rPr>
          <w:rFonts w:ascii="Arial" w:hAnsi="Arial" w:cs="Arial"/>
          <w:sz w:val="22"/>
        </w:rPr>
        <w:t xml:space="preserve"> </w:t>
      </w:r>
      <w:r w:rsidR="00697869" w:rsidRPr="005F4642">
        <w:rPr>
          <w:rFonts w:ascii="Arial" w:hAnsi="Arial" w:cs="Arial"/>
          <w:sz w:val="22"/>
        </w:rPr>
        <w:t>más</w:t>
      </w:r>
      <w:r w:rsidRPr="005F4642">
        <w:rPr>
          <w:rFonts w:ascii="Arial" w:hAnsi="Arial" w:cs="Arial"/>
          <w:sz w:val="22"/>
        </w:rPr>
        <w:t xml:space="preserve"> usados, en el mismo se seccio</w:t>
      </w:r>
      <w:r w:rsidRPr="005F4642">
        <w:rPr>
          <w:rFonts w:ascii="Arial" w:hAnsi="Arial" w:cs="Arial"/>
          <w:sz w:val="22"/>
        </w:rPr>
        <w:softHyphen/>
        <w:t xml:space="preserve">na a la superficie topográfica en planos paralelos a un plano horizontal de comparación llamado </w:t>
      </w:r>
      <w:r w:rsidRPr="005F4642">
        <w:rPr>
          <w:rFonts w:ascii="Arial" w:hAnsi="Arial" w:cs="Arial"/>
          <w:b/>
          <w:bCs/>
          <w:sz w:val="22"/>
        </w:rPr>
        <w:t>plano de nivel, plano base o de comparación.</w:t>
      </w:r>
      <w:r w:rsidRPr="005F4642">
        <w:rPr>
          <w:rFonts w:ascii="Arial" w:hAnsi="Arial" w:cs="Arial"/>
          <w:sz w:val="22"/>
        </w:rPr>
        <w:t xml:space="preserve"> Estos planos se toman en forma equidistante y sus intersecciones con la superficie topográfica constituyen las curvas de nivel. </w:t>
      </w:r>
    </w:p>
    <w:p w:rsidR="005F4642" w:rsidRPr="005F4642" w:rsidRDefault="005F4642" w:rsidP="002C716E">
      <w:pPr>
        <w:spacing w:line="240" w:lineRule="exact"/>
        <w:jc w:val="both"/>
        <w:rPr>
          <w:rFonts w:ascii="Arial" w:hAnsi="Arial" w:cs="Arial"/>
          <w:sz w:val="22"/>
        </w:rPr>
      </w:pPr>
    </w:p>
    <w:p w:rsidR="005F4642" w:rsidRPr="005F4642" w:rsidRDefault="005F4642" w:rsidP="002C716E">
      <w:pPr>
        <w:spacing w:line="240" w:lineRule="exact"/>
        <w:jc w:val="both"/>
        <w:rPr>
          <w:rFonts w:ascii="Arial" w:hAnsi="Arial" w:cs="Arial"/>
          <w:sz w:val="22"/>
        </w:rPr>
      </w:pPr>
    </w:p>
    <w:p w:rsidR="005F4642" w:rsidRPr="005F4642" w:rsidRDefault="005F4642" w:rsidP="002C716E">
      <w:pPr>
        <w:pStyle w:val="Textoindependiente"/>
        <w:jc w:val="both"/>
        <w:rPr>
          <w:rFonts w:ascii="Arial" w:hAnsi="Arial" w:cs="Arial"/>
          <w:sz w:val="22"/>
        </w:rPr>
      </w:pPr>
      <w:r w:rsidRPr="005F4642">
        <w:rPr>
          <w:rFonts w:ascii="Arial" w:hAnsi="Arial" w:cs="Arial"/>
          <w:b/>
          <w:bCs/>
          <w:sz w:val="22"/>
        </w:rPr>
        <w:t xml:space="preserve">Las curvas de nivel son líneas imaginarias </w:t>
      </w:r>
      <w:r w:rsidRPr="005F4642">
        <w:rPr>
          <w:rFonts w:ascii="Arial" w:hAnsi="Arial" w:cs="Arial"/>
          <w:sz w:val="22"/>
        </w:rPr>
        <w:t xml:space="preserve"> que unen a todos los puntos de igual cota, el sistema de curvas de nivel está basado en la proyección a un plano de comparación de todas las irregularidades del terreno.</w:t>
      </w:r>
    </w:p>
    <w:p w:rsidR="005F4642" w:rsidRDefault="005F4642" w:rsidP="002C716E">
      <w:pPr>
        <w:pStyle w:val="Encabezado"/>
        <w:tabs>
          <w:tab w:val="clear" w:pos="4419"/>
          <w:tab w:val="clear" w:pos="8838"/>
        </w:tabs>
        <w:jc w:val="both"/>
        <w:rPr>
          <w:rFonts w:ascii="Arial" w:hAnsi="Arial" w:cs="Arial"/>
          <w:sz w:val="22"/>
        </w:rPr>
      </w:pPr>
      <w:r w:rsidRPr="005F4642">
        <w:rPr>
          <w:rFonts w:ascii="Arial" w:hAnsi="Arial" w:cs="Arial"/>
          <w:sz w:val="22"/>
        </w:rPr>
        <w:t xml:space="preserve">                                             </w:t>
      </w:r>
      <w:r w:rsidRPr="005F4642">
        <w:rPr>
          <w:rFonts w:ascii="Arial" w:hAnsi="Arial" w:cs="Arial"/>
          <w:noProof/>
          <w:sz w:val="22"/>
          <w:lang w:val="es-AR"/>
        </w:rPr>
        <w:drawing>
          <wp:inline distT="0" distB="0" distL="0" distR="0" wp14:anchorId="147564F9" wp14:editId="76AF6498">
            <wp:extent cx="1983105" cy="1496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05" cy="1496060"/>
                    </a:xfrm>
                    <a:prstGeom prst="rect">
                      <a:avLst/>
                    </a:prstGeom>
                    <a:noFill/>
                    <a:ln>
                      <a:noFill/>
                    </a:ln>
                  </pic:spPr>
                </pic:pic>
              </a:graphicData>
            </a:graphic>
          </wp:inline>
        </w:drawing>
      </w:r>
      <w:r w:rsidR="00D918A3">
        <w:rPr>
          <w:rFonts w:ascii="Arial" w:hAnsi="Arial" w:cs="Arial"/>
          <w:sz w:val="22"/>
        </w:rPr>
        <w:t xml:space="preserve"> Equidistancia</w:t>
      </w:r>
      <w:r w:rsidRPr="005F4642">
        <w:rPr>
          <w:rFonts w:ascii="Arial" w:hAnsi="Arial" w:cs="Arial"/>
          <w:sz w:val="22"/>
        </w:rPr>
        <w:t>: 10 m</w:t>
      </w:r>
    </w:p>
    <w:p w:rsidR="009E27A4" w:rsidRDefault="009E27A4" w:rsidP="002C716E">
      <w:pPr>
        <w:pStyle w:val="Encabezado"/>
        <w:tabs>
          <w:tab w:val="clear" w:pos="4419"/>
          <w:tab w:val="clear" w:pos="8838"/>
        </w:tabs>
        <w:jc w:val="both"/>
        <w:rPr>
          <w:rFonts w:ascii="Arial" w:hAnsi="Arial" w:cs="Arial"/>
          <w:sz w:val="22"/>
        </w:rPr>
      </w:pPr>
    </w:p>
    <w:p w:rsidR="009E27A4" w:rsidRDefault="009E27A4" w:rsidP="002C716E">
      <w:pPr>
        <w:pStyle w:val="Textoindependiente"/>
        <w:jc w:val="both"/>
        <w:rPr>
          <w:rFonts w:ascii="Arial" w:hAnsi="Arial" w:cs="Arial"/>
          <w:b/>
          <w:bCs/>
        </w:rPr>
      </w:pPr>
    </w:p>
    <w:p w:rsidR="009E27A4" w:rsidRPr="009E27A4" w:rsidRDefault="009E27A4" w:rsidP="002C716E">
      <w:pPr>
        <w:pStyle w:val="Textoindependiente"/>
        <w:jc w:val="both"/>
        <w:rPr>
          <w:rFonts w:ascii="Arial" w:hAnsi="Arial" w:cs="Arial"/>
          <w:b/>
          <w:bCs/>
          <w:sz w:val="22"/>
        </w:rPr>
      </w:pPr>
      <w:r w:rsidRPr="009E27A4">
        <w:rPr>
          <w:rFonts w:ascii="Arial" w:hAnsi="Arial" w:cs="Arial"/>
          <w:b/>
          <w:bCs/>
          <w:sz w:val="22"/>
          <w:u w:val="single"/>
        </w:rPr>
        <w:t>Cota de un punto</w:t>
      </w:r>
      <w:r w:rsidRPr="009E27A4">
        <w:rPr>
          <w:rFonts w:ascii="Arial" w:hAnsi="Arial" w:cs="Arial"/>
          <w:b/>
          <w:bCs/>
          <w:sz w:val="22"/>
        </w:rPr>
        <w:t>:</w:t>
      </w:r>
    </w:p>
    <w:p w:rsidR="009E27A4" w:rsidRPr="009E27A4" w:rsidRDefault="009E27A4" w:rsidP="002C716E">
      <w:pPr>
        <w:pStyle w:val="Textoindependiente"/>
        <w:jc w:val="both"/>
        <w:rPr>
          <w:rFonts w:ascii="Arial" w:hAnsi="Arial" w:cs="Arial"/>
          <w:sz w:val="22"/>
        </w:rPr>
      </w:pPr>
      <w:r w:rsidRPr="009E27A4">
        <w:rPr>
          <w:rFonts w:ascii="Arial" w:hAnsi="Arial" w:cs="Arial"/>
          <w:b/>
          <w:bCs/>
          <w:sz w:val="22"/>
        </w:rPr>
        <w:t>Cota</w:t>
      </w:r>
      <w:r w:rsidRPr="009E27A4">
        <w:rPr>
          <w:rFonts w:ascii="Arial" w:hAnsi="Arial" w:cs="Arial"/>
          <w:sz w:val="22"/>
        </w:rPr>
        <w:t xml:space="preserve"> es la distancia vertical medida entre el punto considerado y un plano horizontal de referencia, al que generalmente se le asigna el valor cero.</w:t>
      </w:r>
    </w:p>
    <w:p w:rsidR="009E27A4" w:rsidRDefault="009E27A4" w:rsidP="002C716E">
      <w:pPr>
        <w:pStyle w:val="Textoindependiente"/>
        <w:jc w:val="both"/>
        <w:rPr>
          <w:rFonts w:ascii="Arial" w:hAnsi="Arial" w:cs="Arial"/>
        </w:rPr>
      </w:pPr>
      <w:r w:rsidRPr="009E27A4">
        <w:rPr>
          <w:rFonts w:ascii="Arial" w:hAnsi="Arial" w:cs="Arial"/>
          <w:sz w:val="22"/>
        </w:rPr>
        <w:lastRenderedPageBreak/>
        <w:t>Para que la construcción resulte siempre positiva normalmente se toma como plano de referencia al nivel del mar, pero puede tomarse otro nivel de base transitorio, en este caso se considerará como cota relativa, aunque en la representación topográfica es conveniente que el plano de comparación sea lo suficientemente bajo como para que todas las cotas resulten positivas</w:t>
      </w:r>
      <w:r>
        <w:rPr>
          <w:rFonts w:ascii="Arial" w:hAnsi="Arial" w:cs="Arial"/>
        </w:rPr>
        <w:t>.</w:t>
      </w:r>
    </w:p>
    <w:p w:rsidR="009E27A4" w:rsidRPr="005F4642" w:rsidRDefault="009E27A4" w:rsidP="002C716E">
      <w:pPr>
        <w:pStyle w:val="Encabezado"/>
        <w:tabs>
          <w:tab w:val="clear" w:pos="4419"/>
          <w:tab w:val="clear" w:pos="8838"/>
        </w:tabs>
        <w:jc w:val="both"/>
        <w:rPr>
          <w:rFonts w:ascii="Arial" w:hAnsi="Arial" w:cs="Arial"/>
          <w:sz w:val="22"/>
        </w:rPr>
      </w:pPr>
    </w:p>
    <w:p w:rsidR="009E27A4" w:rsidRPr="002C716E" w:rsidRDefault="009E27A4" w:rsidP="002C716E">
      <w:pPr>
        <w:spacing w:line="240" w:lineRule="exact"/>
        <w:jc w:val="both"/>
        <w:rPr>
          <w:rFonts w:ascii="Arial" w:hAnsi="Arial" w:cs="Arial"/>
          <w:b/>
          <w:sz w:val="22"/>
        </w:rPr>
      </w:pPr>
      <w:r w:rsidRPr="002C716E">
        <w:rPr>
          <w:rFonts w:ascii="Arial" w:hAnsi="Arial" w:cs="Arial"/>
          <w:b/>
          <w:sz w:val="22"/>
          <w:u w:val="single"/>
        </w:rPr>
        <w:t>Equidistancia</w:t>
      </w:r>
      <w:r w:rsidRPr="002C716E">
        <w:rPr>
          <w:rFonts w:ascii="Arial" w:hAnsi="Arial" w:cs="Arial"/>
          <w:b/>
          <w:sz w:val="22"/>
        </w:rPr>
        <w:t xml:space="preserve">: </w:t>
      </w:r>
    </w:p>
    <w:p w:rsidR="009E27A4" w:rsidRPr="002C716E" w:rsidRDefault="009E27A4" w:rsidP="002C716E">
      <w:pPr>
        <w:pStyle w:val="Textoindependiente"/>
        <w:jc w:val="both"/>
        <w:rPr>
          <w:rFonts w:ascii="Arial" w:hAnsi="Arial" w:cs="Arial"/>
          <w:sz w:val="22"/>
        </w:rPr>
      </w:pPr>
      <w:r w:rsidRPr="002C716E">
        <w:rPr>
          <w:rFonts w:ascii="Arial" w:hAnsi="Arial" w:cs="Arial"/>
          <w:sz w:val="22"/>
        </w:rPr>
        <w:t xml:space="preserve">La separación o intervalo entre dos curvas de nivel vecinas y que corresponde a la distancia vertical constante que separa dos secciones horizontales consecutivas se denomina </w:t>
      </w:r>
      <w:r w:rsidRPr="00770D13">
        <w:rPr>
          <w:rFonts w:ascii="Arial" w:hAnsi="Arial" w:cs="Arial"/>
          <w:b/>
          <w:sz w:val="22"/>
        </w:rPr>
        <w:t>equidistancia</w:t>
      </w:r>
      <w:r w:rsidRPr="002C716E">
        <w:rPr>
          <w:rFonts w:ascii="Arial" w:hAnsi="Arial" w:cs="Arial"/>
          <w:sz w:val="22"/>
        </w:rPr>
        <w:t>, esta se elige de acuerdo con la escala del plano, de la importancia del relieve a representar y de la precisión del levantamiento</w:t>
      </w:r>
      <w:r w:rsidR="00C224D4">
        <w:rPr>
          <w:rFonts w:ascii="Arial" w:hAnsi="Arial" w:cs="Arial"/>
          <w:sz w:val="22"/>
        </w:rPr>
        <w:t>.</w:t>
      </w:r>
    </w:p>
    <w:p w:rsidR="009E27A4" w:rsidRPr="002C716E" w:rsidRDefault="009E27A4" w:rsidP="002C716E">
      <w:pPr>
        <w:pStyle w:val="Textoindependiente"/>
        <w:jc w:val="both"/>
        <w:rPr>
          <w:rFonts w:ascii="Arial" w:hAnsi="Arial" w:cs="Arial"/>
          <w:sz w:val="22"/>
        </w:rPr>
      </w:pPr>
      <w:r w:rsidRPr="002C716E">
        <w:rPr>
          <w:rFonts w:ascii="Arial" w:hAnsi="Arial" w:cs="Arial"/>
          <w:sz w:val="22"/>
        </w:rPr>
        <w:t>Cuanto mayor sea la escala (menor denominador), mayor será el número de curvas de nivel que puedan trazarse sin perjudicar la claridad del dibujo, quedando al mismo tiempo, mejor definido el terreno. En general en  los mapas a escalas 1: 50.000 las curvas de nivel tienen una equidistancia de 10</w:t>
      </w:r>
      <w:r w:rsidR="00C224D4">
        <w:rPr>
          <w:rFonts w:ascii="Arial" w:hAnsi="Arial" w:cs="Arial"/>
          <w:sz w:val="22"/>
        </w:rPr>
        <w:t xml:space="preserve"> </w:t>
      </w:r>
      <w:r w:rsidRPr="002C716E">
        <w:rPr>
          <w:rFonts w:ascii="Arial" w:hAnsi="Arial" w:cs="Arial"/>
          <w:sz w:val="22"/>
        </w:rPr>
        <w:t>m, 20</w:t>
      </w:r>
      <w:r w:rsidR="00C224D4">
        <w:rPr>
          <w:rFonts w:ascii="Arial" w:hAnsi="Arial" w:cs="Arial"/>
          <w:sz w:val="22"/>
        </w:rPr>
        <w:t xml:space="preserve"> </w:t>
      </w:r>
      <w:r w:rsidRPr="002C716E">
        <w:rPr>
          <w:rFonts w:ascii="Arial" w:hAnsi="Arial" w:cs="Arial"/>
          <w:sz w:val="22"/>
        </w:rPr>
        <w:t>m y 50</w:t>
      </w:r>
      <w:r w:rsidR="00C224D4">
        <w:rPr>
          <w:rFonts w:ascii="Arial" w:hAnsi="Arial" w:cs="Arial"/>
          <w:sz w:val="22"/>
        </w:rPr>
        <w:t xml:space="preserve"> m y </w:t>
      </w:r>
      <w:r w:rsidRPr="002C716E">
        <w:rPr>
          <w:rFonts w:ascii="Arial" w:hAnsi="Arial" w:cs="Arial"/>
          <w:sz w:val="22"/>
        </w:rPr>
        <w:t>los mapas a escala 1: 250.000 presentan una equidistancia de 100 m y 50 m</w:t>
      </w:r>
      <w:r w:rsidR="00C224D4">
        <w:rPr>
          <w:rFonts w:ascii="Arial" w:hAnsi="Arial" w:cs="Arial"/>
          <w:sz w:val="22"/>
        </w:rPr>
        <w:t>.</w:t>
      </w:r>
    </w:p>
    <w:p w:rsidR="009E27A4" w:rsidRPr="002C716E" w:rsidRDefault="009E27A4" w:rsidP="002C716E">
      <w:pPr>
        <w:jc w:val="both"/>
        <w:rPr>
          <w:rFonts w:ascii="Arial" w:hAnsi="Arial" w:cs="Arial"/>
          <w:sz w:val="22"/>
        </w:rPr>
      </w:pPr>
    </w:p>
    <w:p w:rsidR="009E27A4" w:rsidRDefault="009E27A4" w:rsidP="002C716E">
      <w:pPr>
        <w:pStyle w:val="Textoindependiente"/>
        <w:jc w:val="both"/>
        <w:rPr>
          <w:rFonts w:ascii="Arial" w:hAnsi="Arial" w:cs="Arial"/>
          <w:b/>
          <w:sz w:val="22"/>
        </w:rPr>
      </w:pPr>
      <w:r w:rsidRPr="002C716E">
        <w:rPr>
          <w:rFonts w:ascii="Arial" w:hAnsi="Arial" w:cs="Arial"/>
          <w:b/>
          <w:sz w:val="22"/>
          <w:u w:val="single"/>
        </w:rPr>
        <w:t>Procedimiento para la construcción de curvas de nivel</w:t>
      </w:r>
      <w:r w:rsidRPr="002C716E">
        <w:rPr>
          <w:rFonts w:ascii="Arial" w:hAnsi="Arial" w:cs="Arial"/>
          <w:b/>
          <w:sz w:val="22"/>
        </w:rPr>
        <w:t>:</w:t>
      </w:r>
    </w:p>
    <w:p w:rsidR="009E27A4" w:rsidRPr="002C716E" w:rsidRDefault="009E27A4" w:rsidP="002C716E">
      <w:pPr>
        <w:pStyle w:val="Textoindependiente"/>
        <w:jc w:val="both"/>
        <w:rPr>
          <w:rFonts w:ascii="Arial" w:hAnsi="Arial" w:cs="Arial"/>
          <w:sz w:val="22"/>
        </w:rPr>
      </w:pPr>
      <w:r w:rsidRPr="002C716E">
        <w:rPr>
          <w:rFonts w:ascii="Arial" w:hAnsi="Arial" w:cs="Arial"/>
          <w:sz w:val="22"/>
        </w:rPr>
        <w:t xml:space="preserve">Un plano acotado es aquel en el cual figuran en su distribución areal, diversos puntos del terreno en los que se ha determinado la altitud o cota de los mismos. Para la construcción de un sistema de curvas de nivel, procedemos a unir con una línea todos los puntos de igual cota de acuerdo </w:t>
      </w:r>
      <w:r w:rsidR="00AE44D0">
        <w:rPr>
          <w:rFonts w:ascii="Arial" w:hAnsi="Arial" w:cs="Arial"/>
          <w:sz w:val="22"/>
        </w:rPr>
        <w:t xml:space="preserve">a la equidistancia establecida. </w:t>
      </w:r>
      <w:r w:rsidRPr="002C716E">
        <w:rPr>
          <w:rFonts w:ascii="Arial" w:hAnsi="Arial" w:cs="Arial"/>
          <w:sz w:val="22"/>
        </w:rPr>
        <w:t xml:space="preserve">Cuando no existe un </w:t>
      </w:r>
      <w:r w:rsidR="00515610" w:rsidRPr="002C716E">
        <w:rPr>
          <w:rFonts w:ascii="Arial" w:hAnsi="Arial" w:cs="Arial"/>
          <w:sz w:val="22"/>
        </w:rPr>
        <w:t>número</w:t>
      </w:r>
      <w:r w:rsidRPr="002C716E">
        <w:rPr>
          <w:rFonts w:ascii="Arial" w:hAnsi="Arial" w:cs="Arial"/>
          <w:sz w:val="22"/>
        </w:rPr>
        <w:t xml:space="preserve"> suficiente de puntos con igual cota, y la mayoría de ellos poseen valores intermedios a los exigidos por la equidistancia del mapa a construir, es necesario recurrir a ciertos procedimientos de cálculo o bien proceder a la interpolación de los puntos.</w:t>
      </w:r>
    </w:p>
    <w:p w:rsidR="009E27A4" w:rsidRDefault="009E27A4" w:rsidP="002C716E">
      <w:pPr>
        <w:pStyle w:val="Textoindependiente"/>
        <w:jc w:val="both"/>
        <w:rPr>
          <w:rFonts w:ascii="Arial" w:hAnsi="Arial" w:cs="Arial"/>
          <w:iCs/>
          <w:sz w:val="22"/>
        </w:rPr>
      </w:pPr>
      <w:r w:rsidRPr="00515610">
        <w:rPr>
          <w:rFonts w:ascii="Arial" w:hAnsi="Arial" w:cs="Arial"/>
          <w:iCs/>
          <w:sz w:val="22"/>
        </w:rPr>
        <w:t>Para el trazado de curvas de nivel deben tenerse en cuenta ciertas normas:</w:t>
      </w:r>
    </w:p>
    <w:p w:rsidR="00BC4CD7" w:rsidRPr="00515610" w:rsidRDefault="00BC4CD7" w:rsidP="002C716E">
      <w:pPr>
        <w:pStyle w:val="Textoindependiente"/>
        <w:jc w:val="both"/>
        <w:rPr>
          <w:rFonts w:ascii="Arial" w:hAnsi="Arial" w:cs="Arial"/>
          <w:iCs/>
          <w:sz w:val="22"/>
        </w:rPr>
      </w:pPr>
    </w:p>
    <w:p w:rsidR="009E27A4" w:rsidRPr="002C716E" w:rsidRDefault="009E27A4" w:rsidP="002C716E">
      <w:pPr>
        <w:widowControl/>
        <w:numPr>
          <w:ilvl w:val="0"/>
          <w:numId w:val="6"/>
        </w:numPr>
        <w:overflowPunct/>
        <w:adjustRightInd/>
        <w:ind w:left="284" w:hanging="284"/>
        <w:jc w:val="both"/>
        <w:textAlignment w:val="auto"/>
        <w:rPr>
          <w:rFonts w:ascii="Arial" w:hAnsi="Arial" w:cs="Arial"/>
          <w:sz w:val="22"/>
        </w:rPr>
      </w:pPr>
      <w:r w:rsidRPr="002C716E">
        <w:rPr>
          <w:rFonts w:ascii="Arial" w:hAnsi="Arial" w:cs="Arial"/>
          <w:sz w:val="22"/>
        </w:rPr>
        <w:t>Las curvas de nivel no deben cruzarse o superponerse unas  con otras.</w:t>
      </w:r>
    </w:p>
    <w:p w:rsidR="009E27A4" w:rsidRPr="002C716E" w:rsidRDefault="009E27A4" w:rsidP="002C716E">
      <w:pPr>
        <w:numPr>
          <w:ilvl w:val="12"/>
          <w:numId w:val="0"/>
        </w:numPr>
        <w:jc w:val="both"/>
        <w:rPr>
          <w:rFonts w:ascii="Arial" w:hAnsi="Arial" w:cs="Arial"/>
          <w:sz w:val="22"/>
        </w:rPr>
      </w:pPr>
    </w:p>
    <w:p w:rsidR="009E27A4" w:rsidRPr="002C716E" w:rsidRDefault="009E27A4" w:rsidP="002C716E">
      <w:pPr>
        <w:widowControl/>
        <w:numPr>
          <w:ilvl w:val="0"/>
          <w:numId w:val="6"/>
        </w:numPr>
        <w:overflowPunct/>
        <w:adjustRightInd/>
        <w:ind w:left="284" w:hanging="284"/>
        <w:jc w:val="both"/>
        <w:textAlignment w:val="auto"/>
        <w:rPr>
          <w:rFonts w:ascii="Arial" w:hAnsi="Arial" w:cs="Arial"/>
          <w:sz w:val="22"/>
        </w:rPr>
      </w:pPr>
      <w:r w:rsidRPr="002C716E">
        <w:rPr>
          <w:rFonts w:ascii="Arial" w:hAnsi="Arial" w:cs="Arial"/>
          <w:sz w:val="22"/>
        </w:rPr>
        <w:t>Son  siempre continuas y de</w:t>
      </w:r>
      <w:r w:rsidR="00BC4CD7">
        <w:rPr>
          <w:rFonts w:ascii="Arial" w:hAnsi="Arial" w:cs="Arial"/>
          <w:sz w:val="22"/>
        </w:rPr>
        <w:t xml:space="preserve">ben cerrarse o terminar en el </w:t>
      </w:r>
      <w:r w:rsidRPr="002C716E">
        <w:rPr>
          <w:rFonts w:ascii="Arial" w:hAnsi="Arial" w:cs="Arial"/>
          <w:sz w:val="22"/>
        </w:rPr>
        <w:t>borde del mapa.</w:t>
      </w:r>
    </w:p>
    <w:p w:rsidR="009E27A4" w:rsidRPr="002C716E" w:rsidRDefault="009E27A4" w:rsidP="002C716E">
      <w:pPr>
        <w:numPr>
          <w:ilvl w:val="12"/>
          <w:numId w:val="0"/>
        </w:numPr>
        <w:jc w:val="both"/>
        <w:rPr>
          <w:rFonts w:ascii="Arial" w:hAnsi="Arial" w:cs="Arial"/>
          <w:sz w:val="22"/>
        </w:rPr>
      </w:pPr>
    </w:p>
    <w:p w:rsidR="009E27A4" w:rsidRPr="002C716E" w:rsidRDefault="009E27A4" w:rsidP="002C716E">
      <w:pPr>
        <w:widowControl/>
        <w:numPr>
          <w:ilvl w:val="0"/>
          <w:numId w:val="6"/>
        </w:numPr>
        <w:overflowPunct/>
        <w:adjustRightInd/>
        <w:ind w:left="284" w:hanging="284"/>
        <w:jc w:val="both"/>
        <w:textAlignment w:val="auto"/>
        <w:rPr>
          <w:rFonts w:ascii="Arial" w:hAnsi="Arial" w:cs="Arial"/>
          <w:sz w:val="22"/>
        </w:rPr>
      </w:pPr>
      <w:r w:rsidRPr="002C716E">
        <w:rPr>
          <w:rFonts w:ascii="Arial" w:hAnsi="Arial" w:cs="Arial"/>
          <w:sz w:val="22"/>
        </w:rPr>
        <w:t xml:space="preserve">Indican una depresión cuando las curvas de cota mayor envuelven a las de menor, inversamente, indican una elevación cuando las de </w:t>
      </w:r>
      <w:r w:rsidR="00AE44D0">
        <w:rPr>
          <w:rFonts w:ascii="Arial" w:hAnsi="Arial" w:cs="Arial"/>
          <w:sz w:val="22"/>
        </w:rPr>
        <w:t xml:space="preserve">cota menor envuelven a </w:t>
      </w:r>
      <w:r w:rsidRPr="002C716E">
        <w:rPr>
          <w:rFonts w:ascii="Arial" w:hAnsi="Arial" w:cs="Arial"/>
          <w:sz w:val="22"/>
        </w:rPr>
        <w:t xml:space="preserve">las de </w:t>
      </w:r>
      <w:r w:rsidR="00AE44D0">
        <w:rPr>
          <w:rFonts w:ascii="Arial" w:hAnsi="Arial" w:cs="Arial"/>
          <w:sz w:val="22"/>
        </w:rPr>
        <w:t xml:space="preserve">cota </w:t>
      </w:r>
      <w:r w:rsidRPr="002C716E">
        <w:rPr>
          <w:rFonts w:ascii="Arial" w:hAnsi="Arial" w:cs="Arial"/>
          <w:sz w:val="22"/>
        </w:rPr>
        <w:t>mayor.</w:t>
      </w:r>
    </w:p>
    <w:p w:rsidR="009E27A4" w:rsidRPr="002C716E" w:rsidRDefault="009E27A4" w:rsidP="002C716E">
      <w:pPr>
        <w:numPr>
          <w:ilvl w:val="12"/>
          <w:numId w:val="0"/>
        </w:numPr>
        <w:jc w:val="both"/>
        <w:rPr>
          <w:rFonts w:ascii="Arial" w:hAnsi="Arial" w:cs="Arial"/>
          <w:sz w:val="22"/>
        </w:rPr>
      </w:pPr>
    </w:p>
    <w:p w:rsidR="009E27A4" w:rsidRPr="002C716E" w:rsidRDefault="00AE44D0" w:rsidP="002C716E">
      <w:pPr>
        <w:widowControl/>
        <w:numPr>
          <w:ilvl w:val="0"/>
          <w:numId w:val="6"/>
        </w:numPr>
        <w:overflowPunct/>
        <w:adjustRightInd/>
        <w:ind w:left="284" w:hanging="284"/>
        <w:jc w:val="both"/>
        <w:textAlignment w:val="auto"/>
        <w:rPr>
          <w:rFonts w:ascii="Arial" w:hAnsi="Arial" w:cs="Arial"/>
          <w:sz w:val="22"/>
        </w:rPr>
      </w:pPr>
      <w:r>
        <w:rPr>
          <w:rFonts w:ascii="Arial" w:hAnsi="Arial" w:cs="Arial"/>
          <w:sz w:val="22"/>
        </w:rPr>
        <w:t xml:space="preserve">El valor </w:t>
      </w:r>
      <w:r w:rsidR="009E27A4" w:rsidRPr="002C716E">
        <w:rPr>
          <w:rFonts w:ascii="Arial" w:hAnsi="Arial" w:cs="Arial"/>
          <w:sz w:val="22"/>
        </w:rPr>
        <w:t xml:space="preserve">que representa </w:t>
      </w:r>
      <w:r>
        <w:rPr>
          <w:rFonts w:ascii="Arial" w:hAnsi="Arial" w:cs="Arial"/>
          <w:sz w:val="22"/>
        </w:rPr>
        <w:t xml:space="preserve">cada curva se inscribe en los </w:t>
      </w:r>
      <w:r w:rsidR="009E27A4" w:rsidRPr="002C716E">
        <w:rPr>
          <w:rFonts w:ascii="Arial" w:hAnsi="Arial" w:cs="Arial"/>
          <w:sz w:val="22"/>
        </w:rPr>
        <w:t>bordes de la hoja y en los l</w:t>
      </w:r>
      <w:r>
        <w:rPr>
          <w:rFonts w:ascii="Arial" w:hAnsi="Arial" w:cs="Arial"/>
          <w:sz w:val="22"/>
        </w:rPr>
        <w:t xml:space="preserve">ugares que sea necesario para </w:t>
      </w:r>
      <w:r w:rsidR="009E27A4" w:rsidRPr="002C716E">
        <w:rPr>
          <w:rFonts w:ascii="Arial" w:hAnsi="Arial" w:cs="Arial"/>
          <w:sz w:val="22"/>
        </w:rPr>
        <w:t>facilitar la lectura de la carta.</w:t>
      </w:r>
    </w:p>
    <w:p w:rsidR="009E27A4" w:rsidRPr="002C716E" w:rsidRDefault="009E27A4" w:rsidP="002C716E">
      <w:pPr>
        <w:numPr>
          <w:ilvl w:val="12"/>
          <w:numId w:val="0"/>
        </w:numPr>
        <w:jc w:val="both"/>
        <w:rPr>
          <w:rFonts w:ascii="Arial" w:hAnsi="Arial" w:cs="Arial"/>
          <w:sz w:val="22"/>
        </w:rPr>
      </w:pPr>
    </w:p>
    <w:p w:rsidR="009E27A4" w:rsidRPr="002C716E" w:rsidRDefault="009E27A4" w:rsidP="002C716E">
      <w:pPr>
        <w:pStyle w:val="Textoindependiente"/>
        <w:numPr>
          <w:ilvl w:val="0"/>
          <w:numId w:val="6"/>
        </w:numPr>
        <w:spacing w:after="0"/>
        <w:ind w:left="284" w:hanging="284"/>
        <w:jc w:val="both"/>
        <w:rPr>
          <w:rFonts w:ascii="Arial" w:hAnsi="Arial" w:cs="Arial"/>
          <w:sz w:val="22"/>
        </w:rPr>
      </w:pPr>
      <w:r w:rsidRPr="002C716E">
        <w:rPr>
          <w:rFonts w:ascii="Arial" w:hAnsi="Arial" w:cs="Arial"/>
          <w:sz w:val="22"/>
        </w:rPr>
        <w:t>En los centros poblados las curvas  no se interrumpen.</w:t>
      </w:r>
    </w:p>
    <w:p w:rsidR="009E27A4" w:rsidRPr="002C716E" w:rsidRDefault="009E27A4" w:rsidP="002C716E">
      <w:pPr>
        <w:pStyle w:val="Textoindependiente"/>
        <w:numPr>
          <w:ilvl w:val="12"/>
          <w:numId w:val="0"/>
        </w:numPr>
        <w:spacing w:after="0"/>
        <w:jc w:val="both"/>
        <w:rPr>
          <w:rFonts w:ascii="Arial" w:hAnsi="Arial" w:cs="Arial"/>
          <w:sz w:val="22"/>
        </w:rPr>
      </w:pPr>
    </w:p>
    <w:p w:rsidR="009E27A4" w:rsidRPr="002C716E" w:rsidRDefault="009E27A4" w:rsidP="002C716E">
      <w:pPr>
        <w:pStyle w:val="Textoindependiente"/>
        <w:numPr>
          <w:ilvl w:val="0"/>
          <w:numId w:val="6"/>
        </w:numPr>
        <w:spacing w:after="0"/>
        <w:ind w:left="284" w:hanging="284"/>
        <w:jc w:val="both"/>
        <w:rPr>
          <w:rFonts w:ascii="Arial" w:hAnsi="Arial" w:cs="Arial"/>
          <w:sz w:val="22"/>
        </w:rPr>
      </w:pPr>
      <w:r w:rsidRPr="002C716E">
        <w:rPr>
          <w:rFonts w:ascii="Arial" w:hAnsi="Arial" w:cs="Arial"/>
          <w:sz w:val="22"/>
        </w:rPr>
        <w:t>Si las curvas de nivel están muy espaciadas, la topografí</w:t>
      </w:r>
      <w:r w:rsidR="00421620">
        <w:rPr>
          <w:rFonts w:ascii="Arial" w:hAnsi="Arial" w:cs="Arial"/>
          <w:sz w:val="22"/>
        </w:rPr>
        <w:t xml:space="preserve">a es  llana,  en cambio </w:t>
      </w:r>
      <w:proofErr w:type="spellStart"/>
      <w:r w:rsidR="00421620">
        <w:rPr>
          <w:rFonts w:ascii="Arial" w:hAnsi="Arial" w:cs="Arial"/>
          <w:sz w:val="22"/>
        </w:rPr>
        <w:t>si</w:t>
      </w:r>
      <w:proofErr w:type="spellEnd"/>
      <w:r w:rsidRPr="002C716E">
        <w:rPr>
          <w:rFonts w:ascii="Arial" w:hAnsi="Arial" w:cs="Arial"/>
          <w:sz w:val="22"/>
        </w:rPr>
        <w:t xml:space="preserve"> están muy juntas</w:t>
      </w:r>
      <w:r w:rsidR="00421620">
        <w:rPr>
          <w:rFonts w:ascii="Arial" w:hAnsi="Arial" w:cs="Arial"/>
          <w:sz w:val="22"/>
        </w:rPr>
        <w:t>,</w:t>
      </w:r>
      <w:r w:rsidRPr="002C716E">
        <w:rPr>
          <w:rFonts w:ascii="Arial" w:hAnsi="Arial" w:cs="Arial"/>
          <w:sz w:val="22"/>
        </w:rPr>
        <w:t xml:space="preserve"> la topografía es abrupta.</w:t>
      </w:r>
    </w:p>
    <w:p w:rsidR="009E27A4" w:rsidRPr="002C716E" w:rsidRDefault="009E27A4" w:rsidP="002C716E">
      <w:pPr>
        <w:pStyle w:val="Textoindependiente"/>
        <w:numPr>
          <w:ilvl w:val="12"/>
          <w:numId w:val="0"/>
        </w:numPr>
        <w:spacing w:after="0"/>
        <w:jc w:val="both"/>
        <w:rPr>
          <w:rFonts w:ascii="Arial" w:hAnsi="Arial" w:cs="Arial"/>
          <w:sz w:val="22"/>
        </w:rPr>
      </w:pPr>
    </w:p>
    <w:p w:rsidR="002C716E" w:rsidRPr="00A62213" w:rsidRDefault="009E27A4" w:rsidP="00393F27">
      <w:pPr>
        <w:pStyle w:val="Textoindependiente"/>
        <w:numPr>
          <w:ilvl w:val="0"/>
          <w:numId w:val="6"/>
        </w:numPr>
        <w:spacing w:after="0"/>
        <w:ind w:left="284" w:hanging="284"/>
        <w:jc w:val="both"/>
        <w:rPr>
          <w:rFonts w:ascii="Arial" w:hAnsi="Arial" w:cs="Arial"/>
          <w:b/>
          <w:sz w:val="22"/>
          <w:u w:val="single"/>
        </w:rPr>
      </w:pPr>
      <w:r w:rsidRPr="00AE44D0">
        <w:rPr>
          <w:rFonts w:ascii="Arial" w:hAnsi="Arial" w:cs="Arial"/>
          <w:sz w:val="22"/>
        </w:rPr>
        <w:t>Las curvas de nivel nunca se juntan, salvo en u</w:t>
      </w:r>
      <w:r w:rsidR="000E4B11">
        <w:rPr>
          <w:rFonts w:ascii="Arial" w:hAnsi="Arial" w:cs="Arial"/>
          <w:sz w:val="22"/>
        </w:rPr>
        <w:t>na superficie vertical o  pared,</w:t>
      </w:r>
      <w:r w:rsidRPr="00AE44D0">
        <w:rPr>
          <w:rFonts w:ascii="Arial" w:hAnsi="Arial" w:cs="Arial"/>
          <w:sz w:val="22"/>
        </w:rPr>
        <w:t xml:space="preserve"> en donde las curvas están muy próximas</w:t>
      </w:r>
      <w:r w:rsidR="00AE44D0" w:rsidRPr="00AE44D0">
        <w:rPr>
          <w:rFonts w:ascii="Arial" w:hAnsi="Arial" w:cs="Arial"/>
          <w:sz w:val="22"/>
        </w:rPr>
        <w:t>.</w:t>
      </w:r>
      <w:r w:rsidRPr="00AE44D0">
        <w:rPr>
          <w:rFonts w:ascii="Arial" w:hAnsi="Arial" w:cs="Arial"/>
          <w:sz w:val="22"/>
        </w:rPr>
        <w:t xml:space="preserve"> </w:t>
      </w:r>
    </w:p>
    <w:p w:rsidR="00A62213" w:rsidRDefault="00A62213" w:rsidP="00A62213">
      <w:pPr>
        <w:pStyle w:val="Prrafodelista"/>
        <w:rPr>
          <w:rFonts w:ascii="Arial" w:hAnsi="Arial" w:cs="Arial"/>
          <w:b/>
          <w:sz w:val="22"/>
          <w:u w:val="single"/>
        </w:rPr>
      </w:pPr>
    </w:p>
    <w:p w:rsidR="00A62213" w:rsidRPr="00A62213" w:rsidRDefault="00A62213" w:rsidP="00393F27">
      <w:pPr>
        <w:pStyle w:val="Textoindependiente"/>
        <w:numPr>
          <w:ilvl w:val="0"/>
          <w:numId w:val="6"/>
        </w:numPr>
        <w:spacing w:after="0"/>
        <w:ind w:left="284" w:hanging="284"/>
        <w:jc w:val="both"/>
        <w:rPr>
          <w:rFonts w:ascii="Arial" w:hAnsi="Arial" w:cs="Arial"/>
          <w:sz w:val="22"/>
        </w:rPr>
      </w:pPr>
      <w:r w:rsidRPr="00A62213">
        <w:rPr>
          <w:rFonts w:ascii="Arial" w:hAnsi="Arial" w:cs="Arial"/>
          <w:sz w:val="22"/>
        </w:rPr>
        <w:lastRenderedPageBreak/>
        <w:t>Las curvas muy irregulares indican terreno muy accidentado. Las líneas con curvatura más regular, indican pendientes y cambios graduales.</w:t>
      </w:r>
    </w:p>
    <w:p w:rsidR="001A058C" w:rsidRDefault="001A058C" w:rsidP="002C716E">
      <w:pPr>
        <w:jc w:val="both"/>
        <w:rPr>
          <w:rFonts w:ascii="Arial" w:hAnsi="Arial" w:cs="Arial"/>
          <w:b/>
          <w:sz w:val="22"/>
          <w:u w:val="single"/>
        </w:rPr>
      </w:pPr>
    </w:p>
    <w:p w:rsidR="009E27A4" w:rsidRPr="002C716E" w:rsidRDefault="009E27A4" w:rsidP="002C716E">
      <w:pPr>
        <w:jc w:val="both"/>
        <w:rPr>
          <w:rFonts w:ascii="Arial" w:hAnsi="Arial" w:cs="Arial"/>
          <w:b/>
          <w:sz w:val="22"/>
          <w:u w:val="single"/>
        </w:rPr>
      </w:pPr>
      <w:r w:rsidRPr="002C716E">
        <w:rPr>
          <w:rFonts w:ascii="Arial" w:hAnsi="Arial" w:cs="Arial"/>
          <w:b/>
          <w:sz w:val="22"/>
          <w:u w:val="single"/>
        </w:rPr>
        <w:t>Clasificación de las curvas de nivel:</w:t>
      </w:r>
    </w:p>
    <w:p w:rsidR="009E27A4" w:rsidRPr="002C716E" w:rsidRDefault="009E27A4" w:rsidP="002C716E">
      <w:pPr>
        <w:jc w:val="both"/>
        <w:rPr>
          <w:sz w:val="22"/>
        </w:rPr>
      </w:pPr>
    </w:p>
    <w:p w:rsidR="009E27A4" w:rsidRPr="002C716E" w:rsidRDefault="009E27A4" w:rsidP="002C716E">
      <w:pPr>
        <w:pStyle w:val="Textoindependiente"/>
        <w:jc w:val="both"/>
        <w:rPr>
          <w:rFonts w:ascii="Arial" w:hAnsi="Arial" w:cs="Arial"/>
          <w:sz w:val="22"/>
        </w:rPr>
      </w:pPr>
      <w:r w:rsidRPr="002C716E">
        <w:rPr>
          <w:rFonts w:ascii="Arial" w:hAnsi="Arial" w:cs="Arial"/>
          <w:sz w:val="22"/>
        </w:rPr>
        <w:t>Las curvas de nivel pueden ser:</w:t>
      </w:r>
    </w:p>
    <w:p w:rsidR="009E27A4" w:rsidRPr="000D3597" w:rsidRDefault="009E27A4" w:rsidP="000D3597">
      <w:pPr>
        <w:pStyle w:val="Listaconvietas"/>
        <w:numPr>
          <w:ilvl w:val="0"/>
          <w:numId w:val="5"/>
        </w:numPr>
        <w:rPr>
          <w:b w:val="0"/>
          <w:u w:val="none"/>
        </w:rPr>
      </w:pPr>
      <w:r w:rsidRPr="000D3597">
        <w:rPr>
          <w:b w:val="0"/>
          <w:i/>
          <w:iCs/>
          <w:u w:val="none"/>
        </w:rPr>
        <w:t>Curvas principales o directrices:</w:t>
      </w:r>
      <w:r w:rsidRPr="000D3597">
        <w:rPr>
          <w:b w:val="0"/>
          <w:u w:val="none"/>
        </w:rPr>
        <w:t xml:space="preserve"> Son aquellas curvas que  se dibujan con línea gruesa continua.</w:t>
      </w:r>
      <w:r w:rsidR="000D3597">
        <w:rPr>
          <w:b w:val="0"/>
          <w:u w:val="none"/>
        </w:rPr>
        <w:t xml:space="preserve"> Siempre están numeradas.</w:t>
      </w:r>
    </w:p>
    <w:p w:rsidR="009E27A4" w:rsidRPr="000D3597" w:rsidRDefault="009E27A4" w:rsidP="000D3597">
      <w:pPr>
        <w:pStyle w:val="Listaconvietas"/>
        <w:rPr>
          <w:b w:val="0"/>
          <w:u w:val="none"/>
        </w:rPr>
      </w:pPr>
    </w:p>
    <w:p w:rsidR="009E27A4" w:rsidRPr="000D3597" w:rsidRDefault="009E27A4" w:rsidP="000D3597">
      <w:pPr>
        <w:pStyle w:val="Listaconvietas"/>
        <w:numPr>
          <w:ilvl w:val="0"/>
          <w:numId w:val="5"/>
        </w:numPr>
        <w:rPr>
          <w:b w:val="0"/>
          <w:u w:val="none"/>
        </w:rPr>
      </w:pPr>
      <w:r w:rsidRPr="000D3597">
        <w:rPr>
          <w:b w:val="0"/>
          <w:i/>
          <w:iCs/>
          <w:u w:val="none"/>
        </w:rPr>
        <w:t>Curvas intermedias:</w:t>
      </w:r>
      <w:r w:rsidRPr="000D3597">
        <w:rPr>
          <w:b w:val="0"/>
          <w:u w:val="none"/>
        </w:rPr>
        <w:t xml:space="preserve"> Son  aquellas que representan el valor unitario de  variación de nivel entre dos curvas principales. Se dibujan con línea </w:t>
      </w:r>
      <w:r w:rsidR="002C716E" w:rsidRPr="000D3597">
        <w:rPr>
          <w:b w:val="0"/>
          <w:u w:val="none"/>
        </w:rPr>
        <w:t>continua</w:t>
      </w:r>
      <w:r w:rsidRPr="000D3597">
        <w:rPr>
          <w:b w:val="0"/>
          <w:u w:val="none"/>
        </w:rPr>
        <w:t xml:space="preserve"> delgada.</w:t>
      </w:r>
    </w:p>
    <w:p w:rsidR="009E27A4" w:rsidRPr="000D3597" w:rsidRDefault="009E27A4" w:rsidP="000D3597">
      <w:pPr>
        <w:pStyle w:val="Listaconvietas"/>
        <w:rPr>
          <w:b w:val="0"/>
          <w:u w:val="none"/>
        </w:rPr>
      </w:pPr>
    </w:p>
    <w:p w:rsidR="009E27A4" w:rsidRPr="000D3597" w:rsidRDefault="009E27A4" w:rsidP="000D3597">
      <w:pPr>
        <w:pStyle w:val="Listaconvietas"/>
        <w:numPr>
          <w:ilvl w:val="0"/>
          <w:numId w:val="5"/>
        </w:numPr>
        <w:rPr>
          <w:b w:val="0"/>
          <w:u w:val="none"/>
        </w:rPr>
      </w:pPr>
      <w:r w:rsidRPr="000D3597">
        <w:rPr>
          <w:b w:val="0"/>
          <w:i/>
          <w:iCs/>
          <w:u w:val="none"/>
        </w:rPr>
        <w:t>Curvas  Auxiliares:</w:t>
      </w:r>
      <w:r w:rsidRPr="000D3597">
        <w:rPr>
          <w:b w:val="0"/>
          <w:u w:val="none"/>
        </w:rPr>
        <w:t xml:space="preserve"> Son curvas de uso excepcional y se utilizan para representar un relieve local de interés, que  no alcanza a ser indicado con la equidistancia establecida. Se dibujan con una línea punteada fina.</w:t>
      </w:r>
    </w:p>
    <w:p w:rsidR="0059374B" w:rsidRDefault="0059374B" w:rsidP="005F63C8">
      <w:pPr>
        <w:spacing w:line="276" w:lineRule="auto"/>
        <w:jc w:val="both"/>
        <w:rPr>
          <w:rFonts w:ascii="Arial" w:hAnsi="Arial"/>
          <w:b/>
          <w:sz w:val="22"/>
          <w:u w:val="single"/>
        </w:rPr>
      </w:pPr>
    </w:p>
    <w:p w:rsidR="00982A0F" w:rsidRDefault="00982A0F" w:rsidP="005F63C8">
      <w:pPr>
        <w:spacing w:line="276" w:lineRule="auto"/>
        <w:jc w:val="both"/>
        <w:rPr>
          <w:rFonts w:ascii="Arial" w:hAnsi="Arial"/>
          <w:b/>
          <w:sz w:val="22"/>
          <w:u w:val="single"/>
        </w:rPr>
      </w:pPr>
    </w:p>
    <w:sectPr w:rsidR="00982A0F" w:rsidSect="00F723B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BC" w:rsidRDefault="00720FBC" w:rsidP="00971634">
      <w:r>
        <w:separator/>
      </w:r>
    </w:p>
  </w:endnote>
  <w:endnote w:type="continuationSeparator" w:id="0">
    <w:p w:rsidR="00720FBC" w:rsidRDefault="00720FBC" w:rsidP="0097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BC" w:rsidRDefault="00720FBC" w:rsidP="00971634">
      <w:r>
        <w:separator/>
      </w:r>
    </w:p>
  </w:footnote>
  <w:footnote w:type="continuationSeparator" w:id="0">
    <w:p w:rsidR="00720FBC" w:rsidRDefault="00720FBC" w:rsidP="0097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971634">
      <w:trPr>
        <w:trHeight w:val="288"/>
      </w:trPr>
      <w:sdt>
        <w:sdtPr>
          <w:rPr>
            <w:rFonts w:ascii="Arial" w:eastAsiaTheme="minorHAnsi" w:hAnsi="Arial" w:cs="Arial"/>
            <w:color w:val="0D0D0D" w:themeColor="text1" w:themeTint="F2"/>
            <w:sz w:val="24"/>
            <w:szCs w:val="24"/>
            <w:lang w:val="es-ES" w:eastAsia="en-US"/>
          </w:rPr>
          <w:alias w:val="Título"/>
          <w:id w:val="77761602"/>
          <w:placeholder>
            <w:docPart w:val="3BA77B78B5164540ACC87E2E35D3BEC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971634" w:rsidRPr="00971634" w:rsidRDefault="00BD482A">
              <w:pPr>
                <w:pStyle w:val="Encabezado"/>
                <w:jc w:val="right"/>
                <w:rPr>
                  <w:rFonts w:ascii="Arial" w:eastAsiaTheme="majorEastAsia" w:hAnsi="Arial" w:cs="Arial"/>
                  <w:sz w:val="36"/>
                  <w:szCs w:val="36"/>
                </w:rPr>
              </w:pPr>
              <w:r>
                <w:rPr>
                  <w:rFonts w:ascii="Arial" w:eastAsiaTheme="minorHAnsi" w:hAnsi="Arial" w:cs="Arial"/>
                  <w:color w:val="0D0D0D" w:themeColor="text1" w:themeTint="F2"/>
                  <w:sz w:val="24"/>
                  <w:szCs w:val="24"/>
                  <w:lang w:val="es-ES" w:eastAsia="en-US"/>
                </w:rPr>
                <w:t>PRÁCTICAS DE LA CÁTEDRA DE INTRODUCCIÓN A LA GEOLOGÍA/ GEOLOGÍ</w:t>
              </w:r>
              <w:r w:rsidR="00971634" w:rsidRPr="00971634">
                <w:rPr>
                  <w:rFonts w:ascii="Arial" w:eastAsiaTheme="minorHAnsi" w:hAnsi="Arial" w:cs="Arial"/>
                  <w:color w:val="0D0D0D" w:themeColor="text1" w:themeTint="F2"/>
                  <w:sz w:val="24"/>
                  <w:szCs w:val="24"/>
                  <w:lang w:val="es-ES" w:eastAsia="en-US"/>
                </w:rPr>
                <w:t>A | FI - UNJU</w:t>
              </w:r>
            </w:p>
          </w:tc>
        </w:sdtContent>
      </w:sdt>
      <w:sdt>
        <w:sdtPr>
          <w:rPr>
            <w:rFonts w:ascii="Arial" w:eastAsiaTheme="majorEastAsia" w:hAnsi="Arial" w:cs="Arial"/>
            <w:b/>
            <w:bCs/>
            <w:sz w:val="32"/>
            <w:szCs w:val="32"/>
          </w:rPr>
          <w:alias w:val="Año"/>
          <w:id w:val="77761609"/>
          <w:placeholder>
            <w:docPart w:val="E845267D03554D7E91BE16506A47784A"/>
          </w:placeholder>
          <w:dataBinding w:prefixMappings="xmlns:ns0='http://schemas.microsoft.com/office/2006/coverPageProps'" w:xpath="/ns0:CoverPageProperties[1]/ns0:PublishDate[1]" w:storeItemID="{55AF091B-3C7A-41E3-B477-F2FDAA23CFDA}"/>
          <w:date w:fullDate="2021-01-01T00:00:00Z">
            <w:dateFormat w:val="yyyy"/>
            <w:lid w:val="es-ES"/>
            <w:storeMappedDataAs w:val="dateTime"/>
            <w:calendar w:val="gregorian"/>
          </w:date>
        </w:sdtPr>
        <w:sdtEndPr/>
        <w:sdtContent>
          <w:tc>
            <w:tcPr>
              <w:tcW w:w="1105" w:type="dxa"/>
            </w:tcPr>
            <w:p w:rsidR="00971634" w:rsidRPr="00971634" w:rsidRDefault="004B70B8" w:rsidP="00971634">
              <w:pPr>
                <w:pStyle w:val="Encabezado"/>
                <w:rPr>
                  <w:rFonts w:asciiTheme="majorHAnsi" w:eastAsiaTheme="majorEastAsia" w:hAnsiTheme="majorHAnsi" w:cstheme="majorBidi"/>
                  <w:b/>
                  <w:bCs/>
                  <w:color w:val="4F81BD" w:themeColor="accent1"/>
                  <w:sz w:val="36"/>
                  <w:szCs w:val="36"/>
                </w:rPr>
              </w:pPr>
              <w:r>
                <w:rPr>
                  <w:rFonts w:ascii="Arial" w:eastAsiaTheme="majorEastAsia" w:hAnsi="Arial" w:cs="Arial"/>
                  <w:b/>
                  <w:bCs/>
                  <w:sz w:val="32"/>
                  <w:szCs w:val="32"/>
                </w:rPr>
                <w:t>2021</w:t>
              </w:r>
            </w:p>
          </w:tc>
        </w:sdtContent>
      </w:sdt>
    </w:tr>
  </w:tbl>
  <w:p w:rsidR="00971634" w:rsidRDefault="009716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5A60D0"/>
    <w:multiLevelType w:val="singleLevel"/>
    <w:tmpl w:val="C1764F04"/>
    <w:lvl w:ilvl="0">
      <w:start w:val="1"/>
      <w:numFmt w:val="none"/>
      <w:lvlText w:val=""/>
      <w:legacy w:legacy="1" w:legacySpace="0" w:legacyIndent="283"/>
      <w:lvlJc w:val="left"/>
      <w:pPr>
        <w:ind w:left="283" w:hanging="283"/>
      </w:pPr>
      <w:rPr>
        <w:rFonts w:ascii="Symbol" w:hAnsi="Symbol" w:hint="default"/>
      </w:rPr>
    </w:lvl>
  </w:abstractNum>
  <w:abstractNum w:abstractNumId="2">
    <w:nsid w:val="4F6C2222"/>
    <w:multiLevelType w:val="singleLevel"/>
    <w:tmpl w:val="C1764F04"/>
    <w:lvl w:ilvl="0">
      <w:start w:val="1"/>
      <w:numFmt w:val="none"/>
      <w:lvlText w:val=""/>
      <w:legacy w:legacy="1" w:legacySpace="0" w:legacyIndent="283"/>
      <w:lvlJc w:val="left"/>
      <w:pPr>
        <w:ind w:left="283" w:hanging="283"/>
      </w:pPr>
      <w:rPr>
        <w:rFonts w:ascii="Symbol" w:hAnsi="Symbol" w:hint="default"/>
      </w:rPr>
    </w:lvl>
  </w:abstractNum>
  <w:abstractNum w:abstractNumId="3">
    <w:nsid w:val="58E51D22"/>
    <w:multiLevelType w:val="singleLevel"/>
    <w:tmpl w:val="CB82D864"/>
    <w:lvl w:ilvl="0">
      <w:start w:val="1"/>
      <w:numFmt w:val="decimal"/>
      <w:lvlText w:val="%1."/>
      <w:legacy w:legacy="1" w:legacySpace="0" w:legacyIndent="283"/>
      <w:lvlJc w:val="left"/>
      <w:pPr>
        <w:ind w:left="283" w:hanging="283"/>
      </w:pPr>
    </w:lvl>
  </w:abstractNum>
  <w:abstractNum w:abstractNumId="4">
    <w:nsid w:val="59F25EB0"/>
    <w:multiLevelType w:val="hybridMultilevel"/>
    <w:tmpl w:val="613CB5FA"/>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AA9A588C">
      <w:numFmt w:val="bullet"/>
      <w:lvlText w:val="-"/>
      <w:lvlJc w:val="left"/>
      <w:pPr>
        <w:tabs>
          <w:tab w:val="num" w:pos="2670"/>
        </w:tabs>
        <w:ind w:left="2670" w:hanging="87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C3E0E4A"/>
    <w:multiLevelType w:val="hybridMultilevel"/>
    <w:tmpl w:val="3B3485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7957"/>
    <w:rsid w:val="0000209A"/>
    <w:rsid w:val="0000540A"/>
    <w:rsid w:val="00022AE1"/>
    <w:rsid w:val="000779BC"/>
    <w:rsid w:val="000B15EF"/>
    <w:rsid w:val="000C55CD"/>
    <w:rsid w:val="000D3597"/>
    <w:rsid w:val="000E4B11"/>
    <w:rsid w:val="000F02A3"/>
    <w:rsid w:val="000F17D8"/>
    <w:rsid w:val="001152BF"/>
    <w:rsid w:val="0012404D"/>
    <w:rsid w:val="00134899"/>
    <w:rsid w:val="0013718B"/>
    <w:rsid w:val="00196A15"/>
    <w:rsid w:val="001A058C"/>
    <w:rsid w:val="001C4964"/>
    <w:rsid w:val="001E3E1B"/>
    <w:rsid w:val="00223C5C"/>
    <w:rsid w:val="002321FF"/>
    <w:rsid w:val="00277079"/>
    <w:rsid w:val="00277957"/>
    <w:rsid w:val="00285A8A"/>
    <w:rsid w:val="002C5C2D"/>
    <w:rsid w:val="002C716E"/>
    <w:rsid w:val="002D38EC"/>
    <w:rsid w:val="002D4297"/>
    <w:rsid w:val="002D79D3"/>
    <w:rsid w:val="0030600A"/>
    <w:rsid w:val="00322174"/>
    <w:rsid w:val="003A2690"/>
    <w:rsid w:val="003D2A7D"/>
    <w:rsid w:val="0040104F"/>
    <w:rsid w:val="0040681F"/>
    <w:rsid w:val="00421620"/>
    <w:rsid w:val="004309AB"/>
    <w:rsid w:val="00445BE9"/>
    <w:rsid w:val="004606B6"/>
    <w:rsid w:val="00461F28"/>
    <w:rsid w:val="00466130"/>
    <w:rsid w:val="00494856"/>
    <w:rsid w:val="004B70B8"/>
    <w:rsid w:val="004C15F6"/>
    <w:rsid w:val="005010EF"/>
    <w:rsid w:val="00501D73"/>
    <w:rsid w:val="00515610"/>
    <w:rsid w:val="00546985"/>
    <w:rsid w:val="00550DB8"/>
    <w:rsid w:val="005746A5"/>
    <w:rsid w:val="005750AB"/>
    <w:rsid w:val="00584108"/>
    <w:rsid w:val="0059374B"/>
    <w:rsid w:val="005A24E7"/>
    <w:rsid w:val="005A6C07"/>
    <w:rsid w:val="005B0143"/>
    <w:rsid w:val="005F4642"/>
    <w:rsid w:val="005F63C8"/>
    <w:rsid w:val="006256FE"/>
    <w:rsid w:val="006352C8"/>
    <w:rsid w:val="00697869"/>
    <w:rsid w:val="006B1027"/>
    <w:rsid w:val="006C361B"/>
    <w:rsid w:val="006C7DE4"/>
    <w:rsid w:val="006D4463"/>
    <w:rsid w:val="006E45FB"/>
    <w:rsid w:val="006F6F0D"/>
    <w:rsid w:val="0071065C"/>
    <w:rsid w:val="00720FBC"/>
    <w:rsid w:val="00737310"/>
    <w:rsid w:val="00770D13"/>
    <w:rsid w:val="007B581B"/>
    <w:rsid w:val="007E15FE"/>
    <w:rsid w:val="007E4E8C"/>
    <w:rsid w:val="008017EF"/>
    <w:rsid w:val="0085073D"/>
    <w:rsid w:val="00866DB0"/>
    <w:rsid w:val="008906E6"/>
    <w:rsid w:val="00895F2D"/>
    <w:rsid w:val="00912BC9"/>
    <w:rsid w:val="00915F96"/>
    <w:rsid w:val="00944680"/>
    <w:rsid w:val="00971634"/>
    <w:rsid w:val="00973FF8"/>
    <w:rsid w:val="00982A0F"/>
    <w:rsid w:val="009B5432"/>
    <w:rsid w:val="009C56C5"/>
    <w:rsid w:val="009E27A4"/>
    <w:rsid w:val="00A042D4"/>
    <w:rsid w:val="00A25802"/>
    <w:rsid w:val="00A3223A"/>
    <w:rsid w:val="00A62213"/>
    <w:rsid w:val="00A6353C"/>
    <w:rsid w:val="00A74EA8"/>
    <w:rsid w:val="00A92E83"/>
    <w:rsid w:val="00AE44D0"/>
    <w:rsid w:val="00AE65D3"/>
    <w:rsid w:val="00B049FF"/>
    <w:rsid w:val="00B50757"/>
    <w:rsid w:val="00B56C5C"/>
    <w:rsid w:val="00B57AAC"/>
    <w:rsid w:val="00B64002"/>
    <w:rsid w:val="00B727A2"/>
    <w:rsid w:val="00BC4CD7"/>
    <w:rsid w:val="00BD482A"/>
    <w:rsid w:val="00BE0100"/>
    <w:rsid w:val="00BE6D43"/>
    <w:rsid w:val="00C224D4"/>
    <w:rsid w:val="00C259FF"/>
    <w:rsid w:val="00C7249F"/>
    <w:rsid w:val="00C91451"/>
    <w:rsid w:val="00CA114B"/>
    <w:rsid w:val="00CC7203"/>
    <w:rsid w:val="00D20EE8"/>
    <w:rsid w:val="00D75D8C"/>
    <w:rsid w:val="00D778C5"/>
    <w:rsid w:val="00D87141"/>
    <w:rsid w:val="00D918A3"/>
    <w:rsid w:val="00D97D53"/>
    <w:rsid w:val="00DC6AB7"/>
    <w:rsid w:val="00E32D2B"/>
    <w:rsid w:val="00E339C3"/>
    <w:rsid w:val="00E745BF"/>
    <w:rsid w:val="00E87BBC"/>
    <w:rsid w:val="00E94494"/>
    <w:rsid w:val="00E94D0F"/>
    <w:rsid w:val="00F03776"/>
    <w:rsid w:val="00F05F81"/>
    <w:rsid w:val="00F309E6"/>
    <w:rsid w:val="00F3547D"/>
    <w:rsid w:val="00F430CF"/>
    <w:rsid w:val="00F64495"/>
    <w:rsid w:val="00F723BE"/>
    <w:rsid w:val="00F961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C027F3-6A07-43C5-A223-D18BBBFA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6A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AR"/>
    </w:rPr>
  </w:style>
  <w:style w:type="paragraph" w:styleId="Ttulo1">
    <w:name w:val="heading 1"/>
    <w:basedOn w:val="Normal"/>
    <w:next w:val="Normal"/>
    <w:link w:val="Ttulo1Car"/>
    <w:uiPriority w:val="99"/>
    <w:qFormat/>
    <w:rsid w:val="00DC6AB7"/>
    <w:pPr>
      <w:keepNext/>
      <w:widowControl/>
      <w:overflowPunct/>
      <w:adjustRightInd/>
      <w:spacing w:before="240" w:after="60"/>
      <w:textAlignment w:val="auto"/>
      <w:outlineLvl w:val="0"/>
    </w:pPr>
    <w:rPr>
      <w:rFonts w:ascii="Arial" w:hAnsi="Arial" w:cs="Arial"/>
      <w:b/>
      <w:bCs/>
      <w:kern w:val="28"/>
      <w:sz w:val="28"/>
      <w:szCs w:val="28"/>
    </w:rPr>
  </w:style>
  <w:style w:type="paragraph" w:styleId="Ttulo2">
    <w:name w:val="heading 2"/>
    <w:basedOn w:val="Normal"/>
    <w:next w:val="Normal"/>
    <w:link w:val="Ttulo2Car"/>
    <w:uiPriority w:val="9"/>
    <w:semiHidden/>
    <w:unhideWhenUsed/>
    <w:qFormat/>
    <w:rsid w:val="009E27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E27A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acticos1">
    <w:name w:val="Practicos1"/>
    <w:basedOn w:val="Normal"/>
    <w:rsid w:val="000F02A3"/>
    <w:pPr>
      <w:jc w:val="both"/>
    </w:pPr>
    <w:rPr>
      <w:b/>
      <w:i/>
      <w:sz w:val="24"/>
    </w:rPr>
  </w:style>
  <w:style w:type="paragraph" w:styleId="Prrafodelista">
    <w:name w:val="List Paragraph"/>
    <w:basedOn w:val="Normal"/>
    <w:uiPriority w:val="34"/>
    <w:qFormat/>
    <w:rsid w:val="000F02A3"/>
    <w:pPr>
      <w:ind w:left="720"/>
      <w:contextualSpacing/>
    </w:pPr>
  </w:style>
  <w:style w:type="character" w:customStyle="1" w:styleId="Ttulo1Car">
    <w:name w:val="Título 1 Car"/>
    <w:basedOn w:val="Fuentedeprrafopredeter"/>
    <w:link w:val="Ttulo1"/>
    <w:uiPriority w:val="99"/>
    <w:rsid w:val="00DC6AB7"/>
    <w:rPr>
      <w:rFonts w:ascii="Arial" w:eastAsia="Times New Roman" w:hAnsi="Arial" w:cs="Arial"/>
      <w:b/>
      <w:bCs/>
      <w:kern w:val="28"/>
      <w:sz w:val="28"/>
      <w:szCs w:val="28"/>
      <w:lang w:val="es-ES_tradnl" w:eastAsia="es-AR"/>
    </w:rPr>
  </w:style>
  <w:style w:type="paragraph" w:styleId="Textoindependiente">
    <w:name w:val="Body Text"/>
    <w:basedOn w:val="Normal"/>
    <w:link w:val="TextoindependienteCar"/>
    <w:uiPriority w:val="99"/>
    <w:rsid w:val="00DC6AB7"/>
    <w:pPr>
      <w:widowControl/>
      <w:overflowPunct/>
      <w:adjustRightInd/>
      <w:spacing w:after="120"/>
      <w:textAlignment w:val="auto"/>
    </w:pPr>
  </w:style>
  <w:style w:type="character" w:customStyle="1" w:styleId="TextoindependienteCar">
    <w:name w:val="Texto independiente Car"/>
    <w:basedOn w:val="Fuentedeprrafopredeter"/>
    <w:link w:val="Textoindependiente"/>
    <w:uiPriority w:val="99"/>
    <w:rsid w:val="00DC6AB7"/>
    <w:rPr>
      <w:rFonts w:ascii="Times New Roman" w:eastAsia="Times New Roman" w:hAnsi="Times New Roman" w:cs="Times New Roman"/>
      <w:sz w:val="20"/>
      <w:szCs w:val="20"/>
      <w:lang w:val="es-ES_tradnl" w:eastAsia="es-AR"/>
    </w:rPr>
  </w:style>
  <w:style w:type="paragraph" w:styleId="Encabezado">
    <w:name w:val="header"/>
    <w:basedOn w:val="Normal"/>
    <w:link w:val="EncabezadoCar"/>
    <w:uiPriority w:val="99"/>
    <w:rsid w:val="005F4642"/>
    <w:pPr>
      <w:widowControl/>
      <w:tabs>
        <w:tab w:val="center" w:pos="4419"/>
        <w:tab w:val="right" w:pos="8838"/>
      </w:tabs>
      <w:overflowPunct/>
      <w:adjustRightInd/>
      <w:textAlignment w:val="auto"/>
    </w:pPr>
  </w:style>
  <w:style w:type="character" w:customStyle="1" w:styleId="EncabezadoCar">
    <w:name w:val="Encabezado Car"/>
    <w:basedOn w:val="Fuentedeprrafopredeter"/>
    <w:link w:val="Encabezado"/>
    <w:uiPriority w:val="99"/>
    <w:rsid w:val="005F4642"/>
    <w:rPr>
      <w:rFonts w:ascii="Times New Roman" w:eastAsia="Times New Roman" w:hAnsi="Times New Roman" w:cs="Times New Roman"/>
      <w:sz w:val="20"/>
      <w:szCs w:val="20"/>
      <w:lang w:val="es-ES_tradnl" w:eastAsia="es-AR"/>
    </w:rPr>
  </w:style>
  <w:style w:type="paragraph" w:styleId="Textodeglobo">
    <w:name w:val="Balloon Text"/>
    <w:basedOn w:val="Normal"/>
    <w:link w:val="TextodegloboCar"/>
    <w:uiPriority w:val="99"/>
    <w:semiHidden/>
    <w:unhideWhenUsed/>
    <w:rsid w:val="005F4642"/>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642"/>
    <w:rPr>
      <w:rFonts w:ascii="Tahoma" w:eastAsia="Times New Roman" w:hAnsi="Tahoma" w:cs="Tahoma"/>
      <w:sz w:val="16"/>
      <w:szCs w:val="16"/>
      <w:lang w:val="es-ES_tradnl" w:eastAsia="es-AR"/>
    </w:rPr>
  </w:style>
  <w:style w:type="character" w:customStyle="1" w:styleId="Ttulo2Car">
    <w:name w:val="Título 2 Car"/>
    <w:basedOn w:val="Fuentedeprrafopredeter"/>
    <w:link w:val="Ttulo2"/>
    <w:uiPriority w:val="9"/>
    <w:semiHidden/>
    <w:rsid w:val="009E27A4"/>
    <w:rPr>
      <w:rFonts w:asciiTheme="majorHAnsi" w:eastAsiaTheme="majorEastAsia" w:hAnsiTheme="majorHAnsi" w:cstheme="majorBidi"/>
      <w:b/>
      <w:bCs/>
      <w:color w:val="4F81BD" w:themeColor="accent1"/>
      <w:sz w:val="26"/>
      <w:szCs w:val="26"/>
      <w:lang w:val="es-ES_tradnl" w:eastAsia="es-AR"/>
    </w:rPr>
  </w:style>
  <w:style w:type="character" w:customStyle="1" w:styleId="Ttulo3Car">
    <w:name w:val="Título 3 Car"/>
    <w:basedOn w:val="Fuentedeprrafopredeter"/>
    <w:link w:val="Ttulo3"/>
    <w:uiPriority w:val="9"/>
    <w:semiHidden/>
    <w:rsid w:val="009E27A4"/>
    <w:rPr>
      <w:rFonts w:asciiTheme="majorHAnsi" w:eastAsiaTheme="majorEastAsia" w:hAnsiTheme="majorHAnsi" w:cstheme="majorBidi"/>
      <w:b/>
      <w:bCs/>
      <w:color w:val="4F81BD" w:themeColor="accent1"/>
      <w:sz w:val="20"/>
      <w:szCs w:val="20"/>
      <w:lang w:val="es-ES_tradnl" w:eastAsia="es-AR"/>
    </w:rPr>
  </w:style>
  <w:style w:type="paragraph" w:styleId="Listaconvietas">
    <w:name w:val="List Bullet"/>
    <w:basedOn w:val="Normal"/>
    <w:autoRedefine/>
    <w:uiPriority w:val="99"/>
    <w:rsid w:val="000D3597"/>
    <w:pPr>
      <w:widowControl/>
      <w:tabs>
        <w:tab w:val="left" w:pos="360"/>
      </w:tabs>
      <w:overflowPunct/>
      <w:adjustRightInd/>
      <w:jc w:val="both"/>
      <w:textAlignment w:val="auto"/>
    </w:pPr>
    <w:rPr>
      <w:rFonts w:ascii="Arial" w:hAnsi="Arial" w:cs="Arial"/>
      <w:b/>
      <w:sz w:val="22"/>
      <w:u w:val="single"/>
    </w:rPr>
  </w:style>
  <w:style w:type="table" w:styleId="Tablaconcuadrcula">
    <w:name w:val="Table Grid"/>
    <w:basedOn w:val="Tablanormal"/>
    <w:uiPriority w:val="59"/>
    <w:rsid w:val="000D3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71634"/>
    <w:pPr>
      <w:tabs>
        <w:tab w:val="center" w:pos="4252"/>
        <w:tab w:val="right" w:pos="8504"/>
      </w:tabs>
    </w:pPr>
  </w:style>
  <w:style w:type="character" w:customStyle="1" w:styleId="PiedepginaCar">
    <w:name w:val="Pie de página Car"/>
    <w:basedOn w:val="Fuentedeprrafopredeter"/>
    <w:link w:val="Piedepgina"/>
    <w:uiPriority w:val="99"/>
    <w:rsid w:val="00971634"/>
    <w:rPr>
      <w:rFonts w:ascii="Times New Roman" w:eastAsia="Times New Roman" w:hAnsi="Times New Roman" w:cs="Times New Roman"/>
      <w:sz w:val="20"/>
      <w:szCs w:val="20"/>
      <w:lang w:val="es-ES_tradnl" w:eastAsia="es-AR"/>
    </w:rPr>
  </w:style>
  <w:style w:type="paragraph" w:styleId="Sangradetextonormal">
    <w:name w:val="Body Text Indent"/>
    <w:basedOn w:val="Normal"/>
    <w:link w:val="SangradetextonormalCar"/>
    <w:uiPriority w:val="99"/>
    <w:semiHidden/>
    <w:unhideWhenUsed/>
    <w:rsid w:val="00982A0F"/>
    <w:pPr>
      <w:spacing w:after="120"/>
      <w:ind w:left="283"/>
    </w:pPr>
  </w:style>
  <w:style w:type="character" w:customStyle="1" w:styleId="SangradetextonormalCar">
    <w:name w:val="Sangría de texto normal Car"/>
    <w:basedOn w:val="Fuentedeprrafopredeter"/>
    <w:link w:val="Sangradetextonormal"/>
    <w:uiPriority w:val="99"/>
    <w:semiHidden/>
    <w:rsid w:val="00982A0F"/>
    <w:rPr>
      <w:rFonts w:ascii="Times New Roman" w:eastAsia="Times New Roman" w:hAnsi="Times New Roman" w:cs="Times New Roman"/>
      <w:sz w:val="20"/>
      <w:szCs w:val="20"/>
      <w:lang w:val="es-ES_tradnl" w:eastAsia="es-AR"/>
    </w:rPr>
  </w:style>
  <w:style w:type="character" w:styleId="Textodelmarcadordeposicin">
    <w:name w:val="Placeholder Text"/>
    <w:basedOn w:val="Fuentedeprrafopredeter"/>
    <w:uiPriority w:val="99"/>
    <w:semiHidden/>
    <w:rsid w:val="00D97D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A77B78B5164540ACC87E2E35D3BEC0"/>
        <w:category>
          <w:name w:val="General"/>
          <w:gallery w:val="placeholder"/>
        </w:category>
        <w:types>
          <w:type w:val="bbPlcHdr"/>
        </w:types>
        <w:behaviors>
          <w:behavior w:val="content"/>
        </w:behaviors>
        <w:guid w:val="{F9D9D83B-E59A-4548-B0E9-DCB5432DCB06}"/>
      </w:docPartPr>
      <w:docPartBody>
        <w:p w:rsidR="00BE702C" w:rsidRDefault="00DE5E83" w:rsidP="00DE5E83">
          <w:pPr>
            <w:pStyle w:val="3BA77B78B5164540ACC87E2E35D3BEC0"/>
          </w:pPr>
          <w:r>
            <w:rPr>
              <w:rFonts w:asciiTheme="majorHAnsi" w:eastAsiaTheme="majorEastAsia" w:hAnsiTheme="majorHAnsi" w:cstheme="majorBidi"/>
              <w:sz w:val="36"/>
              <w:szCs w:val="36"/>
            </w:rPr>
            <w:t>[Escriba el título del documento]</w:t>
          </w:r>
        </w:p>
      </w:docPartBody>
    </w:docPart>
    <w:docPart>
      <w:docPartPr>
        <w:name w:val="E845267D03554D7E91BE16506A47784A"/>
        <w:category>
          <w:name w:val="General"/>
          <w:gallery w:val="placeholder"/>
        </w:category>
        <w:types>
          <w:type w:val="bbPlcHdr"/>
        </w:types>
        <w:behaviors>
          <w:behavior w:val="content"/>
        </w:behaviors>
        <w:guid w:val="{ECA17481-8977-4DEE-AB2B-8D650DF0DE3B}"/>
      </w:docPartPr>
      <w:docPartBody>
        <w:p w:rsidR="00BE702C" w:rsidRDefault="00DE5E83" w:rsidP="00DE5E83">
          <w:pPr>
            <w:pStyle w:val="E845267D03554D7E91BE16506A47784A"/>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83"/>
    <w:rsid w:val="002307C1"/>
    <w:rsid w:val="002A70D7"/>
    <w:rsid w:val="00771389"/>
    <w:rsid w:val="00BE702C"/>
    <w:rsid w:val="00CE24CF"/>
    <w:rsid w:val="00CE6785"/>
    <w:rsid w:val="00DE5E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BA77B78B5164540ACC87E2E35D3BEC0">
    <w:name w:val="3BA77B78B5164540ACC87E2E35D3BEC0"/>
    <w:rsid w:val="00DE5E83"/>
  </w:style>
  <w:style w:type="paragraph" w:customStyle="1" w:styleId="E845267D03554D7E91BE16506A47784A">
    <w:name w:val="E845267D03554D7E91BE16506A47784A"/>
    <w:rsid w:val="00DE5E83"/>
  </w:style>
  <w:style w:type="character" w:styleId="Textodelmarcadordeposicin">
    <w:name w:val="Placeholder Text"/>
    <w:basedOn w:val="Fuentedeprrafopredeter"/>
    <w:uiPriority w:val="99"/>
    <w:semiHidden/>
    <w:rsid w:val="00CE67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1598</Words>
  <Characters>8792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PRACTICAS DE LA CATEDRA DE INTRODUCCION A LA GEOLOGIA/ GEOLOGIA | FI - UNJU</vt:lpstr>
    </vt:vector>
  </TitlesOfParts>
  <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PRÁCTICAS DE LA CÁTEDRA DE INTRODUCCIÓN A LA GEOLOGÍA/ GEOLOGÍA | FI - UNJU</dc:title>
  <dc:creator>pzonca</dc:creator>
  <cp:lastModifiedBy>Marcelo Claros</cp:lastModifiedBy>
  <cp:revision>135</cp:revision>
  <dcterms:created xsi:type="dcterms:W3CDTF">2020-05-21T13:04:00Z</dcterms:created>
  <dcterms:modified xsi:type="dcterms:W3CDTF">2021-04-07T13:00:00Z</dcterms:modified>
</cp:coreProperties>
</file>