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43" w:rsidRPr="00EA4661" w:rsidRDefault="00A51B2B">
      <w:pPr>
        <w:rPr>
          <w:rFonts w:ascii="Arial" w:hAnsi="Arial" w:cs="Arial"/>
          <w:noProof/>
        </w:rPr>
      </w:pPr>
      <w:r w:rsidRPr="00EA4661">
        <w:rPr>
          <w:rFonts w:ascii="Arial" w:hAnsi="Arial" w:cs="Arial"/>
          <w:noProof/>
        </w:rPr>
        <w:drawing>
          <wp:inline distT="0" distB="0" distL="0" distR="0" wp14:anchorId="457B4366">
            <wp:extent cx="1261745" cy="6642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4661">
        <w:rPr>
          <w:rFonts w:ascii="Arial" w:hAnsi="Arial" w:cs="Arial"/>
          <w:noProof/>
        </w:rPr>
        <w:t xml:space="preserve">                                     </w:t>
      </w:r>
      <w:r w:rsidR="00EA4661">
        <w:rPr>
          <w:rFonts w:ascii="Arial" w:hAnsi="Arial" w:cs="Arial"/>
          <w:noProof/>
        </w:rPr>
        <w:t xml:space="preserve">                          </w:t>
      </w:r>
      <w:r w:rsidR="00EA4661">
        <w:rPr>
          <w:noProof/>
        </w:rPr>
        <w:drawing>
          <wp:inline distT="0" distB="0" distL="0" distR="0" wp14:anchorId="4734F4B3" wp14:editId="559C525D">
            <wp:extent cx="1877695" cy="6280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661">
        <w:rPr>
          <w:rFonts w:ascii="Arial" w:hAnsi="Arial" w:cs="Arial"/>
          <w:noProof/>
        </w:rPr>
        <w:t xml:space="preserve"> </w:t>
      </w:r>
    </w:p>
    <w:p w:rsidR="00A51B2B" w:rsidRPr="00EA4661" w:rsidRDefault="00A51B2B">
      <w:pPr>
        <w:rPr>
          <w:rFonts w:ascii="Arial" w:hAnsi="Arial" w:cs="Arial"/>
          <w:noProof/>
        </w:rPr>
      </w:pPr>
    </w:p>
    <w:p w:rsidR="00A51B2B" w:rsidRPr="00EA4661" w:rsidRDefault="00A51B2B" w:rsidP="00A51B2B">
      <w:pPr>
        <w:jc w:val="center"/>
        <w:rPr>
          <w:rFonts w:ascii="Arial" w:hAnsi="Arial" w:cs="Arial"/>
          <w:lang w:val="es-ES"/>
        </w:rPr>
      </w:pPr>
      <w:r w:rsidRPr="00EA4661">
        <w:rPr>
          <w:rFonts w:ascii="Arial" w:hAnsi="Arial" w:cs="Arial"/>
          <w:lang w:val="es-ES"/>
        </w:rPr>
        <w:t>Universidad Nacional de Jujuy</w:t>
      </w:r>
    </w:p>
    <w:p w:rsidR="00A51B2B" w:rsidRPr="00EA4661" w:rsidRDefault="00B83C05" w:rsidP="00A51B2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Escuela Superior  de </w:t>
      </w:r>
      <w:bookmarkStart w:id="0" w:name="_GoBack"/>
      <w:bookmarkEnd w:id="0"/>
      <w:r w:rsidR="00A51B2B" w:rsidRPr="00EA4661">
        <w:rPr>
          <w:rFonts w:ascii="Arial" w:hAnsi="Arial" w:cs="Arial"/>
          <w:lang w:val="es-ES"/>
        </w:rPr>
        <w:t>Salud</w:t>
      </w:r>
    </w:p>
    <w:p w:rsidR="00A51B2B" w:rsidRPr="00EA4661" w:rsidRDefault="00A51B2B" w:rsidP="00A51B2B">
      <w:pPr>
        <w:jc w:val="center"/>
        <w:rPr>
          <w:rFonts w:ascii="Arial" w:hAnsi="Arial" w:cs="Arial"/>
          <w:lang w:val="es-ES"/>
        </w:rPr>
      </w:pPr>
      <w:r w:rsidRPr="00EA4661">
        <w:rPr>
          <w:rFonts w:ascii="Arial" w:hAnsi="Arial" w:cs="Arial"/>
          <w:lang w:val="es-ES"/>
        </w:rPr>
        <w:t>Carrera de Enfermería Universitaria</w:t>
      </w:r>
    </w:p>
    <w:p w:rsidR="00A51B2B" w:rsidRPr="00EA4661" w:rsidRDefault="00A51B2B" w:rsidP="00A51B2B">
      <w:pPr>
        <w:rPr>
          <w:rFonts w:ascii="Arial" w:hAnsi="Arial" w:cs="Arial"/>
          <w:lang w:val="es-ES"/>
        </w:rPr>
      </w:pPr>
      <w:r w:rsidRPr="00EA4661">
        <w:rPr>
          <w:rFonts w:ascii="Arial" w:hAnsi="Arial" w:cs="Arial"/>
          <w:lang w:val="es-ES"/>
        </w:rPr>
        <w:t>Catedra - Enfermería del Adulto y el Adulto Mayor</w:t>
      </w:r>
    </w:p>
    <w:p w:rsidR="00A51B2B" w:rsidRPr="00EA4661" w:rsidRDefault="00A51B2B" w:rsidP="00A51B2B">
      <w:pPr>
        <w:rPr>
          <w:rFonts w:ascii="Arial" w:hAnsi="Arial" w:cs="Arial"/>
          <w:lang w:val="es-ES"/>
        </w:rPr>
      </w:pPr>
      <w:r w:rsidRPr="00EA4661">
        <w:rPr>
          <w:rFonts w:ascii="Arial" w:hAnsi="Arial" w:cs="Arial"/>
          <w:lang w:val="es-ES"/>
        </w:rPr>
        <w:t>Docente: JTP Lic. Cruz, Claudia Mabel</w:t>
      </w:r>
    </w:p>
    <w:p w:rsidR="00A51B2B" w:rsidRPr="00EA4661" w:rsidRDefault="00A51B2B" w:rsidP="00A51B2B">
      <w:pPr>
        <w:rPr>
          <w:rFonts w:ascii="Arial" w:hAnsi="Arial" w:cs="Arial"/>
          <w:lang w:val="es-ES"/>
        </w:rPr>
      </w:pPr>
    </w:p>
    <w:p w:rsidR="00A51B2B" w:rsidRPr="00EA4661" w:rsidRDefault="00A51B2B" w:rsidP="00A51B2B">
      <w:pPr>
        <w:pStyle w:val="Prrafodelista"/>
        <w:rPr>
          <w:rFonts w:ascii="Arial" w:hAnsi="Arial" w:cs="Arial"/>
          <w:color w:val="FF0000"/>
          <w:sz w:val="22"/>
          <w:szCs w:val="22"/>
          <w:u w:val="single"/>
        </w:rPr>
      </w:pPr>
      <w:r w:rsidRPr="00EA4661">
        <w:rPr>
          <w:rFonts w:ascii="Arial" w:hAnsi="Arial" w:cs="Arial"/>
          <w:color w:val="FF0000"/>
          <w:sz w:val="22"/>
          <w:szCs w:val="22"/>
          <w:u w:val="single"/>
        </w:rPr>
        <w:t>CRITERIOS E INDICADORES PARA EVALUAR LAS ACTIVIDADES</w:t>
      </w:r>
    </w:p>
    <w:p w:rsidR="00A51B2B" w:rsidRPr="00EA4661" w:rsidRDefault="00A51B2B" w:rsidP="00A51B2B">
      <w:pPr>
        <w:pStyle w:val="Prrafodelista"/>
        <w:rPr>
          <w:rFonts w:ascii="Arial" w:hAnsi="Arial" w:cs="Arial"/>
          <w:color w:val="FF0000"/>
          <w:sz w:val="22"/>
          <w:szCs w:val="22"/>
          <w:u w:val="single"/>
        </w:rPr>
      </w:pPr>
    </w:p>
    <w:p w:rsidR="00A51B2B" w:rsidRPr="00EA4661" w:rsidRDefault="00A51B2B" w:rsidP="00A51B2B">
      <w:pPr>
        <w:pStyle w:val="Prrafodelista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2"/>
        <w:gridCol w:w="4068"/>
      </w:tblGrid>
      <w:tr w:rsidR="00A51B2B" w:rsidRPr="00EA4661" w:rsidTr="00797B84">
        <w:tc>
          <w:tcPr>
            <w:tcW w:w="3932" w:type="dxa"/>
          </w:tcPr>
          <w:p w:rsidR="00A51B2B" w:rsidRPr="00EA4661" w:rsidRDefault="00A51B2B" w:rsidP="00797B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CRITERIOS</w:t>
            </w:r>
          </w:p>
        </w:tc>
        <w:tc>
          <w:tcPr>
            <w:tcW w:w="4068" w:type="dxa"/>
          </w:tcPr>
          <w:p w:rsidR="00A51B2B" w:rsidRPr="00EA4661" w:rsidRDefault="00A51B2B" w:rsidP="00797B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  <w:u w:val="single"/>
              </w:rPr>
              <w:t>INDICADORES</w:t>
            </w:r>
          </w:p>
        </w:tc>
      </w:tr>
      <w:tr w:rsidR="00A51B2B" w:rsidRPr="00B83C05" w:rsidTr="00797B84">
        <w:tc>
          <w:tcPr>
            <w:tcW w:w="3932" w:type="dxa"/>
          </w:tcPr>
          <w:p w:rsidR="00A51B2B" w:rsidRPr="00EA4661" w:rsidRDefault="00A51B2B" w:rsidP="00797B84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1.- Presentación en tiempo y forma</w:t>
            </w:r>
          </w:p>
        </w:tc>
        <w:tc>
          <w:tcPr>
            <w:tcW w:w="4068" w:type="dxa"/>
          </w:tcPr>
          <w:p w:rsidR="00A51B2B" w:rsidRPr="00EA4661" w:rsidRDefault="00A51B2B" w:rsidP="00A51B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Entregado en el día acordado</w:t>
            </w:r>
          </w:p>
        </w:tc>
      </w:tr>
      <w:tr w:rsidR="00A51B2B" w:rsidRPr="00B83C05" w:rsidTr="00797B84">
        <w:tc>
          <w:tcPr>
            <w:tcW w:w="3932" w:type="dxa"/>
          </w:tcPr>
          <w:p w:rsidR="00A51B2B" w:rsidRPr="00EA4661" w:rsidRDefault="00A51B2B" w:rsidP="00797B84">
            <w:pPr>
              <w:rPr>
                <w:rFonts w:ascii="Arial" w:hAnsi="Arial" w:cs="Arial"/>
                <w:b/>
              </w:rPr>
            </w:pPr>
            <w:r w:rsidRPr="00EA4661">
              <w:rPr>
                <w:rFonts w:ascii="Arial" w:hAnsi="Arial" w:cs="Arial"/>
                <w:b/>
              </w:rPr>
              <w:t>2.-Prolijidad y orden</w:t>
            </w:r>
          </w:p>
        </w:tc>
        <w:tc>
          <w:tcPr>
            <w:tcW w:w="4068" w:type="dxa"/>
          </w:tcPr>
          <w:p w:rsidR="00A51B2B" w:rsidRPr="00EA4661" w:rsidRDefault="00A51B2B" w:rsidP="00EA466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 xml:space="preserve">Lectura legible, trabajo </w:t>
            </w:r>
            <w:r w:rsidR="00EA4661" w:rsidRPr="00EA4661">
              <w:rPr>
                <w:rFonts w:ascii="Arial" w:hAnsi="Arial" w:cs="Arial"/>
                <w:b/>
                <w:sz w:val="22"/>
                <w:szCs w:val="22"/>
              </w:rPr>
              <w:t xml:space="preserve">ordenado. </w:t>
            </w:r>
          </w:p>
          <w:p w:rsidR="00EA4661" w:rsidRPr="00EA4661" w:rsidRDefault="00A51B2B" w:rsidP="00A51B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 xml:space="preserve">Letra arial 11 ,  Espaciado: Interlineado 1.5 y texto alineado a la izquierda, justificado. </w:t>
            </w:r>
          </w:p>
          <w:p w:rsidR="00A51B2B" w:rsidRPr="00EA4661" w:rsidRDefault="00A51B2B" w:rsidP="00A51B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Márgenes: 3 cm. Margen izquierdo, 2cm margen derecho, 2 cm margen superior y 2 cm margen inferior en toda la hoja.</w:t>
            </w:r>
          </w:p>
        </w:tc>
      </w:tr>
      <w:tr w:rsidR="00A51B2B" w:rsidRPr="00B83C05" w:rsidTr="00797B84">
        <w:tc>
          <w:tcPr>
            <w:tcW w:w="3932" w:type="dxa"/>
          </w:tcPr>
          <w:p w:rsidR="00A51B2B" w:rsidRPr="00EA4661" w:rsidRDefault="00A51B2B" w:rsidP="00797B84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3.-Analisis e interpretación de consignas</w:t>
            </w:r>
          </w:p>
        </w:tc>
        <w:tc>
          <w:tcPr>
            <w:tcW w:w="4068" w:type="dxa"/>
          </w:tcPr>
          <w:p w:rsidR="00A51B2B" w:rsidRPr="00EA4661" w:rsidRDefault="00A51B2B" w:rsidP="00A51B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Fundamenta coherentemente sus respuestas con claridad y precisión.-</w:t>
            </w:r>
          </w:p>
        </w:tc>
      </w:tr>
      <w:tr w:rsidR="00A51B2B" w:rsidRPr="00B83C05" w:rsidTr="00797B84">
        <w:tc>
          <w:tcPr>
            <w:tcW w:w="3932" w:type="dxa"/>
          </w:tcPr>
          <w:p w:rsidR="00A51B2B" w:rsidRPr="00EA4661" w:rsidRDefault="00A51B2B" w:rsidP="00797B84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4.-Vocabulario y Lenguaje</w:t>
            </w:r>
          </w:p>
        </w:tc>
        <w:tc>
          <w:tcPr>
            <w:tcW w:w="4068" w:type="dxa"/>
          </w:tcPr>
          <w:p w:rsidR="00A51B2B" w:rsidRPr="00EA4661" w:rsidRDefault="00A51B2B" w:rsidP="00A51B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Sin repetición de frases, y/o palabras</w:t>
            </w:r>
          </w:p>
          <w:p w:rsidR="00A51B2B" w:rsidRPr="00EA4661" w:rsidRDefault="00A51B2B" w:rsidP="00A51B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 xml:space="preserve">Cambio de consonantes y/o </w:t>
            </w:r>
          </w:p>
          <w:p w:rsidR="00A51B2B" w:rsidRPr="00EA4661" w:rsidRDefault="00A51B2B" w:rsidP="00EA4661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Vocales</w:t>
            </w:r>
          </w:p>
          <w:p w:rsidR="00A51B2B" w:rsidRPr="00EA4661" w:rsidRDefault="00A51B2B" w:rsidP="00A51B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4661">
              <w:rPr>
                <w:rFonts w:ascii="Arial" w:hAnsi="Arial" w:cs="Arial"/>
                <w:b/>
                <w:sz w:val="22"/>
                <w:szCs w:val="22"/>
              </w:rPr>
              <w:t>Signos de puntuación, uso de comas, puntos etc.-</w:t>
            </w:r>
          </w:p>
        </w:tc>
      </w:tr>
    </w:tbl>
    <w:p w:rsidR="00EA4661" w:rsidRPr="00EA4661" w:rsidRDefault="00EA4661" w:rsidP="00A51B2B">
      <w:pPr>
        <w:pStyle w:val="Sangradetextonormal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B2B" w:rsidRPr="00EA4661" w:rsidRDefault="00A51B2B" w:rsidP="00A51B2B">
      <w:pPr>
        <w:pStyle w:val="Sangradetextonormal"/>
        <w:ind w:left="0"/>
        <w:rPr>
          <w:rFonts w:ascii="Arial" w:hAnsi="Arial" w:cs="Arial"/>
          <w:b/>
          <w:bCs/>
          <w:sz w:val="22"/>
          <w:szCs w:val="22"/>
        </w:rPr>
      </w:pPr>
      <w:r w:rsidRPr="00EA4661">
        <w:rPr>
          <w:rFonts w:ascii="Arial" w:hAnsi="Arial" w:cs="Arial"/>
          <w:b/>
          <w:bCs/>
          <w:sz w:val="22"/>
          <w:szCs w:val="22"/>
          <w:u w:val="single"/>
        </w:rPr>
        <w:t>EVALUCION</w:t>
      </w:r>
      <w:r w:rsidR="00EA4661" w:rsidRPr="00EA4661">
        <w:rPr>
          <w:rFonts w:ascii="Arial" w:hAnsi="Arial" w:cs="Arial"/>
          <w:b/>
          <w:bCs/>
          <w:sz w:val="22"/>
          <w:szCs w:val="22"/>
        </w:rPr>
        <w:t xml:space="preserve">: Los trabajos se evaluarán según la presentación si es individual o grupal, si corresponde defensa del trabajo la nota es individual por más que lo hayan realizado grupalmente. </w:t>
      </w:r>
      <w:r w:rsidRPr="00EA4661">
        <w:rPr>
          <w:rFonts w:ascii="Arial" w:hAnsi="Arial" w:cs="Arial"/>
          <w:b/>
          <w:bCs/>
          <w:sz w:val="22"/>
          <w:szCs w:val="22"/>
        </w:rPr>
        <w:t>¡Muchas Gracias!</w:t>
      </w:r>
    </w:p>
    <w:p w:rsidR="00A51B2B" w:rsidRPr="00EA4661" w:rsidRDefault="00A51B2B" w:rsidP="00A51B2B">
      <w:pPr>
        <w:rPr>
          <w:rFonts w:ascii="Arial" w:hAnsi="Arial" w:cs="Arial"/>
          <w:lang w:val="es-ES"/>
        </w:rPr>
      </w:pPr>
    </w:p>
    <w:p w:rsidR="00A51B2B" w:rsidRPr="00EA4661" w:rsidRDefault="00A51B2B" w:rsidP="00A51B2B">
      <w:pPr>
        <w:rPr>
          <w:rFonts w:ascii="Arial" w:hAnsi="Arial" w:cs="Arial"/>
          <w:lang w:val="es-ES"/>
        </w:rPr>
      </w:pPr>
    </w:p>
    <w:sectPr w:rsidR="00A51B2B" w:rsidRPr="00EA4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488"/>
    <w:multiLevelType w:val="hybridMultilevel"/>
    <w:tmpl w:val="4C3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0BDF"/>
    <w:multiLevelType w:val="hybridMultilevel"/>
    <w:tmpl w:val="12129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B"/>
    <w:rsid w:val="00787843"/>
    <w:rsid w:val="00A51B2B"/>
    <w:rsid w:val="00B83C05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F181"/>
  <w15:chartTrackingRefBased/>
  <w15:docId w15:val="{B8B8C92E-63AC-4D1C-B0C2-A86B95A8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A51B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A51B2B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A51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51B2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2023-04-07T01:42:00Z</dcterms:created>
  <dcterms:modified xsi:type="dcterms:W3CDTF">2023-04-07T02:24:00Z</dcterms:modified>
</cp:coreProperties>
</file>