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10B" w:rsidRDefault="0025610B" w:rsidP="004535C6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NOMBRE Y APELLIDO:</w:t>
      </w:r>
    </w:p>
    <w:p w:rsidR="0025610B" w:rsidRDefault="0025610B" w:rsidP="004535C6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FECHA:</w:t>
      </w:r>
    </w:p>
    <w:p w:rsidR="0025610B" w:rsidRDefault="0025610B" w:rsidP="004535C6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35C6" w:rsidRPr="0025610B" w:rsidRDefault="004535C6" w:rsidP="0025610B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10B">
        <w:rPr>
          <w:rFonts w:ascii="Times New Roman" w:hAnsi="Times New Roman" w:cs="Times New Roman"/>
          <w:b/>
          <w:sz w:val="24"/>
          <w:szCs w:val="24"/>
          <w:u w:val="single"/>
        </w:rPr>
        <w:t>CUESTIONARIO</w:t>
      </w:r>
    </w:p>
    <w:p w:rsidR="0025610B" w:rsidRDefault="004535C6" w:rsidP="0025610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10B">
        <w:rPr>
          <w:rFonts w:ascii="Times New Roman" w:hAnsi="Times New Roman" w:cs="Times New Roman"/>
          <w:sz w:val="24"/>
          <w:szCs w:val="24"/>
        </w:rPr>
        <w:t>¿Cuáles son los e</w:t>
      </w:r>
      <w:r w:rsidR="00683322" w:rsidRPr="0025610B">
        <w:rPr>
          <w:rFonts w:ascii="Times New Roman" w:hAnsi="Times New Roman" w:cs="Times New Roman"/>
          <w:sz w:val="24"/>
          <w:szCs w:val="24"/>
        </w:rPr>
        <w:t>leme</w:t>
      </w:r>
      <w:r w:rsidR="00C076CD" w:rsidRPr="0025610B">
        <w:rPr>
          <w:rFonts w:ascii="Times New Roman" w:hAnsi="Times New Roman" w:cs="Times New Roman"/>
          <w:sz w:val="24"/>
          <w:szCs w:val="24"/>
        </w:rPr>
        <w:t xml:space="preserve">ntos texturales de las rocas </w:t>
      </w:r>
      <w:r w:rsidRPr="0025610B">
        <w:rPr>
          <w:rFonts w:ascii="Times New Roman" w:hAnsi="Times New Roman" w:cs="Times New Roman"/>
          <w:sz w:val="24"/>
          <w:szCs w:val="24"/>
        </w:rPr>
        <w:t>clásticas?</w:t>
      </w:r>
    </w:p>
    <w:p w:rsidR="0025610B" w:rsidRDefault="002A73FC" w:rsidP="0025610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¿De qué factores dependen </w:t>
      </w:r>
      <w:r w:rsidR="009529FA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morfología de los granos?</w:t>
      </w:r>
    </w:p>
    <w:p w:rsidR="001F4079" w:rsidRPr="004535C6" w:rsidRDefault="004535C6" w:rsidP="0025610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5C6">
        <w:rPr>
          <w:rFonts w:ascii="Times New Roman" w:hAnsi="Times New Roman" w:cs="Times New Roman"/>
          <w:sz w:val="24"/>
          <w:szCs w:val="24"/>
        </w:rPr>
        <w:t>Coloque el grado de r</w:t>
      </w:r>
      <w:r w:rsidR="00373651" w:rsidRPr="004535C6">
        <w:rPr>
          <w:rFonts w:ascii="Times New Roman" w:hAnsi="Times New Roman" w:cs="Times New Roman"/>
          <w:sz w:val="24"/>
          <w:szCs w:val="24"/>
        </w:rPr>
        <w:t>ed</w:t>
      </w:r>
      <w:r w:rsidRPr="004535C6">
        <w:rPr>
          <w:rFonts w:ascii="Times New Roman" w:hAnsi="Times New Roman" w:cs="Times New Roman"/>
          <w:sz w:val="24"/>
          <w:szCs w:val="24"/>
        </w:rPr>
        <w:t xml:space="preserve">ondez </w:t>
      </w:r>
      <w:r w:rsidR="002A73FC">
        <w:rPr>
          <w:rFonts w:ascii="Times New Roman" w:hAnsi="Times New Roman" w:cs="Times New Roman"/>
          <w:sz w:val="24"/>
          <w:szCs w:val="24"/>
        </w:rPr>
        <w:t xml:space="preserve">y esfericidad </w:t>
      </w:r>
      <w:r w:rsidRPr="004535C6">
        <w:rPr>
          <w:rFonts w:ascii="Times New Roman" w:hAnsi="Times New Roman" w:cs="Times New Roman"/>
          <w:sz w:val="24"/>
          <w:szCs w:val="24"/>
        </w:rPr>
        <w:t>debajo</w:t>
      </w:r>
      <w:r w:rsidR="002A73FC">
        <w:rPr>
          <w:rFonts w:ascii="Times New Roman" w:hAnsi="Times New Roman" w:cs="Times New Roman"/>
          <w:sz w:val="24"/>
          <w:szCs w:val="24"/>
        </w:rPr>
        <w:t xml:space="preserve"> y al costado de la </w:t>
      </w:r>
      <w:r w:rsidRPr="004535C6">
        <w:rPr>
          <w:rFonts w:ascii="Times New Roman" w:hAnsi="Times New Roman" w:cs="Times New Roman"/>
          <w:sz w:val="24"/>
          <w:szCs w:val="24"/>
        </w:rPr>
        <w:t>imagen</w:t>
      </w:r>
      <w:r w:rsidR="002A73FC">
        <w:rPr>
          <w:rFonts w:ascii="Times New Roman" w:hAnsi="Times New Roman" w:cs="Times New Roman"/>
          <w:sz w:val="24"/>
          <w:szCs w:val="24"/>
        </w:rPr>
        <w:t xml:space="preserve"> según corresponda</w:t>
      </w:r>
      <w:r w:rsidRPr="004535C6">
        <w:rPr>
          <w:rFonts w:ascii="Times New Roman" w:hAnsi="Times New Roman" w:cs="Times New Roman"/>
          <w:sz w:val="24"/>
          <w:szCs w:val="24"/>
        </w:rPr>
        <w:t>:</w:t>
      </w:r>
    </w:p>
    <w:p w:rsidR="00043B76" w:rsidRPr="001F4079" w:rsidRDefault="00043B76" w:rsidP="004535C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079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7E830EB" wp14:editId="31A97359">
            <wp:extent cx="4858385" cy="1743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68" t="12108" r="66838" b="67492"/>
                    <a:stretch/>
                  </pic:blipFill>
                  <pic:spPr bwMode="auto">
                    <a:xfrm>
                      <a:off x="0" y="0"/>
                      <a:ext cx="4870141" cy="174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B76" w:rsidRPr="001F4079" w:rsidSect="00E06C6C">
      <w:headerReference w:type="default" r:id="rId8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10B" w:rsidRDefault="0025610B" w:rsidP="0025610B">
      <w:pPr>
        <w:spacing w:after="0" w:line="240" w:lineRule="auto"/>
      </w:pPr>
      <w:r>
        <w:separator/>
      </w:r>
    </w:p>
  </w:endnote>
  <w:endnote w:type="continuationSeparator" w:id="0">
    <w:p w:rsidR="0025610B" w:rsidRDefault="0025610B" w:rsidP="00256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10B" w:rsidRDefault="0025610B" w:rsidP="0025610B">
      <w:pPr>
        <w:spacing w:after="0" w:line="240" w:lineRule="auto"/>
      </w:pPr>
      <w:r>
        <w:separator/>
      </w:r>
    </w:p>
  </w:footnote>
  <w:footnote w:type="continuationSeparator" w:id="0">
    <w:p w:rsidR="0025610B" w:rsidRDefault="0025610B" w:rsidP="00256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10B" w:rsidRPr="0025610B" w:rsidRDefault="0025610B" w:rsidP="0025610B">
    <w:pPr>
      <w:pStyle w:val="Encabezado"/>
      <w:jc w:val="right"/>
      <w:rPr>
        <w:i/>
      </w:rPr>
    </w:pPr>
    <w:r w:rsidRPr="0025610B">
      <w:rPr>
        <w:i/>
      </w:rPr>
      <w:t>SEDIMENTOLOGIA 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E4D58"/>
    <w:multiLevelType w:val="hybridMultilevel"/>
    <w:tmpl w:val="DBFCD56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85A1B"/>
    <w:multiLevelType w:val="hybridMultilevel"/>
    <w:tmpl w:val="10B8EA2E"/>
    <w:lvl w:ilvl="0" w:tplc="7CFC4D4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3949678B"/>
    <w:multiLevelType w:val="hybridMultilevel"/>
    <w:tmpl w:val="9020950C"/>
    <w:lvl w:ilvl="0" w:tplc="AD66B45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46C37B4C"/>
    <w:multiLevelType w:val="hybridMultilevel"/>
    <w:tmpl w:val="213428EE"/>
    <w:lvl w:ilvl="0" w:tplc="A97A5CCE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ascii="Times New Roman" w:eastAsiaTheme="minorHAnsi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75021C85"/>
    <w:multiLevelType w:val="hybridMultilevel"/>
    <w:tmpl w:val="BCCA4C7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70F"/>
    <w:rsid w:val="00033DB7"/>
    <w:rsid w:val="00043B76"/>
    <w:rsid w:val="0008586F"/>
    <w:rsid w:val="0012670F"/>
    <w:rsid w:val="001F4079"/>
    <w:rsid w:val="002147FC"/>
    <w:rsid w:val="0025610B"/>
    <w:rsid w:val="002A73FC"/>
    <w:rsid w:val="003575A7"/>
    <w:rsid w:val="00373651"/>
    <w:rsid w:val="003B4ED2"/>
    <w:rsid w:val="004535C6"/>
    <w:rsid w:val="00475C9A"/>
    <w:rsid w:val="005B087D"/>
    <w:rsid w:val="00683322"/>
    <w:rsid w:val="006C7190"/>
    <w:rsid w:val="00814379"/>
    <w:rsid w:val="009529FA"/>
    <w:rsid w:val="009870C5"/>
    <w:rsid w:val="009F03E7"/>
    <w:rsid w:val="00A02CE6"/>
    <w:rsid w:val="00C076CD"/>
    <w:rsid w:val="00C2579A"/>
    <w:rsid w:val="00E06C6C"/>
    <w:rsid w:val="00E86FF1"/>
    <w:rsid w:val="00EE1D2C"/>
    <w:rsid w:val="00F3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3AC74C9-D723-425A-89F1-01BEC3C9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579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5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10B"/>
  </w:style>
  <w:style w:type="paragraph" w:styleId="Piedepgina">
    <w:name w:val="footer"/>
    <w:basedOn w:val="Normal"/>
    <w:link w:val="PiedepginaCar"/>
    <w:uiPriority w:val="99"/>
    <w:unhideWhenUsed/>
    <w:rsid w:val="002561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2017-06-12T03:23:00Z</cp:lastPrinted>
  <dcterms:created xsi:type="dcterms:W3CDTF">2023-08-24T14:29:00Z</dcterms:created>
  <dcterms:modified xsi:type="dcterms:W3CDTF">2023-08-29T15:59:00Z</dcterms:modified>
</cp:coreProperties>
</file>