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64DF2" w14:textId="77777777" w:rsidR="002B2708" w:rsidRPr="00CC23B4" w:rsidRDefault="00EE1832" w:rsidP="00EE1832">
      <w:pPr>
        <w:jc w:val="center"/>
        <w:rPr>
          <w:sz w:val="24"/>
          <w:lang w:val="en-US"/>
        </w:rPr>
      </w:pPr>
      <w:r w:rsidRPr="00CC23B4">
        <w:rPr>
          <w:sz w:val="24"/>
          <w:lang w:val="en-US"/>
        </w:rPr>
        <w:t>A VISUAL ARTIST IS A PERSON WHO CREATES VISUAL ART</w:t>
      </w:r>
    </w:p>
    <w:p w14:paraId="64790FEF" w14:textId="77777777" w:rsidR="005038A7" w:rsidRDefault="002B2708" w:rsidP="00EE1832">
      <w:pPr>
        <w:jc w:val="center"/>
        <w:rPr>
          <w:sz w:val="24"/>
          <w:lang w:val="es-ES"/>
        </w:rPr>
      </w:pPr>
      <w:r w:rsidRPr="00CC23B4">
        <w:rPr>
          <w:sz w:val="24"/>
          <w:lang w:val="en-US"/>
        </w:rPr>
        <w:t xml:space="preserve"> </w:t>
      </w:r>
      <w:r>
        <w:rPr>
          <w:sz w:val="24"/>
          <w:lang w:val="es-ES"/>
        </w:rPr>
        <w:t xml:space="preserve">DEFINING </w:t>
      </w:r>
      <w:r w:rsidR="00EE1832">
        <w:rPr>
          <w:sz w:val="24"/>
          <w:lang w:val="es-ES"/>
        </w:rPr>
        <w:t>RELATIVE CLAUSES</w:t>
      </w:r>
    </w:p>
    <w:p w14:paraId="1365278F" w14:textId="5D14F914" w:rsidR="00EE1832" w:rsidRDefault="00B20AED" w:rsidP="006F5896">
      <w:pPr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9504" behindDoc="0" locked="0" layoutInCell="1" allowOverlap="1" wp14:anchorId="08A4512E" wp14:editId="14AB2FA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400040" cy="603948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35C" w14:textId="77777777" w:rsidR="006F5896" w:rsidRDefault="006F5896" w:rsidP="006F5896">
      <w:pPr>
        <w:jc w:val="both"/>
        <w:rPr>
          <w:lang w:val="es-ES"/>
        </w:rPr>
      </w:pPr>
    </w:p>
    <w:p w14:paraId="0743F2EC" w14:textId="77777777" w:rsidR="006F5896" w:rsidRDefault="006F5896" w:rsidP="006F5896">
      <w:pPr>
        <w:jc w:val="both"/>
        <w:rPr>
          <w:lang w:val="es-ES"/>
        </w:rPr>
      </w:pPr>
    </w:p>
    <w:p w14:paraId="54CAFAAF" w14:textId="77777777" w:rsidR="006F5896" w:rsidRDefault="006F5896" w:rsidP="006F5896">
      <w:pPr>
        <w:jc w:val="both"/>
        <w:rPr>
          <w:lang w:val="es-ES"/>
        </w:rPr>
      </w:pPr>
    </w:p>
    <w:p w14:paraId="09FFF933" w14:textId="77777777" w:rsidR="006F5896" w:rsidRDefault="006F5896" w:rsidP="006F5896">
      <w:pPr>
        <w:jc w:val="both"/>
        <w:rPr>
          <w:lang w:val="es-ES"/>
        </w:rPr>
      </w:pPr>
    </w:p>
    <w:p w14:paraId="3C07C30A" w14:textId="77777777" w:rsidR="006F5896" w:rsidRDefault="006F5896" w:rsidP="006F5896">
      <w:pPr>
        <w:jc w:val="both"/>
        <w:rPr>
          <w:lang w:val="es-ES"/>
        </w:rPr>
      </w:pPr>
    </w:p>
    <w:p w14:paraId="10D2223D" w14:textId="77777777" w:rsidR="006F5896" w:rsidRDefault="006F5896" w:rsidP="006F5896">
      <w:pPr>
        <w:jc w:val="both"/>
        <w:rPr>
          <w:lang w:val="es-ES"/>
        </w:rPr>
      </w:pPr>
    </w:p>
    <w:p w14:paraId="68783C33" w14:textId="77777777" w:rsidR="006F5896" w:rsidRDefault="006F5896" w:rsidP="006F5896">
      <w:pPr>
        <w:jc w:val="both"/>
        <w:rPr>
          <w:lang w:val="es-ES"/>
        </w:rPr>
      </w:pPr>
    </w:p>
    <w:p w14:paraId="67AA59A6" w14:textId="77777777" w:rsidR="006F5896" w:rsidRDefault="006F5896" w:rsidP="006F5896">
      <w:pPr>
        <w:jc w:val="both"/>
        <w:rPr>
          <w:lang w:val="es-ES"/>
        </w:rPr>
      </w:pPr>
    </w:p>
    <w:p w14:paraId="0D3E2F71" w14:textId="77777777" w:rsidR="006F5896" w:rsidRDefault="006F5896" w:rsidP="006F5896">
      <w:pPr>
        <w:jc w:val="both"/>
        <w:rPr>
          <w:lang w:val="es-ES"/>
        </w:rPr>
      </w:pPr>
    </w:p>
    <w:p w14:paraId="25AEB860" w14:textId="77777777" w:rsidR="006F5896" w:rsidRDefault="006F5896" w:rsidP="006F5896">
      <w:pPr>
        <w:jc w:val="both"/>
        <w:rPr>
          <w:lang w:val="es-ES"/>
        </w:rPr>
      </w:pPr>
    </w:p>
    <w:p w14:paraId="3AE408CD" w14:textId="77777777" w:rsidR="006F5896" w:rsidRDefault="006F5896" w:rsidP="006F5896">
      <w:pPr>
        <w:jc w:val="both"/>
        <w:rPr>
          <w:lang w:val="es-ES"/>
        </w:rPr>
      </w:pPr>
    </w:p>
    <w:p w14:paraId="593276B7" w14:textId="77777777" w:rsidR="006F5896" w:rsidRDefault="006F5896" w:rsidP="006F5896">
      <w:pPr>
        <w:jc w:val="both"/>
        <w:rPr>
          <w:lang w:val="es-ES"/>
        </w:rPr>
      </w:pPr>
    </w:p>
    <w:p w14:paraId="000126F2" w14:textId="77777777" w:rsidR="006F5896" w:rsidRDefault="006F5896" w:rsidP="006F5896">
      <w:pPr>
        <w:jc w:val="both"/>
        <w:rPr>
          <w:lang w:val="es-ES"/>
        </w:rPr>
      </w:pPr>
    </w:p>
    <w:p w14:paraId="473FCAEF" w14:textId="77777777" w:rsidR="006F5896" w:rsidRDefault="006F5896" w:rsidP="006F5896">
      <w:pPr>
        <w:jc w:val="both"/>
        <w:rPr>
          <w:lang w:val="es-ES"/>
        </w:rPr>
      </w:pPr>
    </w:p>
    <w:p w14:paraId="7559156E" w14:textId="77777777" w:rsidR="006F5896" w:rsidRDefault="006F5896" w:rsidP="006F5896">
      <w:pPr>
        <w:jc w:val="both"/>
        <w:rPr>
          <w:lang w:val="es-ES"/>
        </w:rPr>
      </w:pPr>
    </w:p>
    <w:p w14:paraId="75980628" w14:textId="77777777" w:rsidR="006F5896" w:rsidRDefault="006F5896" w:rsidP="006F5896">
      <w:pPr>
        <w:jc w:val="both"/>
        <w:rPr>
          <w:lang w:val="es-ES"/>
        </w:rPr>
      </w:pPr>
    </w:p>
    <w:p w14:paraId="64312DA1" w14:textId="77777777" w:rsidR="006F5896" w:rsidRDefault="006F5896" w:rsidP="006F5896">
      <w:pPr>
        <w:jc w:val="both"/>
        <w:rPr>
          <w:lang w:val="es-ES"/>
        </w:rPr>
      </w:pPr>
    </w:p>
    <w:p w14:paraId="4DB0787E" w14:textId="77777777" w:rsidR="006F5896" w:rsidRDefault="006F5896" w:rsidP="006F5896">
      <w:pPr>
        <w:jc w:val="both"/>
        <w:rPr>
          <w:lang w:val="es-ES"/>
        </w:rPr>
      </w:pPr>
    </w:p>
    <w:p w14:paraId="060B4F0C" w14:textId="77777777" w:rsidR="006F5896" w:rsidRDefault="006F5896" w:rsidP="006F5896">
      <w:pPr>
        <w:jc w:val="both"/>
        <w:rPr>
          <w:lang w:val="es-ES"/>
        </w:rPr>
      </w:pPr>
    </w:p>
    <w:p w14:paraId="7AE42798" w14:textId="77777777" w:rsidR="002B2708" w:rsidRDefault="002B2708" w:rsidP="006F5896">
      <w:pPr>
        <w:jc w:val="both"/>
        <w:rPr>
          <w:lang w:val="es-ES"/>
        </w:rPr>
      </w:pPr>
    </w:p>
    <w:p w14:paraId="6F379561" w14:textId="77777777" w:rsidR="00736E05" w:rsidRDefault="00736E05" w:rsidP="006F5896">
      <w:pPr>
        <w:jc w:val="both"/>
        <w:rPr>
          <w:b/>
          <w:lang w:val="es-ES"/>
        </w:rPr>
      </w:pPr>
    </w:p>
    <w:p w14:paraId="1DCFE0D1" w14:textId="10D24F44" w:rsidR="00DF2CD6" w:rsidRDefault="00DF2CD6" w:rsidP="006F5896">
      <w:pPr>
        <w:jc w:val="both"/>
        <w:rPr>
          <w:lang w:val="es-ES"/>
        </w:rPr>
      </w:pPr>
      <w:proofErr w:type="spellStart"/>
      <w:r w:rsidRPr="002B2708">
        <w:rPr>
          <w:b/>
          <w:lang w:val="es-ES"/>
        </w:rPr>
        <w:t>Vocabulary</w:t>
      </w:r>
      <w:proofErr w:type="spellEnd"/>
      <w:r>
        <w:rPr>
          <w:lang w:val="es-ES"/>
        </w:rPr>
        <w:t xml:space="preserve">: </w:t>
      </w:r>
    </w:p>
    <w:p w14:paraId="4AF0694C" w14:textId="77777777" w:rsidR="00DF2CD6" w:rsidRDefault="00DF2CD6" w:rsidP="006F5896">
      <w:pPr>
        <w:jc w:val="both"/>
        <w:rPr>
          <w:lang w:val="es-ES"/>
        </w:rPr>
      </w:pP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are </w:t>
      </w:r>
      <w:proofErr w:type="spellStart"/>
      <w:r>
        <w:rPr>
          <w:lang w:val="es-ES"/>
        </w:rPr>
        <w:t>studying</w:t>
      </w:r>
      <w:proofErr w:type="spellEnd"/>
      <w:r>
        <w:rPr>
          <w:lang w:val="es-ES"/>
        </w:rPr>
        <w:t>: en este contexto, quiere decir estudiaremos</w:t>
      </w:r>
    </w:p>
    <w:p w14:paraId="04046B5E" w14:textId="77777777" w:rsidR="002B2708" w:rsidRDefault="00DF2CD6" w:rsidP="006F5896">
      <w:pPr>
        <w:jc w:val="both"/>
        <w:rPr>
          <w:lang w:val="es-ES"/>
        </w:rPr>
      </w:pPr>
      <w:r>
        <w:rPr>
          <w:lang w:val="es-ES"/>
        </w:rPr>
        <w:t xml:space="preserve">Relative </w:t>
      </w:r>
      <w:proofErr w:type="spellStart"/>
      <w:r>
        <w:rPr>
          <w:lang w:val="es-ES"/>
        </w:rPr>
        <w:t>clauses</w:t>
      </w:r>
      <w:proofErr w:type="spellEnd"/>
      <w:r>
        <w:rPr>
          <w:lang w:val="es-ES"/>
        </w:rPr>
        <w:t xml:space="preserve">: cláusulas relativas. </w:t>
      </w:r>
      <w:r w:rsidR="002B2708">
        <w:rPr>
          <w:lang w:val="es-ES"/>
        </w:rPr>
        <w:t>Más abajo encontrarás la definición</w:t>
      </w:r>
    </w:p>
    <w:p w14:paraId="3897B80F" w14:textId="77777777" w:rsidR="00DF2CD6" w:rsidRPr="00CC23B4" w:rsidRDefault="00DF2CD6" w:rsidP="006F5896">
      <w:pPr>
        <w:jc w:val="both"/>
        <w:rPr>
          <w:lang w:val="en-US"/>
        </w:rPr>
      </w:pPr>
      <w:r w:rsidRPr="00CC23B4">
        <w:rPr>
          <w:lang w:val="en-US"/>
        </w:rPr>
        <w:t xml:space="preserve">Teaches: </w:t>
      </w:r>
      <w:proofErr w:type="spellStart"/>
      <w:r w:rsidRPr="00CC23B4">
        <w:rPr>
          <w:lang w:val="en-US"/>
        </w:rPr>
        <w:t>enseña</w:t>
      </w:r>
      <w:proofErr w:type="spellEnd"/>
      <w:r w:rsidRPr="00CC23B4">
        <w:rPr>
          <w:lang w:val="en-US"/>
        </w:rPr>
        <w:t xml:space="preserve"> </w:t>
      </w:r>
    </w:p>
    <w:p w14:paraId="2F7CF928" w14:textId="77777777" w:rsidR="002B2708" w:rsidRPr="00CC23B4" w:rsidRDefault="00DF2CD6" w:rsidP="002B2708">
      <w:pPr>
        <w:jc w:val="both"/>
        <w:rPr>
          <w:b/>
          <w:lang w:val="en-US"/>
        </w:rPr>
      </w:pPr>
      <w:r w:rsidRPr="00CC23B4">
        <w:rPr>
          <w:b/>
          <w:lang w:val="en-US"/>
        </w:rPr>
        <w:t xml:space="preserve">1. </w:t>
      </w:r>
      <w:r w:rsidR="006F5896" w:rsidRPr="00CC23B4">
        <w:rPr>
          <w:b/>
          <w:lang w:val="en-US"/>
        </w:rPr>
        <w:t>Look at the comic strip and decide if the following sentences are true or false.</w:t>
      </w:r>
    </w:p>
    <w:p w14:paraId="686F47F9" w14:textId="77777777" w:rsidR="006F5896" w:rsidRPr="00CC23B4" w:rsidRDefault="006F5896" w:rsidP="006F5896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CC23B4">
        <w:rPr>
          <w:lang w:val="en-US"/>
        </w:rPr>
        <w:t>They are studying animals.  T / F</w:t>
      </w:r>
    </w:p>
    <w:p w14:paraId="10291080" w14:textId="66FD657F" w:rsidR="006F5896" w:rsidRPr="00804C05" w:rsidRDefault="006F5896" w:rsidP="006F5896">
      <w:pPr>
        <w:pStyle w:val="Prrafodelista"/>
        <w:numPr>
          <w:ilvl w:val="0"/>
          <w:numId w:val="1"/>
        </w:numPr>
        <w:jc w:val="both"/>
        <w:rPr>
          <w:lang w:val="en-GB"/>
        </w:rPr>
      </w:pPr>
      <w:r w:rsidRPr="00CC23B4">
        <w:rPr>
          <w:lang w:val="en-US"/>
        </w:rPr>
        <w:t>The students have to</w:t>
      </w:r>
      <w:r w:rsidR="003D5CE3" w:rsidRPr="00CC23B4">
        <w:rPr>
          <w:lang w:val="en-US"/>
        </w:rPr>
        <w:t xml:space="preserve"> </w:t>
      </w:r>
      <w:r w:rsidR="00804C05">
        <w:rPr>
          <w:lang w:val="en-US"/>
        </w:rPr>
        <w:t>complete sentences</w:t>
      </w:r>
      <w:r w:rsidRPr="00CC23B4">
        <w:rPr>
          <w:lang w:val="en-US"/>
        </w:rPr>
        <w:t xml:space="preserve">. </w:t>
      </w:r>
      <w:r w:rsidRPr="00804C05">
        <w:rPr>
          <w:lang w:val="en-GB"/>
        </w:rPr>
        <w:t>T /F</w:t>
      </w:r>
    </w:p>
    <w:p w14:paraId="126AA757" w14:textId="3B90618C" w:rsidR="003D5CE3" w:rsidRPr="00BB0C85" w:rsidRDefault="003D5CE3" w:rsidP="006F5896">
      <w:pPr>
        <w:pStyle w:val="Prrafodelista"/>
        <w:numPr>
          <w:ilvl w:val="0"/>
          <w:numId w:val="1"/>
        </w:numPr>
        <w:jc w:val="both"/>
        <w:rPr>
          <w:lang w:val="en-GB"/>
        </w:rPr>
      </w:pPr>
      <w:r w:rsidRPr="00CC23B4">
        <w:rPr>
          <w:lang w:val="en-US"/>
        </w:rPr>
        <w:t xml:space="preserve">The girl </w:t>
      </w:r>
      <w:r w:rsidR="00DC0525">
        <w:rPr>
          <w:lang w:val="en-US"/>
        </w:rPr>
        <w:t xml:space="preserve">uses </w:t>
      </w:r>
      <w:r w:rsidR="00BB0C85">
        <w:rPr>
          <w:lang w:val="en-US"/>
        </w:rPr>
        <w:t>the</w:t>
      </w:r>
      <w:r w:rsidR="00DC0525">
        <w:rPr>
          <w:lang w:val="en-US"/>
        </w:rPr>
        <w:t xml:space="preserve"> correct form of ‘be’</w:t>
      </w:r>
      <w:r w:rsidRPr="00CC23B4">
        <w:rPr>
          <w:lang w:val="en-US"/>
        </w:rPr>
        <w:t xml:space="preserve">. </w:t>
      </w:r>
      <w:r w:rsidRPr="00BB0C85">
        <w:rPr>
          <w:lang w:val="en-GB"/>
        </w:rPr>
        <w:t>T / F</w:t>
      </w:r>
    </w:p>
    <w:p w14:paraId="20A267DC" w14:textId="37A630A0" w:rsidR="003D5CE3" w:rsidRPr="00CC23B4" w:rsidRDefault="00804C05" w:rsidP="006F5896">
      <w:pPr>
        <w:pStyle w:val="Prrafodelista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The teacher does not correct her mistakes</w:t>
      </w:r>
      <w:r w:rsidR="003D5CE3" w:rsidRPr="00CC23B4">
        <w:rPr>
          <w:lang w:val="en-US"/>
        </w:rPr>
        <w:t>. T/F</w:t>
      </w:r>
    </w:p>
    <w:p w14:paraId="11771FB1" w14:textId="5BC4EC14" w:rsidR="003D5CE3" w:rsidRPr="00B7721C" w:rsidRDefault="003D5CE3" w:rsidP="006F5896">
      <w:pPr>
        <w:pStyle w:val="Prrafodelista"/>
        <w:numPr>
          <w:ilvl w:val="0"/>
          <w:numId w:val="1"/>
        </w:numPr>
        <w:jc w:val="both"/>
        <w:rPr>
          <w:lang w:val="en-GB"/>
        </w:rPr>
      </w:pPr>
      <w:r w:rsidRPr="00CC23B4">
        <w:rPr>
          <w:lang w:val="en-US"/>
        </w:rPr>
        <w:t xml:space="preserve">The </w:t>
      </w:r>
      <w:r w:rsidR="00804C05">
        <w:rPr>
          <w:lang w:val="en-US"/>
        </w:rPr>
        <w:t>girl likes the teacher</w:t>
      </w:r>
      <w:r w:rsidRPr="00CC23B4">
        <w:rPr>
          <w:lang w:val="en-US"/>
        </w:rPr>
        <w:t xml:space="preserve">. </w:t>
      </w:r>
      <w:r w:rsidR="002B2708" w:rsidRPr="00B7721C">
        <w:rPr>
          <w:lang w:val="en-GB"/>
        </w:rPr>
        <w:t>T / F</w:t>
      </w:r>
    </w:p>
    <w:p w14:paraId="220788B1" w14:textId="77777777" w:rsidR="003D5CE3" w:rsidRPr="00B7721C" w:rsidRDefault="00DF2CD6" w:rsidP="003D5CE3">
      <w:pPr>
        <w:jc w:val="both"/>
        <w:rPr>
          <w:lang w:val="en-GB"/>
        </w:rPr>
      </w:pPr>
      <w:r w:rsidRPr="00B7721C">
        <w:rPr>
          <w:lang w:val="en-GB"/>
        </w:rPr>
        <w:lastRenderedPageBreak/>
        <w:t>2. Study the grammar:</w:t>
      </w:r>
    </w:p>
    <w:p w14:paraId="1613BB68" w14:textId="1A655D6D" w:rsidR="00DF2CD6" w:rsidRPr="00CC23B4" w:rsidRDefault="00B7721C" w:rsidP="003D5CE3">
      <w:pPr>
        <w:jc w:val="both"/>
        <w:rPr>
          <w:b/>
          <w:color w:val="5B9BD5" w:themeColor="accent1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DF06B" wp14:editId="540361DF">
                <wp:simplePos x="0" y="0"/>
                <wp:positionH relativeFrom="column">
                  <wp:posOffset>2777490</wp:posOffset>
                </wp:positionH>
                <wp:positionV relativeFrom="paragraph">
                  <wp:posOffset>179070</wp:posOffset>
                </wp:positionV>
                <wp:extent cx="0" cy="209550"/>
                <wp:effectExtent l="76200" t="0" r="57150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9003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218.7pt;margin-top:14.1pt;width:0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="00DF2CD6" w:rsidRPr="00CC23B4">
        <w:rPr>
          <w:lang w:val="en-US"/>
        </w:rPr>
        <w:t xml:space="preserve">                </w:t>
      </w:r>
      <w:r w:rsidR="00DF2CD6" w:rsidRPr="00CC23B4">
        <w:rPr>
          <w:b/>
          <w:color w:val="0070C0"/>
          <w:sz w:val="24"/>
          <w:lang w:val="en-US"/>
        </w:rPr>
        <w:t xml:space="preserve">I don’t like the animal </w:t>
      </w:r>
      <w:r>
        <w:rPr>
          <w:b/>
          <w:color w:val="C00000"/>
          <w:sz w:val="24"/>
          <w:lang w:val="en-US"/>
        </w:rPr>
        <w:t>that</w:t>
      </w:r>
      <w:r w:rsidR="00DF2CD6" w:rsidRPr="00CC23B4">
        <w:rPr>
          <w:b/>
          <w:sz w:val="24"/>
          <w:lang w:val="en-US"/>
        </w:rPr>
        <w:t xml:space="preserve"> </w:t>
      </w:r>
      <w:r w:rsidR="00DF2CD6" w:rsidRPr="00B7721C">
        <w:rPr>
          <w:b/>
          <w:color w:val="ED7D31" w:themeColor="accent2"/>
          <w:sz w:val="24"/>
          <w:u w:val="single"/>
          <w:lang w:val="en-US"/>
        </w:rPr>
        <w:t>teaches me English</w:t>
      </w:r>
      <w:r w:rsidR="008355EE" w:rsidRPr="00B7721C">
        <w:rPr>
          <w:b/>
          <w:color w:val="ED7D31" w:themeColor="accent2"/>
          <w:sz w:val="24"/>
          <w:u w:val="single"/>
          <w:lang w:val="en-US"/>
        </w:rPr>
        <w:t>.</w:t>
      </w:r>
    </w:p>
    <w:p w14:paraId="0E0934BD" w14:textId="77777777" w:rsidR="002B2708" w:rsidRDefault="002B2708" w:rsidP="002B2708">
      <w:pPr>
        <w:jc w:val="both"/>
        <w:rPr>
          <w:lang w:val="es-ES"/>
        </w:rPr>
      </w:pPr>
      <w:r>
        <w:rPr>
          <w:lang w:val="es-ES"/>
        </w:rPr>
        <w:t xml:space="preserve">Una cláusula relativa definida es un </w:t>
      </w:r>
      <w:r w:rsidRPr="007366B9">
        <w:rPr>
          <w:u w:val="single" w:color="ED7D31" w:themeColor="accent2"/>
          <w:lang w:val="es-ES"/>
        </w:rPr>
        <w:t>grupo de palabras que no llegan a ser una oración</w:t>
      </w:r>
      <w:r>
        <w:rPr>
          <w:lang w:val="es-ES"/>
        </w:rPr>
        <w:t xml:space="preserve">, pero </w:t>
      </w:r>
      <w:r w:rsidRPr="007366B9">
        <w:rPr>
          <w:u w:val="single" w:color="ED7D31" w:themeColor="accent2"/>
          <w:lang w:val="es-ES"/>
        </w:rPr>
        <w:t>agregan información</w:t>
      </w:r>
      <w:r>
        <w:rPr>
          <w:lang w:val="es-ES"/>
        </w:rPr>
        <w:t xml:space="preserve"> sobre lo que se está hablando </w:t>
      </w:r>
      <w:r w:rsidRPr="007366B9">
        <w:rPr>
          <w:u w:val="single" w:color="ED7D31" w:themeColor="accent2"/>
          <w:lang w:val="es-ES"/>
        </w:rPr>
        <w:t>o definen</w:t>
      </w:r>
      <w:r>
        <w:rPr>
          <w:lang w:val="es-ES"/>
        </w:rPr>
        <w:t xml:space="preserve"> eso de lo que se está hablando. </w:t>
      </w:r>
    </w:p>
    <w:p w14:paraId="1238F3BB" w14:textId="77777777" w:rsidR="00DF2CD6" w:rsidRDefault="00223DC9" w:rsidP="003D5CE3">
      <w:pPr>
        <w:jc w:val="both"/>
        <w:rPr>
          <w:lang w:val="es-ES"/>
        </w:rPr>
      </w:pPr>
      <w:r>
        <w:rPr>
          <w:lang w:val="es-ES"/>
        </w:rPr>
        <w:t>¿</w:t>
      </w:r>
      <w:proofErr w:type="spellStart"/>
      <w:r>
        <w:rPr>
          <w:lang w:val="es-ES"/>
        </w:rPr>
        <w:t>Podés</w:t>
      </w:r>
      <w:proofErr w:type="spellEnd"/>
      <w:r>
        <w:rPr>
          <w:lang w:val="es-ES"/>
        </w:rPr>
        <w:t xml:space="preserve"> identificar en la oración tomada del comic:</w:t>
      </w:r>
    </w:p>
    <w:p w14:paraId="2DEB01D6" w14:textId="77777777" w:rsidR="00223DC9" w:rsidRDefault="00223DC9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>de qué o quién se está hablando?</w:t>
      </w:r>
      <w:r w:rsidR="00C34DB0">
        <w:rPr>
          <w:lang w:val="es-ES"/>
        </w:rPr>
        <w:t xml:space="preserve"> …</w:t>
      </w:r>
    </w:p>
    <w:p w14:paraId="2BB22B5C" w14:textId="7388256A" w:rsidR="00223DC9" w:rsidRDefault="003D398E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cuál es </w:t>
      </w:r>
      <w:r w:rsidR="00223DC9">
        <w:rPr>
          <w:lang w:val="es-ES"/>
        </w:rPr>
        <w:t xml:space="preserve">la </w:t>
      </w:r>
      <w:r w:rsidR="00800639">
        <w:rPr>
          <w:lang w:val="es-ES"/>
        </w:rPr>
        <w:t>clá</w:t>
      </w:r>
      <w:r w:rsidR="00223DC9">
        <w:rPr>
          <w:lang w:val="es-ES"/>
        </w:rPr>
        <w:t>us</w:t>
      </w:r>
      <w:r w:rsidR="00800639">
        <w:rPr>
          <w:lang w:val="es-ES"/>
        </w:rPr>
        <w:t>u</w:t>
      </w:r>
      <w:r w:rsidR="00223DC9">
        <w:rPr>
          <w:lang w:val="es-ES"/>
        </w:rPr>
        <w:t>la relativa definida?</w:t>
      </w:r>
      <w:r w:rsidR="00C34DB0">
        <w:rPr>
          <w:lang w:val="es-ES"/>
        </w:rPr>
        <w:t xml:space="preserve"> …</w:t>
      </w:r>
    </w:p>
    <w:p w14:paraId="6D36403C" w14:textId="77777777" w:rsidR="00223DC9" w:rsidRDefault="00223DC9" w:rsidP="00223DC9">
      <w:pPr>
        <w:pStyle w:val="Prrafodelista"/>
        <w:numPr>
          <w:ilvl w:val="0"/>
          <w:numId w:val="2"/>
        </w:numPr>
        <w:jc w:val="both"/>
        <w:rPr>
          <w:lang w:val="es-ES"/>
        </w:rPr>
      </w:pPr>
      <w:r>
        <w:rPr>
          <w:lang w:val="es-ES"/>
        </w:rPr>
        <w:t xml:space="preserve">el elemento que une lo que se habla con lo que agrega </w:t>
      </w:r>
      <w:r w:rsidR="00693587">
        <w:rPr>
          <w:lang w:val="es-ES"/>
        </w:rPr>
        <w:t xml:space="preserve">información </w:t>
      </w:r>
      <w:r>
        <w:rPr>
          <w:lang w:val="es-ES"/>
        </w:rPr>
        <w:t>o define?</w:t>
      </w:r>
      <w:r w:rsidR="00C34DB0">
        <w:rPr>
          <w:lang w:val="es-ES"/>
        </w:rPr>
        <w:t>...</w:t>
      </w:r>
    </w:p>
    <w:p w14:paraId="554B3981" w14:textId="77777777" w:rsidR="00223DC9" w:rsidRPr="00223DC9" w:rsidRDefault="00C34DB0" w:rsidP="00223DC9">
      <w:pPr>
        <w:jc w:val="both"/>
        <w:rPr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B81D873" wp14:editId="6F59A9C9">
            <wp:simplePos x="0" y="0"/>
            <wp:positionH relativeFrom="column">
              <wp:posOffset>1558290</wp:posOffset>
            </wp:positionH>
            <wp:positionV relativeFrom="paragraph">
              <wp:posOffset>74295</wp:posOffset>
            </wp:positionV>
            <wp:extent cx="515488" cy="933450"/>
            <wp:effectExtent l="0" t="0" r="0" b="0"/>
            <wp:wrapNone/>
            <wp:docPr id="2" name="Imagen 2" descr="http://www.inloso.com/wp-content/uploads/2014/10/critical_thi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loso.com/wp-content/uploads/2014/10/critical_thinki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8" cy="9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39">
        <w:rPr>
          <w:lang w:val="es-ES"/>
        </w:rPr>
        <w:t xml:space="preserve"> </w:t>
      </w:r>
    </w:p>
    <w:p w14:paraId="41E9DF82" w14:textId="77777777" w:rsidR="001E2887" w:rsidRDefault="001E2887" w:rsidP="003D5CE3">
      <w:pPr>
        <w:jc w:val="both"/>
        <w:rPr>
          <w:lang w:val="es-ES"/>
        </w:rPr>
      </w:pPr>
    </w:p>
    <w:p w14:paraId="4430494E" w14:textId="77777777" w:rsidR="00C34DB0" w:rsidRDefault="00C34DB0" w:rsidP="003D5CE3">
      <w:pPr>
        <w:jc w:val="both"/>
        <w:rPr>
          <w:lang w:val="es-ES"/>
        </w:rPr>
      </w:pPr>
    </w:p>
    <w:p w14:paraId="0B790F54" w14:textId="77777777" w:rsidR="00C34DB0" w:rsidRDefault="00C34DB0" w:rsidP="00C34DB0">
      <w:pPr>
        <w:rPr>
          <w:lang w:val="es-ES"/>
        </w:rPr>
      </w:pPr>
    </w:p>
    <w:p w14:paraId="3E4DC2C3" w14:textId="35419385" w:rsidR="001E2887" w:rsidRPr="008355EE" w:rsidRDefault="00EA6501" w:rsidP="002C590A">
      <w:pPr>
        <w:spacing w:after="0" w:line="240" w:lineRule="auto"/>
        <w:rPr>
          <w:b/>
          <w:color w:val="0070C0"/>
          <w:u w:val="single"/>
          <w:lang w:val="es-ES"/>
        </w:rPr>
      </w:pPr>
      <w:r>
        <w:rPr>
          <w:lang w:val="es-ES"/>
        </w:rPr>
        <w:t xml:space="preserve">La parte principal de la oración es la </w:t>
      </w:r>
      <w:r w:rsidR="00C34DB0" w:rsidRPr="00E57EF4">
        <w:rPr>
          <w:b/>
          <w:lang w:val="es-ES"/>
        </w:rPr>
        <w:t xml:space="preserve">cláusula </w:t>
      </w:r>
      <w:r>
        <w:rPr>
          <w:b/>
          <w:lang w:val="es-ES"/>
        </w:rPr>
        <w:t>principal</w:t>
      </w:r>
      <w:r w:rsidR="00C34DB0">
        <w:rPr>
          <w:lang w:val="es-ES"/>
        </w:rPr>
        <w:t xml:space="preserve"> </w:t>
      </w:r>
      <w:r w:rsidR="00CC23B4" w:rsidRPr="00CC23B4">
        <w:rPr>
          <w:b/>
          <w:lang w:val="es-ES"/>
        </w:rPr>
        <w:t xml:space="preserve">o </w:t>
      </w:r>
      <w:proofErr w:type="spellStart"/>
      <w:r>
        <w:rPr>
          <w:b/>
          <w:lang w:val="es-ES"/>
        </w:rPr>
        <w:t>main</w:t>
      </w:r>
      <w:proofErr w:type="spellEnd"/>
      <w:r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clause</w:t>
      </w:r>
      <w:proofErr w:type="spellEnd"/>
      <w:r>
        <w:rPr>
          <w:b/>
          <w:lang w:val="es-ES"/>
        </w:rPr>
        <w:t xml:space="preserve"> </w:t>
      </w:r>
      <w:r w:rsidRPr="00EA6501">
        <w:rPr>
          <w:lang w:val="es-ES"/>
        </w:rPr>
        <w:t>y allí</w:t>
      </w:r>
      <w:r>
        <w:rPr>
          <w:b/>
          <w:lang w:val="es-ES"/>
        </w:rPr>
        <w:t xml:space="preserve"> </w:t>
      </w:r>
      <w:r w:rsidR="00C34DB0">
        <w:rPr>
          <w:lang w:val="es-ES"/>
        </w:rPr>
        <w:t xml:space="preserve">se encuentra </w:t>
      </w:r>
      <w:r w:rsidR="0095081E">
        <w:rPr>
          <w:lang w:val="es-ES"/>
        </w:rPr>
        <w:t>el sujeto (</w:t>
      </w:r>
      <w:r w:rsidR="00C34DB0">
        <w:rPr>
          <w:lang w:val="es-ES"/>
        </w:rPr>
        <w:t>eso de lo que se habla</w:t>
      </w:r>
      <w:r w:rsidR="0095081E">
        <w:rPr>
          <w:lang w:val="es-ES"/>
        </w:rPr>
        <w:t>)</w:t>
      </w:r>
      <w:r w:rsidR="00C34DB0">
        <w:rPr>
          <w:lang w:val="es-ES"/>
        </w:rPr>
        <w:t xml:space="preserve">: </w:t>
      </w:r>
      <w:r w:rsidR="00C34DB0" w:rsidRPr="008355EE">
        <w:rPr>
          <w:b/>
          <w:color w:val="0070C0"/>
          <w:lang w:val="es-ES"/>
        </w:rPr>
        <w:t xml:space="preserve">I </w:t>
      </w:r>
      <w:proofErr w:type="spellStart"/>
      <w:r w:rsidR="00C34DB0" w:rsidRPr="008355EE">
        <w:rPr>
          <w:b/>
          <w:color w:val="0070C0"/>
          <w:lang w:val="es-ES"/>
        </w:rPr>
        <w:t>don’t</w:t>
      </w:r>
      <w:proofErr w:type="spellEnd"/>
      <w:r w:rsidR="00C34DB0" w:rsidRPr="008355EE">
        <w:rPr>
          <w:b/>
          <w:color w:val="0070C0"/>
          <w:lang w:val="es-ES"/>
        </w:rPr>
        <w:t xml:space="preserve"> </w:t>
      </w:r>
      <w:proofErr w:type="spellStart"/>
      <w:r w:rsidR="00C34DB0" w:rsidRPr="008355EE">
        <w:rPr>
          <w:b/>
          <w:color w:val="0070C0"/>
          <w:lang w:val="es-ES"/>
        </w:rPr>
        <w:t>like</w:t>
      </w:r>
      <w:proofErr w:type="spellEnd"/>
      <w:r w:rsidR="00C34DB0" w:rsidRPr="008355EE">
        <w:rPr>
          <w:b/>
          <w:color w:val="0070C0"/>
          <w:lang w:val="es-ES"/>
        </w:rPr>
        <w:t xml:space="preserve"> </w:t>
      </w:r>
      <w:proofErr w:type="spellStart"/>
      <w:r w:rsidR="00C34DB0" w:rsidRPr="008355EE">
        <w:rPr>
          <w:b/>
          <w:color w:val="0070C0"/>
          <w:u w:val="single"/>
          <w:lang w:val="es-ES"/>
        </w:rPr>
        <w:t>the</w:t>
      </w:r>
      <w:proofErr w:type="spellEnd"/>
      <w:r w:rsidR="00C34DB0" w:rsidRPr="008355EE">
        <w:rPr>
          <w:b/>
          <w:color w:val="0070C0"/>
          <w:u w:val="single"/>
          <w:lang w:val="es-ES"/>
        </w:rPr>
        <w:t xml:space="preserve"> animal</w:t>
      </w:r>
      <w:r w:rsidR="002C590A" w:rsidRPr="008355EE">
        <w:rPr>
          <w:b/>
          <w:color w:val="0070C0"/>
          <w:u w:val="single"/>
          <w:lang w:val="es-ES"/>
        </w:rPr>
        <w:t xml:space="preserve"> </w:t>
      </w:r>
    </w:p>
    <w:p w14:paraId="483583FD" w14:textId="77777777" w:rsidR="002C590A" w:rsidRPr="008355EE" w:rsidRDefault="002C590A" w:rsidP="002C590A">
      <w:pPr>
        <w:spacing w:after="0" w:line="240" w:lineRule="auto"/>
        <w:rPr>
          <w:rFonts w:cstheme="minorHAnsi"/>
          <w:b/>
          <w:color w:val="0070C0"/>
          <w:lang w:val="es-ES"/>
        </w:rPr>
      </w:pPr>
      <w:r w:rsidRPr="008355EE">
        <w:rPr>
          <w:b/>
          <w:color w:val="0070C0"/>
          <w:lang w:val="es-ES"/>
        </w:rPr>
        <w:t xml:space="preserve">                                       </w:t>
      </w:r>
      <w:r w:rsidR="00EA6501" w:rsidRPr="008355EE">
        <w:rPr>
          <w:b/>
          <w:color w:val="0070C0"/>
          <w:lang w:val="es-ES"/>
        </w:rPr>
        <w:t xml:space="preserve">                </w:t>
      </w:r>
      <w:r w:rsidRPr="008355EE">
        <w:rPr>
          <w:rFonts w:cstheme="minorHAnsi"/>
          <w:b/>
          <w:color w:val="0070C0"/>
          <w:lang w:val="es-ES"/>
        </w:rPr>
        <w:t>↓</w:t>
      </w:r>
    </w:p>
    <w:p w14:paraId="48154FE2" w14:textId="77777777" w:rsidR="002C590A" w:rsidRPr="008355EE" w:rsidRDefault="002C590A" w:rsidP="002C590A">
      <w:pPr>
        <w:spacing w:after="0" w:line="240" w:lineRule="auto"/>
        <w:rPr>
          <w:rFonts w:cstheme="minorHAnsi"/>
          <w:b/>
          <w:color w:val="0070C0"/>
          <w:lang w:val="es-ES"/>
        </w:rPr>
      </w:pPr>
      <w:r w:rsidRPr="008355EE">
        <w:rPr>
          <w:rFonts w:cstheme="minorHAnsi"/>
          <w:b/>
          <w:color w:val="0070C0"/>
          <w:lang w:val="es-ES"/>
        </w:rPr>
        <w:t xml:space="preserve">                                  </w:t>
      </w:r>
      <w:r w:rsidR="00EA6501" w:rsidRPr="008355EE">
        <w:rPr>
          <w:rFonts w:cstheme="minorHAnsi"/>
          <w:b/>
          <w:color w:val="0070C0"/>
          <w:lang w:val="es-ES"/>
        </w:rPr>
        <w:t xml:space="preserve">        </w:t>
      </w:r>
      <w:r w:rsidRPr="008355EE">
        <w:rPr>
          <w:rFonts w:cstheme="minorHAnsi"/>
          <w:b/>
          <w:color w:val="0070C0"/>
          <w:lang w:val="es-ES"/>
        </w:rPr>
        <w:t>De lo que se habla</w:t>
      </w:r>
    </w:p>
    <w:p w14:paraId="74A67C2C" w14:textId="77777777" w:rsid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</w:p>
    <w:p w14:paraId="31F6937B" w14:textId="34DFE0C1" w:rsidR="001326E9" w:rsidRDefault="00705DE5" w:rsidP="002C590A">
      <w:pPr>
        <w:spacing w:after="0" w:line="240" w:lineRule="auto"/>
        <w:rPr>
          <w:b/>
          <w:color w:val="C00000"/>
          <w:sz w:val="24"/>
          <w:u w:val="single"/>
          <w:lang w:val="es-ES"/>
        </w:rPr>
      </w:pPr>
      <w:r>
        <w:rPr>
          <w:color w:val="000000" w:themeColor="text1"/>
          <w:lang w:val="es-ES"/>
        </w:rPr>
        <w:t xml:space="preserve">El elemento que une la cláusula principal con la cláusula relativa definida se llama </w:t>
      </w:r>
      <w:r w:rsidRPr="00E57EF4">
        <w:rPr>
          <w:b/>
          <w:color w:val="000000" w:themeColor="text1"/>
          <w:lang w:val="es-ES"/>
        </w:rPr>
        <w:t>pronombre relativo</w:t>
      </w:r>
      <w:r w:rsidR="00EA6501">
        <w:rPr>
          <w:b/>
          <w:color w:val="000000" w:themeColor="text1"/>
          <w:lang w:val="es-ES"/>
        </w:rPr>
        <w:t xml:space="preserve"> o relative </w:t>
      </w:r>
      <w:proofErr w:type="spellStart"/>
      <w:r w:rsidR="00EA6501">
        <w:rPr>
          <w:b/>
          <w:color w:val="000000" w:themeColor="text1"/>
          <w:lang w:val="es-ES"/>
        </w:rPr>
        <w:t>pronoun</w:t>
      </w:r>
      <w:proofErr w:type="spellEnd"/>
      <w:r>
        <w:rPr>
          <w:color w:val="000000" w:themeColor="text1"/>
          <w:lang w:val="es-ES"/>
        </w:rPr>
        <w:t xml:space="preserve"> </w:t>
      </w:r>
      <w:r w:rsidRPr="00705DE5">
        <w:rPr>
          <w:color w:val="000000" w:themeColor="text1"/>
          <w:sz w:val="24"/>
          <w:lang w:val="es-ES"/>
        </w:rPr>
        <w:t xml:space="preserve">y es el sujeto </w:t>
      </w:r>
      <w:r>
        <w:rPr>
          <w:color w:val="000000" w:themeColor="text1"/>
          <w:sz w:val="24"/>
          <w:lang w:val="es-ES"/>
        </w:rPr>
        <w:t xml:space="preserve">de la cláusula relativa: </w:t>
      </w:r>
      <w:proofErr w:type="spellStart"/>
      <w:r w:rsidR="0095081E">
        <w:rPr>
          <w:b/>
          <w:color w:val="C00000"/>
          <w:sz w:val="24"/>
          <w:u w:val="single"/>
          <w:lang w:val="es-ES"/>
        </w:rPr>
        <w:t>that</w:t>
      </w:r>
      <w:proofErr w:type="spellEnd"/>
      <w:r>
        <w:rPr>
          <w:color w:val="000000" w:themeColor="text1"/>
          <w:sz w:val="24"/>
          <w:lang w:val="es-ES"/>
        </w:rPr>
        <w:t xml:space="preserve"> </w:t>
      </w:r>
    </w:p>
    <w:p w14:paraId="5B8493F3" w14:textId="77777777" w:rsidR="00705DE5" w:rsidRP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  <w:r w:rsidRPr="00705DE5">
        <w:rPr>
          <w:b/>
          <w:color w:val="C00000"/>
          <w:sz w:val="24"/>
          <w:lang w:val="es-ES"/>
        </w:rPr>
        <w:t xml:space="preserve">                  </w:t>
      </w:r>
      <w:r>
        <w:rPr>
          <w:b/>
          <w:color w:val="C00000"/>
          <w:sz w:val="24"/>
          <w:lang w:val="es-ES"/>
        </w:rPr>
        <w:t xml:space="preserve">                                                             </w:t>
      </w:r>
      <w:r w:rsidR="008355EE">
        <w:rPr>
          <w:b/>
          <w:color w:val="C00000"/>
          <w:sz w:val="24"/>
          <w:lang w:val="es-ES"/>
        </w:rPr>
        <w:t xml:space="preserve">                                  </w:t>
      </w:r>
      <w:r w:rsidRPr="00705DE5">
        <w:rPr>
          <w:rFonts w:cstheme="minorHAnsi"/>
          <w:b/>
          <w:color w:val="C00000"/>
          <w:sz w:val="24"/>
          <w:lang w:val="es-ES"/>
        </w:rPr>
        <w:t>↓</w:t>
      </w:r>
    </w:p>
    <w:p w14:paraId="082CA8F2" w14:textId="77777777" w:rsidR="00705DE5" w:rsidRPr="00705DE5" w:rsidRDefault="00705DE5" w:rsidP="002C590A">
      <w:pPr>
        <w:spacing w:after="0" w:line="240" w:lineRule="auto"/>
        <w:rPr>
          <w:b/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                                                                       </w:t>
      </w:r>
      <w:r w:rsidR="008355EE">
        <w:rPr>
          <w:b/>
          <w:color w:val="C00000"/>
          <w:lang w:val="es-ES"/>
        </w:rPr>
        <w:t xml:space="preserve">                                   </w:t>
      </w:r>
      <w:r w:rsidRPr="00705DE5">
        <w:rPr>
          <w:b/>
          <w:color w:val="C00000"/>
          <w:lang w:val="es-ES"/>
        </w:rPr>
        <w:t xml:space="preserve"> </w:t>
      </w:r>
      <w:r w:rsidR="008355EE">
        <w:rPr>
          <w:b/>
          <w:color w:val="C00000"/>
          <w:lang w:val="es-ES"/>
        </w:rPr>
        <w:t xml:space="preserve">    Relative </w:t>
      </w:r>
      <w:proofErr w:type="spellStart"/>
      <w:r w:rsidR="008355EE">
        <w:rPr>
          <w:b/>
          <w:color w:val="C00000"/>
          <w:lang w:val="es-ES"/>
        </w:rPr>
        <w:t>pronoun</w:t>
      </w:r>
      <w:proofErr w:type="spellEnd"/>
    </w:p>
    <w:p w14:paraId="345A1352" w14:textId="77777777" w:rsidR="00705DE5" w:rsidRDefault="00705DE5" w:rsidP="002C590A">
      <w:pPr>
        <w:spacing w:after="0" w:line="240" w:lineRule="auto"/>
        <w:rPr>
          <w:color w:val="000000" w:themeColor="text1"/>
          <w:lang w:val="es-ES"/>
        </w:rPr>
      </w:pPr>
    </w:p>
    <w:p w14:paraId="7EA40E99" w14:textId="77777777" w:rsidR="001326E9" w:rsidRDefault="001326E9" w:rsidP="002C590A">
      <w:pPr>
        <w:spacing w:after="0" w:line="240" w:lineRule="auto"/>
        <w:rPr>
          <w:color w:val="000000" w:themeColor="text1"/>
          <w:lang w:val="es-ES"/>
        </w:rPr>
      </w:pPr>
      <w:r w:rsidRPr="00E57EF4">
        <w:rPr>
          <w:b/>
          <w:color w:val="000000" w:themeColor="text1"/>
          <w:lang w:val="es-ES"/>
        </w:rPr>
        <w:t>L</w:t>
      </w:r>
      <w:r w:rsidR="002C590A" w:rsidRPr="00E57EF4">
        <w:rPr>
          <w:b/>
          <w:color w:val="000000" w:themeColor="text1"/>
          <w:lang w:val="es-ES"/>
        </w:rPr>
        <w:t>a cláusula relativa definida</w:t>
      </w:r>
      <w:r w:rsidR="00EA6501">
        <w:rPr>
          <w:b/>
          <w:color w:val="000000" w:themeColor="text1"/>
          <w:lang w:val="es-ES"/>
        </w:rPr>
        <w:t xml:space="preserve"> o </w:t>
      </w:r>
      <w:proofErr w:type="spellStart"/>
      <w:r w:rsidR="00EA6501">
        <w:rPr>
          <w:b/>
          <w:color w:val="000000" w:themeColor="text1"/>
          <w:lang w:val="es-ES"/>
        </w:rPr>
        <w:t>defining</w:t>
      </w:r>
      <w:proofErr w:type="spellEnd"/>
      <w:r w:rsidR="00EA6501">
        <w:rPr>
          <w:b/>
          <w:color w:val="000000" w:themeColor="text1"/>
          <w:lang w:val="es-ES"/>
        </w:rPr>
        <w:t xml:space="preserve"> relative </w:t>
      </w:r>
      <w:proofErr w:type="spellStart"/>
      <w:r w:rsidR="00EA6501">
        <w:rPr>
          <w:b/>
          <w:color w:val="000000" w:themeColor="text1"/>
          <w:lang w:val="es-ES"/>
        </w:rPr>
        <w:t>clause</w:t>
      </w:r>
      <w:proofErr w:type="spellEnd"/>
      <w:r w:rsidR="002C590A">
        <w:rPr>
          <w:color w:val="000000" w:themeColor="text1"/>
          <w:lang w:val="es-ES"/>
        </w:rPr>
        <w:t xml:space="preserve"> viene </w:t>
      </w:r>
      <w:r>
        <w:rPr>
          <w:color w:val="000000" w:themeColor="text1"/>
          <w:lang w:val="es-ES"/>
        </w:rPr>
        <w:t xml:space="preserve">inmediatamente </w:t>
      </w:r>
      <w:r w:rsidR="002C590A">
        <w:rPr>
          <w:color w:val="000000" w:themeColor="text1"/>
          <w:lang w:val="es-ES"/>
        </w:rPr>
        <w:t>después</w:t>
      </w:r>
      <w:r>
        <w:rPr>
          <w:color w:val="000000" w:themeColor="text1"/>
          <w:lang w:val="es-ES"/>
        </w:rPr>
        <w:t xml:space="preserve"> del pronombre relativo</w:t>
      </w:r>
      <w:r w:rsidR="002C590A">
        <w:rPr>
          <w:color w:val="000000" w:themeColor="text1"/>
          <w:lang w:val="es-ES"/>
        </w:rPr>
        <w:t xml:space="preserve">: </w:t>
      </w:r>
    </w:p>
    <w:p w14:paraId="76D0ED4E" w14:textId="77777777" w:rsidR="002C590A" w:rsidRDefault="002C590A" w:rsidP="002C590A">
      <w:pPr>
        <w:spacing w:after="0" w:line="240" w:lineRule="auto"/>
        <w:rPr>
          <w:b/>
          <w:color w:val="ED7D31" w:themeColor="accent2"/>
          <w:sz w:val="24"/>
          <w:u w:val="single"/>
          <w:lang w:val="es-ES"/>
        </w:rPr>
      </w:pPr>
      <w:proofErr w:type="spellStart"/>
      <w:r w:rsidRPr="002C590A">
        <w:rPr>
          <w:b/>
          <w:color w:val="ED7D31" w:themeColor="accent2"/>
          <w:sz w:val="24"/>
          <w:u w:val="single"/>
          <w:lang w:val="es-ES"/>
        </w:rPr>
        <w:t>teaches</w:t>
      </w:r>
      <w:proofErr w:type="spellEnd"/>
      <w:r w:rsidRPr="002C590A">
        <w:rPr>
          <w:b/>
          <w:color w:val="ED7D31" w:themeColor="accent2"/>
          <w:sz w:val="24"/>
          <w:u w:val="single"/>
          <w:lang w:val="es-ES"/>
        </w:rPr>
        <w:t xml:space="preserve"> me English</w:t>
      </w:r>
    </w:p>
    <w:p w14:paraId="482CAE90" w14:textId="77777777" w:rsidR="001326E9" w:rsidRDefault="001326E9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  <w:r>
        <w:rPr>
          <w:b/>
          <w:color w:val="ED7D31" w:themeColor="accent2"/>
          <w:sz w:val="24"/>
          <w:lang w:val="es-ES"/>
        </w:rPr>
        <w:t xml:space="preserve">           </w:t>
      </w:r>
      <w:r w:rsidR="002C590A" w:rsidRPr="002C590A">
        <w:rPr>
          <w:b/>
          <w:color w:val="ED7D31" w:themeColor="accent2"/>
          <w:sz w:val="24"/>
          <w:lang w:val="es-ES"/>
        </w:rPr>
        <w:t xml:space="preserve"> </w:t>
      </w:r>
      <w:r w:rsidR="002C590A" w:rsidRPr="002C590A">
        <w:rPr>
          <w:rFonts w:cstheme="minorHAnsi"/>
          <w:b/>
          <w:color w:val="ED7D31" w:themeColor="accent2"/>
          <w:sz w:val="24"/>
          <w:lang w:val="es-ES"/>
        </w:rPr>
        <w:t>↓</w:t>
      </w:r>
    </w:p>
    <w:p w14:paraId="7531B36F" w14:textId="77777777" w:rsidR="002C590A" w:rsidRDefault="002C590A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  <w:r>
        <w:rPr>
          <w:rFonts w:cstheme="minorHAnsi"/>
          <w:b/>
          <w:color w:val="ED7D31" w:themeColor="accent2"/>
          <w:sz w:val="24"/>
          <w:lang w:val="es-ES"/>
        </w:rPr>
        <w:t>Cláusula relativa definida</w:t>
      </w:r>
    </w:p>
    <w:p w14:paraId="0EBDA376" w14:textId="77777777" w:rsidR="00E57EF4" w:rsidRDefault="00E57EF4" w:rsidP="002C590A">
      <w:pPr>
        <w:spacing w:after="0" w:line="240" w:lineRule="auto"/>
        <w:rPr>
          <w:rFonts w:cstheme="minorHAnsi"/>
          <w:b/>
          <w:color w:val="ED7D31" w:themeColor="accent2"/>
          <w:sz w:val="24"/>
          <w:lang w:val="es-ES"/>
        </w:rPr>
      </w:pPr>
    </w:p>
    <w:p w14:paraId="1C349C58" w14:textId="77777777" w:rsidR="00E57EF4" w:rsidRDefault="00E57EF4" w:rsidP="002C590A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t xml:space="preserve">En el ejemplo estudiado, la cláusula relativa, agrega información. Veamos ahora un ejemplo donde la cláusula </w:t>
      </w:r>
      <w:r w:rsidR="008355EE">
        <w:rPr>
          <w:rFonts w:cstheme="minorHAnsi"/>
          <w:color w:val="000000" w:themeColor="text1"/>
          <w:sz w:val="24"/>
          <w:lang w:val="es-ES"/>
        </w:rPr>
        <w:t xml:space="preserve">define: </w:t>
      </w:r>
    </w:p>
    <w:p w14:paraId="295E9178" w14:textId="77777777" w:rsidR="00E57EF4" w:rsidRDefault="00E57EF4" w:rsidP="00EA6501">
      <w:pPr>
        <w:spacing w:after="0" w:line="240" w:lineRule="auto"/>
        <w:jc w:val="center"/>
        <w:rPr>
          <w:b/>
          <w:color w:val="ED7D31" w:themeColor="accent2"/>
          <w:sz w:val="24"/>
          <w:lang w:val="es-ES"/>
        </w:rPr>
      </w:pPr>
      <w:r w:rsidRPr="00E57EF4">
        <w:rPr>
          <w:b/>
          <w:color w:val="0070C0"/>
          <w:sz w:val="24"/>
          <w:lang w:val="es-ES"/>
        </w:rPr>
        <w:t xml:space="preserve">A visual </w:t>
      </w:r>
      <w:proofErr w:type="spellStart"/>
      <w:r w:rsidRPr="00E57EF4">
        <w:rPr>
          <w:b/>
          <w:color w:val="0070C0"/>
          <w:sz w:val="24"/>
          <w:lang w:val="es-ES"/>
        </w:rPr>
        <w:t>artist</w:t>
      </w:r>
      <w:proofErr w:type="spellEnd"/>
      <w:r w:rsidRPr="00E57EF4">
        <w:rPr>
          <w:b/>
          <w:color w:val="0070C0"/>
          <w:sz w:val="24"/>
          <w:lang w:val="es-ES"/>
        </w:rPr>
        <w:t xml:space="preserve"> </w:t>
      </w:r>
      <w:proofErr w:type="spellStart"/>
      <w:r w:rsidRPr="00E57EF4">
        <w:rPr>
          <w:b/>
          <w:color w:val="0070C0"/>
          <w:sz w:val="24"/>
          <w:lang w:val="es-ES"/>
        </w:rPr>
        <w:t>is</w:t>
      </w:r>
      <w:proofErr w:type="spellEnd"/>
      <w:r w:rsidRPr="00E57EF4">
        <w:rPr>
          <w:b/>
          <w:color w:val="0070C0"/>
          <w:sz w:val="24"/>
          <w:lang w:val="es-ES"/>
        </w:rPr>
        <w:t xml:space="preserve"> a </w:t>
      </w:r>
      <w:proofErr w:type="spellStart"/>
      <w:r w:rsidRPr="00E57EF4">
        <w:rPr>
          <w:b/>
          <w:color w:val="0070C0"/>
          <w:sz w:val="24"/>
          <w:lang w:val="es-ES"/>
        </w:rPr>
        <w:t>person</w:t>
      </w:r>
      <w:proofErr w:type="spellEnd"/>
      <w:r w:rsidRPr="00E57EF4">
        <w:rPr>
          <w:b/>
          <w:color w:val="0070C0"/>
          <w:sz w:val="24"/>
          <w:lang w:val="es-ES"/>
        </w:rPr>
        <w:t xml:space="preserve"> </w:t>
      </w:r>
      <w:proofErr w:type="spellStart"/>
      <w:r w:rsidRPr="00E57EF4">
        <w:rPr>
          <w:b/>
          <w:color w:val="C00000"/>
          <w:sz w:val="24"/>
          <w:lang w:val="es-ES"/>
        </w:rPr>
        <w:t>who</w:t>
      </w:r>
      <w:proofErr w:type="spellEnd"/>
      <w:r w:rsidRPr="00E57EF4">
        <w:rPr>
          <w:b/>
          <w:sz w:val="24"/>
          <w:lang w:val="es-ES"/>
        </w:rPr>
        <w:t xml:space="preserve"> </w:t>
      </w:r>
      <w:proofErr w:type="spellStart"/>
      <w:r w:rsidRPr="00E57EF4">
        <w:rPr>
          <w:b/>
          <w:color w:val="ED7D31" w:themeColor="accent2"/>
          <w:sz w:val="24"/>
          <w:lang w:val="es-ES"/>
        </w:rPr>
        <w:t>creates</w:t>
      </w:r>
      <w:proofErr w:type="spellEnd"/>
      <w:r w:rsidRPr="00E57EF4">
        <w:rPr>
          <w:b/>
          <w:color w:val="ED7D31" w:themeColor="accent2"/>
          <w:sz w:val="24"/>
          <w:lang w:val="es-ES"/>
        </w:rPr>
        <w:t xml:space="preserve"> visual art</w:t>
      </w:r>
      <w:r w:rsidR="00EA6501">
        <w:rPr>
          <w:b/>
          <w:color w:val="ED7D31" w:themeColor="accent2"/>
          <w:sz w:val="24"/>
          <w:lang w:val="es-ES"/>
        </w:rPr>
        <w:t>.</w:t>
      </w:r>
    </w:p>
    <w:p w14:paraId="2BFF7698" w14:textId="77777777" w:rsidR="00EA6501" w:rsidRPr="00CC23B4" w:rsidRDefault="00EA6501" w:rsidP="00EA6501">
      <w:pPr>
        <w:spacing w:after="0" w:line="240" w:lineRule="auto"/>
        <w:rPr>
          <w:rFonts w:cstheme="minorHAnsi"/>
          <w:b/>
          <w:color w:val="ED7D31" w:themeColor="accent2"/>
          <w:sz w:val="24"/>
          <w:lang w:val="en-US"/>
        </w:rPr>
      </w:pPr>
      <w:r>
        <w:rPr>
          <w:b/>
          <w:color w:val="ED7D31" w:themeColor="accent2"/>
          <w:sz w:val="24"/>
          <w:lang w:val="es-ES"/>
        </w:rPr>
        <w:t xml:space="preserve">                                                          </w:t>
      </w:r>
      <w:r w:rsidRPr="00CC23B4">
        <w:rPr>
          <w:rFonts w:cstheme="minorHAnsi"/>
          <w:b/>
          <w:color w:val="0070C0"/>
          <w:sz w:val="24"/>
          <w:lang w:val="en-US"/>
        </w:rPr>
        <w:t xml:space="preserve">↓                      </w:t>
      </w:r>
      <w:r w:rsidRPr="00CC23B4">
        <w:rPr>
          <w:rFonts w:cstheme="minorHAnsi"/>
          <w:b/>
          <w:color w:val="C00000"/>
          <w:sz w:val="24"/>
          <w:lang w:val="en-US"/>
        </w:rPr>
        <w:t xml:space="preserve">↓                   </w:t>
      </w:r>
      <w:r w:rsidRPr="00CC23B4">
        <w:rPr>
          <w:rFonts w:cstheme="minorHAnsi"/>
          <w:b/>
          <w:color w:val="ED7D31" w:themeColor="accent2"/>
          <w:sz w:val="24"/>
          <w:lang w:val="en-US"/>
        </w:rPr>
        <w:t>↓</w:t>
      </w:r>
    </w:p>
    <w:p w14:paraId="0275826F" w14:textId="77777777" w:rsidR="00EA6501" w:rsidRPr="00CC23B4" w:rsidRDefault="00EA6501" w:rsidP="00EA6501">
      <w:pPr>
        <w:spacing w:after="0" w:line="240" w:lineRule="auto"/>
        <w:rPr>
          <w:rFonts w:cstheme="minorHAnsi"/>
          <w:b/>
          <w:color w:val="C00000"/>
          <w:sz w:val="24"/>
          <w:lang w:val="en-US"/>
        </w:rPr>
      </w:pPr>
      <w:r w:rsidRPr="00CC23B4">
        <w:rPr>
          <w:rFonts w:cstheme="minorHAnsi"/>
          <w:b/>
          <w:color w:val="ED7D31" w:themeColor="accent2"/>
          <w:sz w:val="24"/>
          <w:lang w:val="en-US"/>
        </w:rPr>
        <w:t xml:space="preserve">                                        </w:t>
      </w:r>
      <w:r w:rsidR="008355EE" w:rsidRPr="00CC23B4">
        <w:rPr>
          <w:rFonts w:cstheme="minorHAnsi"/>
          <w:b/>
          <w:color w:val="ED7D31" w:themeColor="accent2"/>
          <w:sz w:val="24"/>
          <w:lang w:val="en-US"/>
        </w:rPr>
        <w:t xml:space="preserve">        </w:t>
      </w:r>
      <w:r w:rsidRPr="00CC23B4">
        <w:rPr>
          <w:rFonts w:cstheme="minorHAnsi"/>
          <w:b/>
          <w:color w:val="ED7D31" w:themeColor="accent2"/>
          <w:sz w:val="24"/>
          <w:lang w:val="en-US"/>
        </w:rPr>
        <w:t xml:space="preserve"> </w:t>
      </w:r>
      <w:r w:rsidR="008355EE" w:rsidRPr="00CC23B4">
        <w:rPr>
          <w:rFonts w:cstheme="minorHAnsi"/>
          <w:b/>
          <w:color w:val="0070C0"/>
          <w:sz w:val="24"/>
          <w:lang w:val="en-US"/>
        </w:rPr>
        <w:t>Main cla</w:t>
      </w:r>
      <w:r w:rsidRPr="00CC23B4">
        <w:rPr>
          <w:rFonts w:cstheme="minorHAnsi"/>
          <w:b/>
          <w:color w:val="0070C0"/>
          <w:sz w:val="24"/>
          <w:lang w:val="en-US"/>
        </w:rPr>
        <w:t>us</w:t>
      </w:r>
      <w:r w:rsidR="008355EE" w:rsidRPr="00CC23B4">
        <w:rPr>
          <w:rFonts w:cstheme="minorHAnsi"/>
          <w:b/>
          <w:color w:val="0070C0"/>
          <w:sz w:val="24"/>
          <w:lang w:val="en-US"/>
        </w:rPr>
        <w:t>e</w:t>
      </w:r>
      <w:r w:rsidRPr="00CC23B4">
        <w:rPr>
          <w:rFonts w:cstheme="minorHAnsi"/>
          <w:b/>
          <w:color w:val="0070C0"/>
          <w:sz w:val="24"/>
          <w:lang w:val="en-US"/>
        </w:rPr>
        <w:t xml:space="preserve">   </w:t>
      </w:r>
      <w:r w:rsidR="008355EE" w:rsidRPr="00CC23B4">
        <w:rPr>
          <w:rFonts w:cstheme="minorHAnsi"/>
          <w:b/>
          <w:color w:val="0070C0"/>
          <w:sz w:val="24"/>
          <w:lang w:val="en-US"/>
        </w:rPr>
        <w:t xml:space="preserve">     </w:t>
      </w:r>
      <w:r w:rsidRPr="00CC23B4">
        <w:rPr>
          <w:rFonts w:cstheme="minorHAnsi"/>
          <w:b/>
          <w:color w:val="C00000"/>
          <w:sz w:val="24"/>
          <w:lang w:val="en-US"/>
        </w:rPr>
        <w:t>r</w:t>
      </w:r>
      <w:r w:rsidR="008355EE" w:rsidRPr="00CC23B4">
        <w:rPr>
          <w:rFonts w:cstheme="minorHAnsi"/>
          <w:b/>
          <w:color w:val="C00000"/>
          <w:sz w:val="24"/>
          <w:lang w:val="en-US"/>
        </w:rPr>
        <w:t>elative</w:t>
      </w:r>
      <w:r w:rsidRPr="00CC23B4">
        <w:rPr>
          <w:rFonts w:cstheme="minorHAnsi"/>
          <w:b/>
          <w:color w:val="C00000"/>
          <w:sz w:val="24"/>
          <w:lang w:val="en-US"/>
        </w:rPr>
        <w:t xml:space="preserve">  </w:t>
      </w:r>
      <w:r w:rsidR="008355EE" w:rsidRPr="00CC23B4">
        <w:rPr>
          <w:rFonts w:cstheme="minorHAnsi"/>
          <w:b/>
          <w:color w:val="C00000"/>
          <w:sz w:val="24"/>
          <w:lang w:val="en-US"/>
        </w:rPr>
        <w:t xml:space="preserve">     </w:t>
      </w:r>
      <w:proofErr w:type="spellStart"/>
      <w:r w:rsidR="008355EE" w:rsidRPr="00CC23B4">
        <w:rPr>
          <w:rFonts w:cstheme="minorHAnsi"/>
          <w:b/>
          <w:color w:val="ED7D31" w:themeColor="accent2"/>
          <w:sz w:val="24"/>
          <w:lang w:val="en-US"/>
        </w:rPr>
        <w:t>relative</w:t>
      </w:r>
      <w:proofErr w:type="spellEnd"/>
      <w:r w:rsidR="008355EE" w:rsidRPr="00CC23B4">
        <w:rPr>
          <w:rFonts w:cstheme="minorHAnsi"/>
          <w:b/>
          <w:color w:val="ED7D31" w:themeColor="accent2"/>
          <w:sz w:val="24"/>
          <w:lang w:val="en-US"/>
        </w:rPr>
        <w:t xml:space="preserve"> clause</w:t>
      </w:r>
    </w:p>
    <w:p w14:paraId="71198E4C" w14:textId="77777777" w:rsidR="00EA6501" w:rsidRPr="00CC23B4" w:rsidRDefault="00EA6501" w:rsidP="008355EE">
      <w:pPr>
        <w:spacing w:after="0" w:line="240" w:lineRule="auto"/>
        <w:rPr>
          <w:b/>
          <w:color w:val="C00000"/>
          <w:sz w:val="24"/>
          <w:lang w:val="en-US"/>
        </w:rPr>
      </w:pPr>
      <w:r w:rsidRPr="00CC23B4">
        <w:rPr>
          <w:rFonts w:cstheme="minorHAnsi"/>
          <w:b/>
          <w:color w:val="C00000"/>
          <w:sz w:val="24"/>
          <w:lang w:val="en-US"/>
        </w:rPr>
        <w:t xml:space="preserve">                                             </w:t>
      </w:r>
      <w:r w:rsidR="008355EE" w:rsidRPr="00CC23B4">
        <w:rPr>
          <w:rFonts w:cstheme="minorHAnsi"/>
          <w:b/>
          <w:color w:val="C00000"/>
          <w:sz w:val="24"/>
          <w:lang w:val="en-US"/>
        </w:rPr>
        <w:t xml:space="preserve">                                 pronoun </w:t>
      </w:r>
    </w:p>
    <w:p w14:paraId="7C74FFBB" w14:textId="77777777" w:rsidR="00E57EF4" w:rsidRDefault="00EA6501" w:rsidP="002C590A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t xml:space="preserve">Podemos ver que la estructura es la misma, pero la </w:t>
      </w:r>
      <w:proofErr w:type="spellStart"/>
      <w:r>
        <w:rPr>
          <w:rFonts w:cstheme="minorHAnsi"/>
          <w:color w:val="000000" w:themeColor="text1"/>
          <w:sz w:val="24"/>
          <w:lang w:val="es-ES"/>
        </w:rPr>
        <w:t>defining</w:t>
      </w:r>
      <w:proofErr w:type="spellEnd"/>
      <w:r>
        <w:rPr>
          <w:rFonts w:cstheme="minorHAnsi"/>
          <w:color w:val="000000" w:themeColor="text1"/>
          <w:sz w:val="24"/>
          <w:lang w:val="es-ES"/>
        </w:rPr>
        <w:t xml:space="preserve"> relative </w:t>
      </w:r>
      <w:proofErr w:type="spellStart"/>
      <w:r>
        <w:rPr>
          <w:rFonts w:cstheme="minorHAnsi"/>
          <w:color w:val="000000" w:themeColor="text1"/>
          <w:sz w:val="24"/>
          <w:lang w:val="es-ES"/>
        </w:rPr>
        <w:t>clause</w:t>
      </w:r>
      <w:proofErr w:type="spellEnd"/>
      <w:r>
        <w:rPr>
          <w:rFonts w:cstheme="minorHAnsi"/>
          <w:color w:val="000000" w:themeColor="text1"/>
          <w:sz w:val="24"/>
          <w:lang w:val="es-ES"/>
        </w:rPr>
        <w:t xml:space="preserve"> en vez de explicar o describir algo, lo define</w:t>
      </w:r>
      <w:r w:rsidR="008355EE">
        <w:rPr>
          <w:rFonts w:cstheme="minorHAnsi"/>
          <w:color w:val="000000" w:themeColor="text1"/>
          <w:sz w:val="24"/>
          <w:lang w:val="es-ES"/>
        </w:rPr>
        <w:t xml:space="preserve">. </w:t>
      </w:r>
    </w:p>
    <w:p w14:paraId="2F839F19" w14:textId="77777777" w:rsidR="008355EE" w:rsidRDefault="008355EE" w:rsidP="002C590A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</w:p>
    <w:p w14:paraId="677B46CA" w14:textId="77777777" w:rsidR="008355EE" w:rsidRPr="00CC23B4" w:rsidRDefault="008355EE" w:rsidP="002C590A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  <w:r>
        <w:rPr>
          <w:rFonts w:cstheme="minorHAnsi"/>
          <w:color w:val="000000" w:themeColor="text1"/>
          <w:sz w:val="24"/>
          <w:lang w:val="es-ES"/>
        </w:rPr>
        <w:t xml:space="preserve">Detengámonos ahora en los </w:t>
      </w:r>
      <w:r w:rsidRPr="008355EE">
        <w:rPr>
          <w:rFonts w:cstheme="minorHAnsi"/>
          <w:b/>
          <w:color w:val="000000" w:themeColor="text1"/>
          <w:sz w:val="24"/>
          <w:lang w:val="es-ES"/>
        </w:rPr>
        <w:t xml:space="preserve">relative </w:t>
      </w:r>
      <w:proofErr w:type="spellStart"/>
      <w:r w:rsidRPr="008355EE">
        <w:rPr>
          <w:rFonts w:cstheme="minorHAnsi"/>
          <w:b/>
          <w:color w:val="000000" w:themeColor="text1"/>
          <w:sz w:val="24"/>
          <w:lang w:val="es-ES"/>
        </w:rPr>
        <w:t>pronouns</w:t>
      </w:r>
      <w:proofErr w:type="spellEnd"/>
      <w:r>
        <w:rPr>
          <w:rFonts w:cstheme="minorHAnsi"/>
          <w:color w:val="000000" w:themeColor="text1"/>
          <w:sz w:val="24"/>
          <w:lang w:val="es-ES"/>
        </w:rPr>
        <w:t xml:space="preserve">. </w:t>
      </w:r>
      <w:proofErr w:type="spellStart"/>
      <w:r w:rsidRPr="00CC23B4">
        <w:rPr>
          <w:rFonts w:cstheme="minorHAnsi"/>
          <w:color w:val="000000" w:themeColor="text1"/>
          <w:sz w:val="24"/>
          <w:lang w:val="en-US"/>
        </w:rPr>
        <w:t>Estudiemos</w:t>
      </w:r>
      <w:proofErr w:type="spellEnd"/>
      <w:r w:rsidRPr="00CC23B4">
        <w:rPr>
          <w:rFonts w:cstheme="minorHAnsi"/>
          <w:color w:val="000000" w:themeColor="text1"/>
          <w:sz w:val="24"/>
          <w:lang w:val="en-US"/>
        </w:rPr>
        <w:t xml:space="preserve"> los dos </w:t>
      </w:r>
      <w:proofErr w:type="spellStart"/>
      <w:r w:rsidRPr="00CC23B4">
        <w:rPr>
          <w:rFonts w:cstheme="minorHAnsi"/>
          <w:color w:val="000000" w:themeColor="text1"/>
          <w:sz w:val="24"/>
          <w:lang w:val="en-US"/>
        </w:rPr>
        <w:t>ejemplos</w:t>
      </w:r>
      <w:proofErr w:type="spellEnd"/>
      <w:r w:rsidRPr="00CC23B4">
        <w:rPr>
          <w:rFonts w:cstheme="minorHAnsi"/>
          <w:color w:val="000000" w:themeColor="text1"/>
          <w:sz w:val="24"/>
          <w:lang w:val="en-US"/>
        </w:rPr>
        <w:t>:</w:t>
      </w:r>
    </w:p>
    <w:p w14:paraId="7F57A2DF" w14:textId="51827DDF" w:rsidR="008355EE" w:rsidRPr="00CC23B4" w:rsidRDefault="008355EE" w:rsidP="008355EE">
      <w:pPr>
        <w:spacing w:after="0"/>
        <w:jc w:val="both"/>
        <w:rPr>
          <w:b/>
          <w:color w:val="ED7D31" w:themeColor="accent2"/>
          <w:sz w:val="24"/>
          <w:lang w:val="en-US"/>
        </w:rPr>
      </w:pPr>
      <w:r w:rsidRPr="00CC23B4">
        <w:rPr>
          <w:b/>
          <w:color w:val="0070C0"/>
          <w:sz w:val="24"/>
          <w:lang w:val="en-US"/>
        </w:rPr>
        <w:t xml:space="preserve">I don’t like the animal </w:t>
      </w:r>
      <w:r w:rsidR="00C81755">
        <w:rPr>
          <w:b/>
          <w:color w:val="C00000"/>
          <w:sz w:val="24"/>
          <w:lang w:val="en-US"/>
        </w:rPr>
        <w:t>that</w:t>
      </w:r>
      <w:r w:rsidRPr="00CC23B4">
        <w:rPr>
          <w:b/>
          <w:sz w:val="24"/>
          <w:lang w:val="en-US"/>
        </w:rPr>
        <w:t xml:space="preserve"> </w:t>
      </w:r>
      <w:r w:rsidRPr="00CC23B4">
        <w:rPr>
          <w:b/>
          <w:color w:val="ED7D31" w:themeColor="accent2"/>
          <w:sz w:val="24"/>
          <w:lang w:val="en-US"/>
        </w:rPr>
        <w:t>teaches me English.</w:t>
      </w:r>
    </w:p>
    <w:p w14:paraId="60105001" w14:textId="77777777" w:rsidR="008355EE" w:rsidRPr="00CC23B4" w:rsidRDefault="008355EE" w:rsidP="008355EE">
      <w:pPr>
        <w:spacing w:after="0" w:line="240" w:lineRule="auto"/>
        <w:rPr>
          <w:b/>
          <w:color w:val="ED7D31" w:themeColor="accent2"/>
          <w:sz w:val="24"/>
          <w:lang w:val="en-US"/>
        </w:rPr>
      </w:pPr>
      <w:r w:rsidRPr="00CC23B4">
        <w:rPr>
          <w:b/>
          <w:color w:val="0070C0"/>
          <w:sz w:val="24"/>
          <w:lang w:val="en-US"/>
        </w:rPr>
        <w:t xml:space="preserve">A visual artist is a person </w:t>
      </w:r>
      <w:r w:rsidRPr="00CC23B4">
        <w:rPr>
          <w:b/>
          <w:color w:val="C00000"/>
          <w:sz w:val="24"/>
          <w:lang w:val="en-US"/>
        </w:rPr>
        <w:t>who</w:t>
      </w:r>
      <w:r w:rsidRPr="00CC23B4">
        <w:rPr>
          <w:b/>
          <w:sz w:val="24"/>
          <w:lang w:val="en-US"/>
        </w:rPr>
        <w:t xml:space="preserve"> </w:t>
      </w:r>
      <w:r w:rsidRPr="00CC23B4">
        <w:rPr>
          <w:b/>
          <w:color w:val="ED7D31" w:themeColor="accent2"/>
          <w:sz w:val="24"/>
          <w:lang w:val="en-US"/>
        </w:rPr>
        <w:t>creates visual art.</w:t>
      </w:r>
    </w:p>
    <w:p w14:paraId="6CDA0E1A" w14:textId="77777777" w:rsidR="008355EE" w:rsidRPr="00CC23B4" w:rsidRDefault="008355EE" w:rsidP="008355EE">
      <w:pPr>
        <w:spacing w:after="0"/>
        <w:jc w:val="both"/>
        <w:rPr>
          <w:color w:val="000000" w:themeColor="text1"/>
          <w:sz w:val="24"/>
          <w:lang w:val="en-US"/>
        </w:rPr>
      </w:pPr>
    </w:p>
    <w:p w14:paraId="045BF030" w14:textId="14BEB890" w:rsidR="008355EE" w:rsidRPr="008355EE" w:rsidRDefault="008355EE" w:rsidP="008355EE">
      <w:pPr>
        <w:spacing w:after="0"/>
        <w:jc w:val="both"/>
        <w:rPr>
          <w:color w:val="000000" w:themeColor="text1"/>
          <w:sz w:val="24"/>
          <w:lang w:val="es-ES"/>
        </w:rPr>
      </w:pPr>
      <w:r>
        <w:rPr>
          <w:color w:val="000000" w:themeColor="text1"/>
          <w:sz w:val="24"/>
          <w:lang w:val="es-ES"/>
        </w:rPr>
        <w:t xml:space="preserve">A </w:t>
      </w:r>
      <w:r w:rsidR="00CC23B4">
        <w:rPr>
          <w:color w:val="000000" w:themeColor="text1"/>
          <w:sz w:val="24"/>
          <w:lang w:val="es-ES"/>
        </w:rPr>
        <w:t>simple vista podemos notar que l</w:t>
      </w:r>
      <w:r>
        <w:rPr>
          <w:color w:val="000000" w:themeColor="text1"/>
          <w:sz w:val="24"/>
          <w:lang w:val="es-ES"/>
        </w:rPr>
        <w:t xml:space="preserve">os relative </w:t>
      </w:r>
      <w:proofErr w:type="spellStart"/>
      <w:r>
        <w:rPr>
          <w:color w:val="000000" w:themeColor="text1"/>
          <w:sz w:val="24"/>
          <w:lang w:val="es-ES"/>
        </w:rPr>
        <w:t>pronouns</w:t>
      </w:r>
      <w:proofErr w:type="spellEnd"/>
      <w:r w:rsidR="00C81755">
        <w:rPr>
          <w:color w:val="000000" w:themeColor="text1"/>
          <w:sz w:val="24"/>
          <w:lang w:val="es-ES"/>
        </w:rPr>
        <w:t xml:space="preserve"> (</w:t>
      </w:r>
      <w:proofErr w:type="spellStart"/>
      <w:r w:rsidR="00C81755">
        <w:rPr>
          <w:color w:val="000000" w:themeColor="text1"/>
          <w:sz w:val="24"/>
          <w:lang w:val="es-ES"/>
        </w:rPr>
        <w:t>ponombres</w:t>
      </w:r>
      <w:proofErr w:type="spellEnd"/>
      <w:r w:rsidR="00C81755">
        <w:rPr>
          <w:color w:val="000000" w:themeColor="text1"/>
          <w:sz w:val="24"/>
          <w:lang w:val="es-ES"/>
        </w:rPr>
        <w:t xml:space="preserve"> relativos)</w:t>
      </w:r>
      <w:r>
        <w:rPr>
          <w:color w:val="000000" w:themeColor="text1"/>
          <w:sz w:val="24"/>
          <w:lang w:val="es-ES"/>
        </w:rPr>
        <w:t xml:space="preserve"> en las dos oraciones son </w:t>
      </w:r>
    </w:p>
    <w:p w14:paraId="561A14EA" w14:textId="77777777" w:rsidR="008355EE" w:rsidRDefault="009B1633" w:rsidP="009B1633">
      <w:pPr>
        <w:pStyle w:val="Prrafodelista"/>
        <w:numPr>
          <w:ilvl w:val="0"/>
          <w:numId w:val="3"/>
        </w:num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t>los mismos                        b) diferentes</w:t>
      </w:r>
    </w:p>
    <w:p w14:paraId="41A126AE" w14:textId="77777777" w:rsidR="009B1633" w:rsidRDefault="009B1633" w:rsidP="009B1633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t xml:space="preserve">¿Por qué? (Tip: </w:t>
      </w:r>
      <w:proofErr w:type="spellStart"/>
      <w:r>
        <w:rPr>
          <w:rFonts w:cstheme="minorHAnsi"/>
          <w:color w:val="000000" w:themeColor="text1"/>
          <w:sz w:val="24"/>
          <w:lang w:val="es-ES"/>
        </w:rPr>
        <w:t>mirá</w:t>
      </w:r>
      <w:proofErr w:type="spellEnd"/>
      <w:r>
        <w:rPr>
          <w:rFonts w:cstheme="minorHAnsi"/>
          <w:color w:val="000000" w:themeColor="text1"/>
          <w:sz w:val="24"/>
          <w:lang w:val="es-ES"/>
        </w:rPr>
        <w:t xml:space="preserve"> la primera y la sexta viñeta del comic)</w:t>
      </w:r>
    </w:p>
    <w:p w14:paraId="5E55BA99" w14:textId="44BB1318" w:rsidR="009B1633" w:rsidRDefault="009B1633" w:rsidP="009B1633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lastRenderedPageBreak/>
        <w:t xml:space="preserve">¿Qué podemos decir de </w:t>
      </w:r>
      <w:r w:rsidR="00C81755">
        <w:rPr>
          <w:rFonts w:cstheme="minorHAnsi"/>
          <w:color w:val="000000" w:themeColor="text1"/>
          <w:sz w:val="24"/>
          <w:lang w:val="es-ES"/>
        </w:rPr>
        <w:t>estos pronombres (</w:t>
      </w:r>
      <w:r w:rsidR="00002AE1">
        <w:rPr>
          <w:rFonts w:cstheme="minorHAnsi"/>
          <w:color w:val="000000" w:themeColor="text1"/>
          <w:sz w:val="24"/>
          <w:lang w:val="es-ES"/>
        </w:rPr>
        <w:t xml:space="preserve">en qué casos o acompañando </w:t>
      </w:r>
      <w:r w:rsidR="00832D37">
        <w:rPr>
          <w:rFonts w:cstheme="minorHAnsi"/>
          <w:color w:val="000000" w:themeColor="text1"/>
          <w:sz w:val="24"/>
          <w:lang w:val="es-ES"/>
        </w:rPr>
        <w:t>a qué</w:t>
      </w:r>
      <w:r w:rsidR="00002AE1">
        <w:rPr>
          <w:rFonts w:cstheme="minorHAnsi"/>
          <w:color w:val="000000" w:themeColor="text1"/>
          <w:sz w:val="24"/>
          <w:lang w:val="es-ES"/>
        </w:rPr>
        <w:t xml:space="preserve"> sujetos usamos cada uno de ellos</w:t>
      </w:r>
      <w:r w:rsidR="00832D37">
        <w:rPr>
          <w:rFonts w:cstheme="minorHAnsi"/>
          <w:color w:val="000000" w:themeColor="text1"/>
          <w:sz w:val="24"/>
          <w:lang w:val="es-ES"/>
        </w:rPr>
        <w:t>)</w:t>
      </w:r>
      <w:r>
        <w:rPr>
          <w:rFonts w:cstheme="minorHAnsi"/>
          <w:color w:val="000000" w:themeColor="text1"/>
          <w:sz w:val="24"/>
          <w:lang w:val="es-ES"/>
        </w:rPr>
        <w:t>?</w:t>
      </w:r>
    </w:p>
    <w:p w14:paraId="19E4742C" w14:textId="77777777" w:rsidR="009B1633" w:rsidRDefault="009B1633" w:rsidP="009B1633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</w:p>
    <w:p w14:paraId="6C4987BC" w14:textId="77777777" w:rsidR="009B1633" w:rsidRDefault="009B1633" w:rsidP="009B1633">
      <w:pPr>
        <w:spacing w:after="0" w:line="240" w:lineRule="auto"/>
        <w:rPr>
          <w:rFonts w:cstheme="minorHAnsi"/>
          <w:color w:val="000000" w:themeColor="text1"/>
          <w:sz w:val="24"/>
          <w:lang w:val="es-ES"/>
        </w:rPr>
      </w:pPr>
      <w:r>
        <w:rPr>
          <w:rFonts w:cstheme="minorHAnsi"/>
          <w:color w:val="000000" w:themeColor="text1"/>
          <w:sz w:val="24"/>
          <w:lang w:val="es-ES"/>
        </w:rPr>
        <w:t>¿</w:t>
      </w:r>
      <w:proofErr w:type="spellStart"/>
      <w:r>
        <w:rPr>
          <w:rFonts w:cstheme="minorHAnsi"/>
          <w:color w:val="000000" w:themeColor="text1"/>
          <w:sz w:val="24"/>
          <w:lang w:val="es-ES"/>
        </w:rPr>
        <w:t>Podés</w:t>
      </w:r>
      <w:proofErr w:type="spellEnd"/>
      <w:r>
        <w:rPr>
          <w:rFonts w:cstheme="minorHAnsi"/>
          <w:color w:val="000000" w:themeColor="text1"/>
          <w:sz w:val="24"/>
          <w:lang w:val="es-ES"/>
        </w:rPr>
        <w:t xml:space="preserve"> completar la tabla?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9B1633" w:rsidRPr="0060022B" w14:paraId="658DDA57" w14:textId="77777777" w:rsidTr="00377883">
        <w:trPr>
          <w:trHeight w:val="24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BE929A3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</w:p>
        </w:tc>
        <w:tc>
          <w:tcPr>
            <w:tcW w:w="5238" w:type="dxa"/>
          </w:tcPr>
          <w:p w14:paraId="1AEF3340" w14:textId="77777777" w:rsidR="009B1633" w:rsidRPr="0060022B" w:rsidRDefault="0037788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  <w:r w:rsidRPr="0060022B">
              <w:rPr>
                <w:rFonts w:cstheme="minorHAnsi"/>
                <w:color w:val="000000" w:themeColor="text1"/>
                <w:sz w:val="24"/>
                <w:lang w:val="en-GB"/>
              </w:rPr>
              <w:t>Relative pronouns</w:t>
            </w:r>
          </w:p>
        </w:tc>
      </w:tr>
      <w:tr w:rsidR="009B1633" w:rsidRPr="0060022B" w14:paraId="15854A14" w14:textId="77777777" w:rsidTr="009B1633">
        <w:trPr>
          <w:trHeight w:val="1027"/>
        </w:trPr>
        <w:tc>
          <w:tcPr>
            <w:tcW w:w="3256" w:type="dxa"/>
          </w:tcPr>
          <w:p w14:paraId="0DFE2F60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  <w:r w:rsidRPr="0060022B">
              <w:rPr>
                <w:rFonts w:cstheme="minorHAnsi"/>
                <w:color w:val="000000" w:themeColor="text1"/>
                <w:sz w:val="24"/>
                <w:lang w:val="en-GB"/>
              </w:rPr>
              <w:t>People</w:t>
            </w:r>
          </w:p>
          <w:p w14:paraId="6B6C1B56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</w:p>
          <w:p w14:paraId="2D61AB8D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  <w:proofErr w:type="gramStart"/>
            <w:r w:rsidRPr="0060022B">
              <w:rPr>
                <w:rFonts w:cstheme="minorHAnsi"/>
                <w:color w:val="000000" w:themeColor="text1"/>
                <w:sz w:val="24"/>
                <w:lang w:val="en-GB"/>
              </w:rPr>
              <w:t>Things ,</w:t>
            </w:r>
            <w:proofErr w:type="gramEnd"/>
            <w:r w:rsidRPr="0060022B">
              <w:rPr>
                <w:rFonts w:cstheme="minorHAnsi"/>
                <w:color w:val="000000" w:themeColor="text1"/>
                <w:sz w:val="24"/>
                <w:lang w:val="en-GB"/>
              </w:rPr>
              <w:t xml:space="preserve"> animals, plants, ideas</w:t>
            </w:r>
          </w:p>
          <w:p w14:paraId="16FF1D10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</w:p>
          <w:p w14:paraId="540AA44F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  <w:r w:rsidRPr="0060022B">
              <w:rPr>
                <w:rFonts w:cstheme="minorHAnsi"/>
                <w:color w:val="000000" w:themeColor="text1"/>
                <w:sz w:val="24"/>
                <w:lang w:val="en-GB"/>
              </w:rPr>
              <w:t>Places</w:t>
            </w:r>
          </w:p>
          <w:p w14:paraId="374E5F10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</w:p>
          <w:p w14:paraId="54A1C606" w14:textId="2021C972" w:rsidR="009B1633" w:rsidRPr="0060022B" w:rsidRDefault="00832D37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P</w:t>
            </w:r>
            <w:r w:rsidR="009B1633" w:rsidRPr="0060022B">
              <w:rPr>
                <w:rFonts w:cstheme="minorHAnsi"/>
                <w:color w:val="000000" w:themeColor="text1"/>
                <w:sz w:val="24"/>
                <w:lang w:val="en-GB"/>
              </w:rPr>
              <w:t>ossession</w:t>
            </w:r>
          </w:p>
        </w:tc>
        <w:tc>
          <w:tcPr>
            <w:tcW w:w="5238" w:type="dxa"/>
          </w:tcPr>
          <w:p w14:paraId="5D36AC85" w14:textId="77777777" w:rsidR="009B1633" w:rsidRPr="0060022B" w:rsidRDefault="009B1633" w:rsidP="009B1633">
            <w:pPr>
              <w:rPr>
                <w:rFonts w:cstheme="minorHAnsi"/>
                <w:color w:val="000000" w:themeColor="text1"/>
                <w:sz w:val="24"/>
                <w:lang w:val="en-GB"/>
              </w:rPr>
            </w:pPr>
          </w:p>
        </w:tc>
      </w:tr>
    </w:tbl>
    <w:p w14:paraId="357799FD" w14:textId="77777777" w:rsidR="009B1633" w:rsidRPr="0085612C" w:rsidRDefault="009B1633" w:rsidP="009B1633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</w:p>
    <w:p w14:paraId="485B45A4" w14:textId="77777777" w:rsidR="00377883" w:rsidRPr="0085612C" w:rsidRDefault="00377883" w:rsidP="009B1633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  <w:r w:rsidRPr="0085612C">
        <w:rPr>
          <w:rFonts w:cstheme="minorHAnsi"/>
          <w:color w:val="000000" w:themeColor="text1"/>
          <w:sz w:val="24"/>
          <w:lang w:val="en-US"/>
        </w:rPr>
        <w:t xml:space="preserve">EXERCISES: </w:t>
      </w:r>
    </w:p>
    <w:p w14:paraId="708B9066" w14:textId="77777777" w:rsidR="0085612C" w:rsidRPr="0085612C" w:rsidRDefault="0085612C" w:rsidP="009B1633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  <w:r w:rsidRPr="0085612C">
        <w:rPr>
          <w:rFonts w:cstheme="minorHAnsi"/>
          <w:color w:val="000000" w:themeColor="text1"/>
          <w:sz w:val="24"/>
          <w:lang w:val="en-US"/>
        </w:rPr>
        <w:t>1. Choose the correct relative pronoun.</w:t>
      </w:r>
    </w:p>
    <w:p w14:paraId="352F8181" w14:textId="77777777" w:rsidR="0085612C" w:rsidRDefault="0085612C" w:rsidP="009B1633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</w:p>
    <w:p w14:paraId="516C3C18" w14:textId="3BE96F72" w:rsidR="0085612C" w:rsidRPr="0085612C" w:rsidRDefault="000E072D" w:rsidP="0085612C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color w:val="000000" w:themeColor="text1"/>
          <w:sz w:val="24"/>
          <w:lang w:val="en-US"/>
        </w:rPr>
      </w:pPr>
      <w:r>
        <w:rPr>
          <w:rFonts w:cstheme="minorHAnsi"/>
          <w:color w:val="000000" w:themeColor="text1"/>
          <w:sz w:val="24"/>
          <w:lang w:val="en-US"/>
        </w:rPr>
        <w:t>That’s the offic</w:t>
      </w:r>
      <w:r w:rsidR="004C5C6F">
        <w:rPr>
          <w:rFonts w:cstheme="minorHAnsi"/>
          <w:color w:val="000000" w:themeColor="text1"/>
          <w:sz w:val="24"/>
          <w:lang w:val="en-US"/>
        </w:rPr>
        <w:t>e</w:t>
      </w:r>
      <w:r w:rsidR="0085612C"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 w:rsidR="0085612C" w:rsidRPr="0085612C">
        <w:rPr>
          <w:rFonts w:cstheme="minorHAnsi"/>
          <w:b/>
          <w:color w:val="000000" w:themeColor="text1"/>
          <w:sz w:val="24"/>
          <w:lang w:val="en-US"/>
        </w:rPr>
        <w:t xml:space="preserve">which / </w:t>
      </w:r>
      <w:r>
        <w:rPr>
          <w:rFonts w:cstheme="minorHAnsi"/>
          <w:b/>
          <w:color w:val="000000" w:themeColor="text1"/>
          <w:sz w:val="24"/>
          <w:lang w:val="en-US"/>
        </w:rPr>
        <w:t>where</w:t>
      </w:r>
      <w:r w:rsidR="0085612C"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 w:rsidR="00FA4E99">
        <w:rPr>
          <w:rFonts w:cstheme="minorHAnsi"/>
          <w:color w:val="000000" w:themeColor="text1"/>
          <w:sz w:val="24"/>
          <w:lang w:val="en-US"/>
        </w:rPr>
        <w:t>the 3D artists work.</w:t>
      </w:r>
    </w:p>
    <w:p w14:paraId="404A4D8B" w14:textId="465A29F1" w:rsidR="0085612C" w:rsidRPr="0085612C" w:rsidRDefault="0085612C" w:rsidP="0085612C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color w:val="000000" w:themeColor="text1"/>
          <w:sz w:val="24"/>
          <w:lang w:val="en-US"/>
        </w:rPr>
      </w:pPr>
      <w:r w:rsidRPr="0085612C">
        <w:rPr>
          <w:rFonts w:cstheme="minorHAnsi"/>
          <w:color w:val="000000" w:themeColor="text1"/>
          <w:sz w:val="24"/>
          <w:lang w:val="en-US"/>
        </w:rPr>
        <w:t xml:space="preserve">Development teams usually have a lead designer </w:t>
      </w:r>
      <w:r w:rsidRPr="0085612C">
        <w:rPr>
          <w:rFonts w:cstheme="minorHAnsi"/>
          <w:b/>
          <w:color w:val="000000" w:themeColor="text1"/>
          <w:sz w:val="24"/>
          <w:lang w:val="en-US"/>
        </w:rPr>
        <w:t>w</w:t>
      </w:r>
      <w:r w:rsidR="00FA4E99">
        <w:rPr>
          <w:rFonts w:cstheme="minorHAnsi"/>
          <w:b/>
          <w:color w:val="000000" w:themeColor="text1"/>
          <w:sz w:val="24"/>
          <w:lang w:val="en-US"/>
        </w:rPr>
        <w:t>hose</w:t>
      </w:r>
      <w:r w:rsidRPr="0085612C">
        <w:rPr>
          <w:rFonts w:cstheme="minorHAnsi"/>
          <w:b/>
          <w:color w:val="000000" w:themeColor="text1"/>
          <w:sz w:val="24"/>
          <w:lang w:val="en-US"/>
        </w:rPr>
        <w:t xml:space="preserve"> /wh</w:t>
      </w:r>
      <w:r w:rsidR="00FA4E99">
        <w:rPr>
          <w:rFonts w:cstheme="minorHAnsi"/>
          <w:b/>
          <w:color w:val="000000" w:themeColor="text1"/>
          <w:sz w:val="24"/>
          <w:lang w:val="en-US"/>
        </w:rPr>
        <w:t>o</w:t>
      </w:r>
      <w:r w:rsidRPr="0085612C">
        <w:rPr>
          <w:rFonts w:cstheme="minorHAnsi"/>
          <w:color w:val="000000" w:themeColor="text1"/>
          <w:sz w:val="24"/>
          <w:lang w:val="en-US"/>
        </w:rPr>
        <w:t xml:space="preserve"> coordinates the work of other designers.</w:t>
      </w:r>
    </w:p>
    <w:p w14:paraId="7D8DABC1" w14:textId="6DE6063B" w:rsidR="0085612C" w:rsidRDefault="00832D37" w:rsidP="0085612C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color w:val="000000" w:themeColor="text1"/>
          <w:sz w:val="24"/>
          <w:lang w:val="en-US"/>
        </w:rPr>
      </w:pPr>
      <w:r>
        <w:rPr>
          <w:rFonts w:cstheme="minorHAnsi"/>
          <w:color w:val="000000" w:themeColor="text1"/>
          <w:sz w:val="24"/>
          <w:lang w:val="en-US"/>
        </w:rPr>
        <w:t>Mario is a</w:t>
      </w:r>
      <w:r w:rsidR="0035265B">
        <w:rPr>
          <w:rFonts w:cstheme="minorHAnsi"/>
          <w:color w:val="000000" w:themeColor="text1"/>
          <w:sz w:val="24"/>
          <w:lang w:val="en-US"/>
        </w:rPr>
        <w:t xml:space="preserve">n Italian plumber </w:t>
      </w:r>
      <w:r w:rsidR="00D45B03">
        <w:rPr>
          <w:rFonts w:cstheme="minorHAnsi"/>
          <w:b/>
          <w:color w:val="000000" w:themeColor="text1"/>
          <w:sz w:val="24"/>
          <w:lang w:val="en-US"/>
        </w:rPr>
        <w:t>which</w:t>
      </w:r>
      <w:r w:rsidR="0085612C" w:rsidRPr="0085612C">
        <w:rPr>
          <w:rFonts w:cstheme="minorHAnsi"/>
          <w:b/>
          <w:color w:val="000000" w:themeColor="text1"/>
          <w:sz w:val="24"/>
          <w:lang w:val="en-US"/>
        </w:rPr>
        <w:t xml:space="preserve"> / who</w:t>
      </w:r>
      <w:r w:rsidR="0085612C"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 w:rsidR="00D45B03">
        <w:rPr>
          <w:rFonts w:cstheme="minorHAnsi"/>
          <w:color w:val="000000" w:themeColor="text1"/>
          <w:sz w:val="24"/>
          <w:lang w:val="en-US"/>
        </w:rPr>
        <w:t>lives in the Mushroom Kingdom</w:t>
      </w:r>
      <w:r w:rsidR="00F1537A">
        <w:rPr>
          <w:rFonts w:cstheme="minorHAnsi"/>
          <w:color w:val="000000" w:themeColor="text1"/>
          <w:sz w:val="24"/>
          <w:lang w:val="en-US"/>
        </w:rPr>
        <w:t>.</w:t>
      </w:r>
    </w:p>
    <w:p w14:paraId="444983EF" w14:textId="584C5014" w:rsidR="00F1537A" w:rsidRPr="0085612C" w:rsidRDefault="00F1537A" w:rsidP="00F1537A">
      <w:pPr>
        <w:pStyle w:val="Prrafodelista"/>
        <w:numPr>
          <w:ilvl w:val="0"/>
          <w:numId w:val="10"/>
        </w:num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  <w:r>
        <w:rPr>
          <w:rFonts w:cstheme="minorHAnsi"/>
          <w:color w:val="000000" w:themeColor="text1"/>
          <w:sz w:val="24"/>
          <w:lang w:val="en-US"/>
        </w:rPr>
        <w:t>Game d</w:t>
      </w:r>
      <w:r w:rsidRPr="0085612C">
        <w:rPr>
          <w:rFonts w:cstheme="minorHAnsi"/>
          <w:color w:val="000000" w:themeColor="text1"/>
          <w:sz w:val="24"/>
          <w:lang w:val="en-US"/>
        </w:rPr>
        <w:t>eveloper</w:t>
      </w:r>
      <w:r>
        <w:rPr>
          <w:rFonts w:cstheme="minorHAnsi"/>
          <w:color w:val="000000" w:themeColor="text1"/>
          <w:sz w:val="24"/>
          <w:lang w:val="en-US"/>
        </w:rPr>
        <w:t>s</w:t>
      </w:r>
      <w:r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>
        <w:rPr>
          <w:rFonts w:cstheme="minorHAnsi"/>
          <w:color w:val="000000" w:themeColor="text1"/>
          <w:sz w:val="24"/>
          <w:lang w:val="en-US"/>
        </w:rPr>
        <w:t>are people</w:t>
      </w:r>
      <w:r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 w:rsidRPr="0085612C">
        <w:rPr>
          <w:rFonts w:cstheme="minorHAnsi"/>
          <w:b/>
          <w:color w:val="000000" w:themeColor="text1"/>
          <w:sz w:val="24"/>
          <w:lang w:val="en-US"/>
        </w:rPr>
        <w:t>who / w</w:t>
      </w:r>
      <w:r>
        <w:rPr>
          <w:rFonts w:cstheme="minorHAnsi"/>
          <w:b/>
          <w:color w:val="000000" w:themeColor="text1"/>
          <w:sz w:val="24"/>
          <w:lang w:val="en-US"/>
        </w:rPr>
        <w:t>hose</w:t>
      </w:r>
      <w:r>
        <w:rPr>
          <w:rFonts w:cstheme="minorHAnsi"/>
          <w:bCs/>
          <w:color w:val="000000" w:themeColor="text1"/>
          <w:sz w:val="24"/>
          <w:lang w:val="en-US"/>
        </w:rPr>
        <w:t xml:space="preserve"> job is to</w:t>
      </w:r>
      <w:r w:rsidRPr="0085612C">
        <w:rPr>
          <w:rFonts w:cstheme="minorHAnsi"/>
          <w:color w:val="000000" w:themeColor="text1"/>
          <w:sz w:val="24"/>
          <w:lang w:val="en-US"/>
        </w:rPr>
        <w:t xml:space="preserve"> </w:t>
      </w:r>
      <w:r>
        <w:rPr>
          <w:rFonts w:cstheme="minorHAnsi"/>
          <w:color w:val="000000" w:themeColor="text1"/>
          <w:sz w:val="24"/>
          <w:lang w:val="en-US"/>
        </w:rPr>
        <w:t>develop</w:t>
      </w:r>
      <w:r w:rsidRPr="0085612C">
        <w:rPr>
          <w:rFonts w:cstheme="minorHAnsi"/>
          <w:color w:val="000000" w:themeColor="text1"/>
          <w:sz w:val="24"/>
          <w:lang w:val="en-US"/>
        </w:rPr>
        <w:t xml:space="preserve"> games.</w:t>
      </w:r>
    </w:p>
    <w:p w14:paraId="3F02F849" w14:textId="7C050FDE" w:rsidR="0085612C" w:rsidRPr="00170953" w:rsidRDefault="00170953" w:rsidP="00170953">
      <w:pPr>
        <w:pStyle w:val="Prrafodelista"/>
        <w:numPr>
          <w:ilvl w:val="0"/>
          <w:numId w:val="10"/>
        </w:numPr>
        <w:spacing w:after="0" w:line="360" w:lineRule="auto"/>
        <w:rPr>
          <w:rFonts w:cstheme="minorHAnsi"/>
          <w:color w:val="000000" w:themeColor="text1"/>
          <w:sz w:val="24"/>
          <w:lang w:val="en-US"/>
        </w:rPr>
      </w:pPr>
      <w:r>
        <w:rPr>
          <w:rFonts w:cstheme="minorHAnsi"/>
          <w:color w:val="000000" w:themeColor="text1"/>
          <w:sz w:val="24"/>
          <w:lang w:val="en-US"/>
        </w:rPr>
        <w:t xml:space="preserve">A game level is an area of the game </w:t>
      </w:r>
      <w:r w:rsidR="0085612C" w:rsidRPr="00170953">
        <w:rPr>
          <w:rFonts w:cstheme="minorHAnsi"/>
          <w:b/>
          <w:color w:val="000000" w:themeColor="text1"/>
          <w:sz w:val="24"/>
          <w:lang w:val="en-US"/>
        </w:rPr>
        <w:t>that / wh</w:t>
      </w:r>
      <w:r>
        <w:rPr>
          <w:rFonts w:cstheme="minorHAnsi"/>
          <w:b/>
          <w:color w:val="000000" w:themeColor="text1"/>
          <w:sz w:val="24"/>
          <w:lang w:val="en-US"/>
        </w:rPr>
        <w:t xml:space="preserve">ere </w:t>
      </w:r>
      <w:r>
        <w:rPr>
          <w:rFonts w:cstheme="minorHAnsi"/>
          <w:bCs/>
          <w:color w:val="000000" w:themeColor="text1"/>
          <w:sz w:val="24"/>
          <w:lang w:val="en-US"/>
        </w:rPr>
        <w:t xml:space="preserve">has </w:t>
      </w:r>
      <w:r w:rsidR="007536E5">
        <w:rPr>
          <w:rFonts w:cstheme="minorHAnsi"/>
          <w:bCs/>
          <w:color w:val="000000" w:themeColor="text1"/>
          <w:sz w:val="24"/>
          <w:lang w:val="en-US"/>
        </w:rPr>
        <w:t xml:space="preserve">specific challenges and </w:t>
      </w:r>
      <w:r w:rsidR="002044E7">
        <w:rPr>
          <w:rFonts w:cstheme="minorHAnsi"/>
          <w:bCs/>
          <w:color w:val="000000" w:themeColor="text1"/>
          <w:sz w:val="24"/>
          <w:lang w:val="en-US"/>
        </w:rPr>
        <w:t>characters or creatures</w:t>
      </w:r>
      <w:r w:rsidR="0085612C" w:rsidRPr="00170953">
        <w:rPr>
          <w:rFonts w:cstheme="minorHAnsi"/>
          <w:color w:val="000000" w:themeColor="text1"/>
          <w:sz w:val="24"/>
          <w:lang w:val="en-US"/>
        </w:rPr>
        <w:t>.</w:t>
      </w:r>
    </w:p>
    <w:p w14:paraId="2B280C1E" w14:textId="7AB8909C" w:rsidR="00EE0288" w:rsidRPr="009C247D" w:rsidRDefault="004C02C0" w:rsidP="00585887">
      <w:pPr>
        <w:pStyle w:val="Prrafodelista"/>
        <w:numPr>
          <w:ilvl w:val="0"/>
          <w:numId w:val="10"/>
        </w:num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  <w:r w:rsidRPr="004C02C0">
        <w:rPr>
          <w:rFonts w:cstheme="minorHAnsi"/>
          <w:color w:val="000000" w:themeColor="text1"/>
          <w:sz w:val="24"/>
          <w:lang w:val="en-US"/>
        </w:rPr>
        <w:t xml:space="preserve">A </w:t>
      </w:r>
      <w:r w:rsidR="007A68CC">
        <w:rPr>
          <w:rFonts w:cstheme="minorHAnsi"/>
          <w:color w:val="000000" w:themeColor="text1"/>
          <w:sz w:val="24"/>
          <w:lang w:val="en-US"/>
        </w:rPr>
        <w:t>platform</w:t>
      </w:r>
      <w:r w:rsidRPr="004C02C0">
        <w:rPr>
          <w:rFonts w:cstheme="minorHAnsi"/>
          <w:color w:val="000000" w:themeColor="text1"/>
          <w:sz w:val="24"/>
          <w:lang w:val="en-US"/>
        </w:rPr>
        <w:t xml:space="preserve"> game is a game </w:t>
      </w:r>
      <w:r w:rsidR="0085612C" w:rsidRPr="004C02C0">
        <w:rPr>
          <w:rFonts w:cstheme="minorHAnsi"/>
          <w:b/>
          <w:color w:val="000000" w:themeColor="text1"/>
          <w:sz w:val="24"/>
          <w:lang w:val="en-US"/>
        </w:rPr>
        <w:t>that /wh</w:t>
      </w:r>
      <w:r w:rsidRPr="004C02C0">
        <w:rPr>
          <w:rFonts w:cstheme="minorHAnsi"/>
          <w:b/>
          <w:color w:val="000000" w:themeColor="text1"/>
          <w:sz w:val="24"/>
          <w:lang w:val="en-US"/>
        </w:rPr>
        <w:t xml:space="preserve">ere </w:t>
      </w:r>
      <w:r w:rsidR="00386219">
        <w:rPr>
          <w:rFonts w:cstheme="minorHAnsi"/>
          <w:bCs/>
          <w:color w:val="000000" w:themeColor="text1"/>
          <w:sz w:val="24"/>
          <w:lang w:val="en-US"/>
        </w:rPr>
        <w:t xml:space="preserve">characters </w:t>
      </w:r>
      <w:r w:rsidR="009C247D">
        <w:rPr>
          <w:rFonts w:cstheme="minorHAnsi"/>
          <w:bCs/>
          <w:color w:val="000000" w:themeColor="text1"/>
          <w:sz w:val="24"/>
          <w:lang w:val="en-US"/>
        </w:rPr>
        <w:t>run and jump on platforms.</w:t>
      </w:r>
    </w:p>
    <w:p w14:paraId="15909E25" w14:textId="77777777" w:rsidR="009C247D" w:rsidRPr="004C02C0" w:rsidRDefault="009C247D" w:rsidP="009C247D">
      <w:pPr>
        <w:pStyle w:val="Prrafodelista"/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</w:p>
    <w:p w14:paraId="3A659292" w14:textId="600209C0" w:rsidR="0085612C" w:rsidRPr="0085612C" w:rsidRDefault="0085612C" w:rsidP="0085612C">
      <w:pPr>
        <w:spacing w:after="0" w:line="240" w:lineRule="auto"/>
        <w:rPr>
          <w:rFonts w:cstheme="minorHAnsi"/>
          <w:color w:val="000000" w:themeColor="text1"/>
          <w:sz w:val="24"/>
          <w:lang w:val="en-US"/>
        </w:rPr>
      </w:pPr>
    </w:p>
    <w:p w14:paraId="65B4C34D" w14:textId="7F8E8A0F" w:rsidR="00377883" w:rsidRPr="002F4D29" w:rsidRDefault="0085612C" w:rsidP="00377883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>2</w:t>
      </w:r>
      <w:r w:rsidR="00377883" w:rsidRPr="002F4D29">
        <w:rPr>
          <w:rFonts w:cstheme="minorHAnsi"/>
          <w:color w:val="000000" w:themeColor="text1"/>
          <w:sz w:val="24"/>
          <w:lang w:val="en-GB"/>
        </w:rPr>
        <w:t>. Complete with the correct relative pronoun:</w:t>
      </w:r>
      <w:r w:rsidR="00EA4FC8" w:rsidRPr="00CC23B4">
        <w:rPr>
          <w:noProof/>
          <w:lang w:val="en-US" w:eastAsia="es-AR"/>
        </w:rPr>
        <w:t xml:space="preserve"> </w:t>
      </w:r>
    </w:p>
    <w:p w14:paraId="62B56020" w14:textId="6DB563A4" w:rsidR="00377883" w:rsidRPr="002F4D29" w:rsidRDefault="00377883" w:rsidP="00377883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63358ED4" w14:textId="0E0BB495" w:rsidR="00377883" w:rsidRPr="002F4D29" w:rsidRDefault="004C361D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 wp14:anchorId="612985B0" wp14:editId="1C91AD90">
            <wp:simplePos x="0" y="0"/>
            <wp:positionH relativeFrom="column">
              <wp:posOffset>-697230</wp:posOffset>
            </wp:positionH>
            <wp:positionV relativeFrom="paragraph">
              <wp:posOffset>283210</wp:posOffset>
            </wp:positionV>
            <wp:extent cx="880243" cy="1057275"/>
            <wp:effectExtent l="0" t="0" r="0" b="0"/>
            <wp:wrapNone/>
            <wp:docPr id="9" name="Imagen 9" descr="https://cdn.alzashop.com/ImgW.ashx?fd=f16&amp;cd=MSX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alzashop.com/ImgW.ashx?fd=f16&amp;cd=MSX2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5" t="14640" r="18156" b="11454"/>
                    <a:stretch/>
                  </pic:blipFill>
                  <pic:spPr bwMode="auto">
                    <a:xfrm>
                      <a:off x="0" y="0"/>
                      <a:ext cx="88024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883" w:rsidRPr="002F4D29">
        <w:rPr>
          <w:rFonts w:cstheme="minorHAnsi"/>
          <w:color w:val="000000" w:themeColor="text1"/>
          <w:sz w:val="24"/>
          <w:lang w:val="en-GB"/>
        </w:rPr>
        <w:t>A game pr</w:t>
      </w:r>
      <w:r w:rsidR="00EF30C1" w:rsidRPr="002F4D29">
        <w:rPr>
          <w:rFonts w:cstheme="minorHAnsi"/>
          <w:color w:val="000000" w:themeColor="text1"/>
          <w:sz w:val="24"/>
          <w:lang w:val="en-GB"/>
        </w:rPr>
        <w:t>ogrammer is a software engineer</w:t>
      </w:r>
      <w:r w:rsidR="00377883" w:rsidRPr="002F4D29">
        <w:rPr>
          <w:rFonts w:cstheme="minorHAnsi"/>
          <w:color w:val="000000" w:themeColor="text1"/>
          <w:sz w:val="24"/>
          <w:lang w:val="en-GB"/>
        </w:rPr>
        <w:t xml:space="preserve">… </w:t>
      </w:r>
      <w:r w:rsidR="00B60102">
        <w:rPr>
          <w:rFonts w:cstheme="minorHAnsi"/>
          <w:color w:val="000000" w:themeColor="text1"/>
          <w:sz w:val="24"/>
          <w:lang w:val="en-GB"/>
        </w:rPr>
        <w:t>job is to</w:t>
      </w:r>
      <w:r w:rsidR="00377883" w:rsidRPr="002F4D29">
        <w:rPr>
          <w:rFonts w:cstheme="minorHAnsi"/>
          <w:color w:val="000000" w:themeColor="text1"/>
          <w:sz w:val="24"/>
          <w:lang w:val="en-GB"/>
        </w:rPr>
        <w:t xml:space="preserve"> </w:t>
      </w:r>
      <w:r w:rsidR="00B60102">
        <w:rPr>
          <w:rFonts w:cstheme="minorHAnsi"/>
          <w:color w:val="000000" w:themeColor="text1"/>
          <w:sz w:val="24"/>
          <w:lang w:val="en-GB"/>
        </w:rPr>
        <w:t xml:space="preserve">write </w:t>
      </w:r>
      <w:r w:rsidR="00377883" w:rsidRPr="002F4D29">
        <w:rPr>
          <w:rFonts w:cstheme="minorHAnsi"/>
          <w:color w:val="000000" w:themeColor="text1"/>
          <w:sz w:val="24"/>
          <w:lang w:val="en-GB"/>
        </w:rPr>
        <w:t>video games software.</w:t>
      </w:r>
    </w:p>
    <w:p w14:paraId="18B547BD" w14:textId="10C2CF26" w:rsidR="00EF30C1" w:rsidRPr="002F4D29" w:rsidRDefault="009C247D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5DD38784" wp14:editId="3C82590B">
            <wp:simplePos x="0" y="0"/>
            <wp:positionH relativeFrom="column">
              <wp:posOffset>4958715</wp:posOffset>
            </wp:positionH>
            <wp:positionV relativeFrom="paragraph">
              <wp:posOffset>274320</wp:posOffset>
            </wp:positionV>
            <wp:extent cx="857250" cy="481965"/>
            <wp:effectExtent l="57150" t="114300" r="57150" b="108585"/>
            <wp:wrapNone/>
            <wp:docPr id="11" name="Imagen 11" descr="Rayark Inc. DEEMO II Pre-Order/Pre-Registration Available on iOS and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yark Inc. DEEMO II Pre-Order/Pre-Registration Available on iOS and Androi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831">
                      <a:off x="0" y="0"/>
                      <a:ext cx="85725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0C1" w:rsidRPr="002F4D29">
        <w:rPr>
          <w:rFonts w:cstheme="minorHAnsi"/>
          <w:color w:val="000000" w:themeColor="text1"/>
          <w:sz w:val="24"/>
          <w:lang w:val="en-GB"/>
        </w:rPr>
        <w:t xml:space="preserve">A video game is an </w:t>
      </w:r>
      <w:r w:rsidR="0060022B" w:rsidRPr="002F4D29">
        <w:rPr>
          <w:rFonts w:cstheme="minorHAnsi"/>
          <w:color w:val="000000" w:themeColor="text1"/>
          <w:sz w:val="24"/>
          <w:lang w:val="en-GB"/>
        </w:rPr>
        <w:t>electronic</w:t>
      </w:r>
      <w:r w:rsidR="00EF30C1" w:rsidRPr="002F4D29">
        <w:rPr>
          <w:rFonts w:cstheme="minorHAnsi"/>
          <w:color w:val="000000" w:themeColor="text1"/>
          <w:sz w:val="24"/>
          <w:lang w:val="en-GB"/>
        </w:rPr>
        <w:t xml:space="preserve"> game… involves interaction with a user </w:t>
      </w:r>
      <w:r w:rsidR="0060022B" w:rsidRPr="002F4D29">
        <w:rPr>
          <w:rFonts w:cstheme="minorHAnsi"/>
          <w:color w:val="000000" w:themeColor="text1"/>
          <w:sz w:val="24"/>
          <w:lang w:val="en-GB"/>
        </w:rPr>
        <w:t>interface</w:t>
      </w:r>
      <w:r w:rsidR="00EF30C1" w:rsidRPr="002F4D29">
        <w:rPr>
          <w:rFonts w:cstheme="minorHAnsi"/>
          <w:color w:val="000000" w:themeColor="text1"/>
          <w:sz w:val="24"/>
          <w:lang w:val="en-GB"/>
        </w:rPr>
        <w:t xml:space="preserve"> or a joystick.</w:t>
      </w:r>
    </w:p>
    <w:p w14:paraId="7D8DE6A3" w14:textId="77777777" w:rsidR="00EF30C1" w:rsidRPr="002F4D29" w:rsidRDefault="00EF30C1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 w:rsidRPr="002F4D29">
        <w:rPr>
          <w:rFonts w:cstheme="minorHAnsi"/>
          <w:color w:val="000000" w:themeColor="text1"/>
          <w:sz w:val="24"/>
          <w:lang w:val="en-GB"/>
        </w:rPr>
        <w:t>A joystick is an upright handle… you use to control a computer game.</w:t>
      </w:r>
    </w:p>
    <w:p w14:paraId="47D5F845" w14:textId="77777777" w:rsidR="00377883" w:rsidRPr="002F4D29" w:rsidRDefault="00377883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 w:rsidRPr="002F4D29">
        <w:rPr>
          <w:rFonts w:cstheme="minorHAnsi"/>
          <w:color w:val="000000" w:themeColor="text1"/>
          <w:sz w:val="24"/>
          <w:lang w:val="en-GB"/>
        </w:rPr>
        <w:t>Sound engine</w:t>
      </w:r>
      <w:r w:rsidR="00EF30C1" w:rsidRPr="002F4D29">
        <w:rPr>
          <w:rFonts w:cstheme="minorHAnsi"/>
          <w:color w:val="000000" w:themeColor="text1"/>
          <w:sz w:val="24"/>
          <w:lang w:val="en-GB"/>
        </w:rPr>
        <w:t>ers are technical professionals</w:t>
      </w:r>
      <w:r w:rsidRPr="002F4D29">
        <w:rPr>
          <w:rFonts w:cstheme="minorHAnsi"/>
          <w:color w:val="000000" w:themeColor="text1"/>
          <w:sz w:val="24"/>
          <w:lang w:val="en-GB"/>
        </w:rPr>
        <w:t xml:space="preserve">… are 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>responsible</w:t>
      </w:r>
      <w:r w:rsidRPr="002F4D29">
        <w:rPr>
          <w:rFonts w:cstheme="minorHAnsi"/>
          <w:color w:val="000000" w:themeColor="text1"/>
          <w:sz w:val="24"/>
          <w:lang w:val="en-GB"/>
        </w:rPr>
        <w:t xml:space="preserve"> for sound effects.</w:t>
      </w:r>
    </w:p>
    <w:p w14:paraId="76A24F0C" w14:textId="77777777" w:rsidR="001C06F2" w:rsidRPr="002F4D29" w:rsidRDefault="00EA4FC8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76C784AB" wp14:editId="5F399106">
            <wp:simplePos x="0" y="0"/>
            <wp:positionH relativeFrom="column">
              <wp:posOffset>4434840</wp:posOffset>
            </wp:positionH>
            <wp:positionV relativeFrom="paragraph">
              <wp:posOffset>231775</wp:posOffset>
            </wp:positionV>
            <wp:extent cx="555625" cy="686828"/>
            <wp:effectExtent l="0" t="0" r="0" b="0"/>
            <wp:wrapNone/>
            <wp:docPr id="10" name="Imagen 10" descr="https://supermariorun.com/assets/img/stage/obj_mo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ermariorun.com/assets/img/stage/obj_mod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5625" cy="6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B1" w:rsidRPr="002F4D29">
        <w:rPr>
          <w:rFonts w:cstheme="minorHAnsi"/>
          <w:color w:val="000000" w:themeColor="text1"/>
          <w:sz w:val="24"/>
          <w:lang w:val="en-GB"/>
        </w:rPr>
        <w:t>The Mushroom Kingdom is a place</w:t>
      </w:r>
      <w:r w:rsidR="001C06F2" w:rsidRPr="002F4D29">
        <w:rPr>
          <w:rFonts w:cstheme="minorHAnsi"/>
          <w:color w:val="000000" w:themeColor="text1"/>
          <w:sz w:val="24"/>
          <w:lang w:val="en-GB"/>
        </w:rPr>
        <w:t xml:space="preserve">… </w:t>
      </w:r>
      <w:r w:rsidR="008375B1" w:rsidRPr="002F4D29">
        <w:rPr>
          <w:rFonts w:cstheme="minorHAnsi"/>
          <w:color w:val="000000" w:themeColor="text1"/>
          <w:sz w:val="24"/>
          <w:lang w:val="en-GB"/>
        </w:rPr>
        <w:t xml:space="preserve">Mario has a house. </w:t>
      </w:r>
    </w:p>
    <w:p w14:paraId="4BBF7359" w14:textId="77777777" w:rsidR="008375B1" w:rsidRPr="002F4D29" w:rsidRDefault="008375B1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 w:rsidRPr="002F4D29">
        <w:rPr>
          <w:rFonts w:cstheme="minorHAnsi"/>
          <w:color w:val="000000" w:themeColor="text1"/>
          <w:sz w:val="24"/>
          <w:lang w:val="en-GB"/>
        </w:rPr>
        <w:t xml:space="preserve">God of War is a video game series… Sony creates and </w:t>
      </w:r>
      <w:r w:rsidR="0060022B" w:rsidRPr="002F4D29">
        <w:rPr>
          <w:rFonts w:cstheme="minorHAnsi"/>
          <w:color w:val="000000" w:themeColor="text1"/>
          <w:sz w:val="24"/>
          <w:lang w:val="en-GB"/>
        </w:rPr>
        <w:t>distributes</w:t>
      </w:r>
      <w:r w:rsidRPr="002F4D29">
        <w:rPr>
          <w:rFonts w:cstheme="minorHAnsi"/>
          <w:color w:val="000000" w:themeColor="text1"/>
          <w:sz w:val="24"/>
          <w:lang w:val="en-GB"/>
        </w:rPr>
        <w:t xml:space="preserve">. </w:t>
      </w:r>
    </w:p>
    <w:p w14:paraId="0AB8FE11" w14:textId="77777777" w:rsidR="008375B1" w:rsidRPr="002F4D29" w:rsidRDefault="000F77FC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proofErr w:type="spellStart"/>
      <w:r w:rsidRPr="002F4D29">
        <w:rPr>
          <w:rFonts w:cstheme="minorHAnsi"/>
          <w:color w:val="000000" w:themeColor="text1"/>
          <w:sz w:val="24"/>
          <w:lang w:val="en-GB"/>
        </w:rPr>
        <w:t>Deemo</w:t>
      </w:r>
      <w:proofErr w:type="spellEnd"/>
      <w:r w:rsidRPr="002F4D29">
        <w:rPr>
          <w:rFonts w:cstheme="minorHAnsi"/>
          <w:color w:val="000000" w:themeColor="text1"/>
          <w:sz w:val="24"/>
          <w:lang w:val="en-GB"/>
        </w:rPr>
        <w:t xml:space="preserve"> II takes place in a world</w:t>
      </w:r>
      <w:r w:rsidR="008375B1" w:rsidRPr="002F4D29">
        <w:rPr>
          <w:rFonts w:cstheme="minorHAnsi"/>
          <w:color w:val="000000" w:themeColor="text1"/>
          <w:sz w:val="24"/>
          <w:lang w:val="en-GB"/>
        </w:rPr>
        <w:t xml:space="preserve">… rain never stops. </w:t>
      </w:r>
    </w:p>
    <w:p w14:paraId="75F798C1" w14:textId="77777777" w:rsidR="008375B1" w:rsidRDefault="008375B1" w:rsidP="004C361D">
      <w:pPr>
        <w:pStyle w:val="Prrafodelista"/>
        <w:numPr>
          <w:ilvl w:val="0"/>
          <w:numId w:val="5"/>
        </w:numPr>
        <w:spacing w:after="0" w:line="360" w:lineRule="auto"/>
        <w:ind w:left="714" w:hanging="357"/>
        <w:rPr>
          <w:rFonts w:cstheme="minorHAnsi"/>
          <w:color w:val="000000" w:themeColor="text1"/>
          <w:sz w:val="24"/>
          <w:lang w:val="en-GB"/>
        </w:rPr>
      </w:pPr>
      <w:r w:rsidRPr="002F4D29">
        <w:rPr>
          <w:rFonts w:cstheme="minorHAnsi"/>
          <w:color w:val="000000" w:themeColor="text1"/>
          <w:sz w:val="24"/>
          <w:lang w:val="en-GB"/>
        </w:rPr>
        <w:t>Mario is a c</w:t>
      </w:r>
      <w:r w:rsidR="000F77FC" w:rsidRPr="002F4D29">
        <w:rPr>
          <w:rFonts w:cstheme="minorHAnsi"/>
          <w:color w:val="000000" w:themeColor="text1"/>
          <w:sz w:val="24"/>
          <w:lang w:val="en-GB"/>
        </w:rPr>
        <w:t xml:space="preserve">haracter… powers are only temporary. </w:t>
      </w:r>
    </w:p>
    <w:p w14:paraId="36AC285D" w14:textId="77777777" w:rsidR="002F4D29" w:rsidRDefault="002F4D29" w:rsidP="004C361D">
      <w:pPr>
        <w:pStyle w:val="Prrafodelista"/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05954231" w14:textId="084D5BEC" w:rsidR="00EE0288" w:rsidRDefault="00EE0288" w:rsidP="004C361D">
      <w:pPr>
        <w:pStyle w:val="Prrafodelista"/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1ACC10B4" w14:textId="77777777" w:rsidR="00DC188D" w:rsidRDefault="00DC188D" w:rsidP="004C361D">
      <w:pPr>
        <w:pStyle w:val="Prrafodelista"/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4A191370" w14:textId="77777777" w:rsidR="00EE0288" w:rsidRPr="002F4D29" w:rsidRDefault="00EE0288" w:rsidP="004C361D">
      <w:pPr>
        <w:pStyle w:val="Prrafodelista"/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3F0B8E06" w14:textId="77777777" w:rsidR="000F77FC" w:rsidRDefault="0046344C" w:rsidP="000F77FC">
      <w:pPr>
        <w:spacing w:after="0" w:line="240" w:lineRule="auto"/>
        <w:rPr>
          <w:rFonts w:cstheme="minorHAnsi"/>
          <w:b/>
          <w:color w:val="000000" w:themeColor="text1"/>
          <w:sz w:val="24"/>
          <w:lang w:val="en-GB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 wp14:anchorId="3E7D8B97" wp14:editId="7160F5B8">
            <wp:simplePos x="0" y="0"/>
            <wp:positionH relativeFrom="margin">
              <wp:posOffset>4559936</wp:posOffset>
            </wp:positionH>
            <wp:positionV relativeFrom="paragraph">
              <wp:posOffset>26670</wp:posOffset>
            </wp:positionV>
            <wp:extent cx="911968" cy="536673"/>
            <wp:effectExtent l="57150" t="114300" r="40640" b="111125"/>
            <wp:wrapNone/>
            <wp:docPr id="7" name="Imagen 7" descr="Thermometer definición y significado | Diccionario Inglés Co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rmometer definición y significado | Diccionario Inglés Colli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279">
                      <a:off x="0" y="0"/>
                      <a:ext cx="911968" cy="5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46">
        <w:rPr>
          <w:rFonts w:cstheme="minorHAnsi"/>
          <w:color w:val="000000" w:themeColor="text1"/>
          <w:sz w:val="24"/>
          <w:lang w:val="en-GB"/>
        </w:rPr>
        <w:t>3</w:t>
      </w:r>
      <w:r w:rsidR="000F77FC" w:rsidRPr="002F4D29">
        <w:rPr>
          <w:rFonts w:cstheme="minorHAnsi"/>
          <w:color w:val="000000" w:themeColor="text1"/>
          <w:sz w:val="24"/>
          <w:lang w:val="en-GB"/>
        </w:rPr>
        <w:t xml:space="preserve">. 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Match </w:t>
      </w:r>
      <w:r w:rsidR="002F4D29" w:rsidRPr="002F4D29">
        <w:rPr>
          <w:rFonts w:cstheme="minorHAnsi"/>
          <w:b/>
          <w:color w:val="000000" w:themeColor="text1"/>
          <w:sz w:val="24"/>
          <w:lang w:val="en-GB"/>
        </w:rPr>
        <w:t>a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 to </w:t>
      </w:r>
      <w:r w:rsidR="00D211F1">
        <w:rPr>
          <w:rFonts w:cstheme="minorHAnsi"/>
          <w:b/>
          <w:color w:val="000000" w:themeColor="text1"/>
          <w:sz w:val="24"/>
          <w:lang w:val="en-GB"/>
        </w:rPr>
        <w:t>h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 with</w:t>
      </w:r>
      <w:r w:rsidR="002F4D29" w:rsidRPr="002F4D29">
        <w:rPr>
          <w:rFonts w:cstheme="minorHAnsi"/>
          <w:b/>
          <w:color w:val="000000" w:themeColor="text1"/>
          <w:sz w:val="24"/>
          <w:lang w:val="en-GB"/>
        </w:rPr>
        <w:t xml:space="preserve"> 1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 to </w:t>
      </w:r>
      <w:r w:rsidR="00D211F1">
        <w:rPr>
          <w:rFonts w:cstheme="minorHAnsi"/>
          <w:b/>
          <w:color w:val="000000" w:themeColor="text1"/>
          <w:sz w:val="24"/>
          <w:lang w:val="en-GB"/>
        </w:rPr>
        <w:t>8</w:t>
      </w:r>
      <w:r w:rsidR="002F4D29" w:rsidRPr="002F4D29">
        <w:rPr>
          <w:rFonts w:cstheme="minorHAnsi"/>
          <w:b/>
          <w:color w:val="000000" w:themeColor="text1"/>
          <w:sz w:val="24"/>
          <w:lang w:val="en-GB"/>
        </w:rPr>
        <w:t xml:space="preserve"> 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and complete with </w:t>
      </w:r>
      <w:r w:rsidR="002F4D29" w:rsidRPr="002F4D29">
        <w:rPr>
          <w:rFonts w:cstheme="minorHAnsi"/>
          <w:b/>
          <w:color w:val="000000" w:themeColor="text1"/>
          <w:sz w:val="24"/>
          <w:lang w:val="en-GB"/>
        </w:rPr>
        <w:t>who, that, where</w:t>
      </w:r>
      <w:r w:rsidR="002F4D29" w:rsidRPr="002F4D29">
        <w:rPr>
          <w:rFonts w:cstheme="minorHAnsi"/>
          <w:color w:val="000000" w:themeColor="text1"/>
          <w:sz w:val="24"/>
          <w:lang w:val="en-GB"/>
        </w:rPr>
        <w:t xml:space="preserve"> or </w:t>
      </w:r>
      <w:r w:rsidR="002F4D29" w:rsidRPr="002F4D29">
        <w:rPr>
          <w:rFonts w:cstheme="minorHAnsi"/>
          <w:b/>
          <w:color w:val="000000" w:themeColor="text1"/>
          <w:sz w:val="24"/>
          <w:lang w:val="en-GB"/>
        </w:rPr>
        <w:t>which.</w:t>
      </w:r>
    </w:p>
    <w:p w14:paraId="395449F5" w14:textId="77777777" w:rsidR="002F4D29" w:rsidRPr="002F4D29" w:rsidRDefault="004C361D" w:rsidP="000F77FC">
      <w:pPr>
        <w:spacing w:after="0" w:line="240" w:lineRule="auto"/>
        <w:rPr>
          <w:rFonts w:cstheme="minorHAnsi"/>
          <w:b/>
          <w:color w:val="000000" w:themeColor="text1"/>
          <w:sz w:val="24"/>
          <w:lang w:val="en-GB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2FBF9A31" wp14:editId="648B1780">
            <wp:simplePos x="0" y="0"/>
            <wp:positionH relativeFrom="leftMargin">
              <wp:posOffset>3034665</wp:posOffset>
            </wp:positionH>
            <wp:positionV relativeFrom="paragraph">
              <wp:posOffset>2406015</wp:posOffset>
            </wp:positionV>
            <wp:extent cx="827740" cy="636315"/>
            <wp:effectExtent l="95250" t="114300" r="86995" b="125730"/>
            <wp:wrapNone/>
            <wp:docPr id="6" name="Imagen 6" descr="Hydrogen-Oxygen EXPLOSION in Slow Motion! (GoPro Hero 3 240fp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ydrogen-Oxygen EXPLOSION in Slow Motion! (GoPro Hero 3 240fps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t="2195" r="12503" b="7173"/>
                    <a:stretch/>
                  </pic:blipFill>
                  <pic:spPr bwMode="auto">
                    <a:xfrm rot="20534238">
                      <a:off x="0" y="0"/>
                      <a:ext cx="827740" cy="6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47117133" wp14:editId="03309A5B">
            <wp:simplePos x="0" y="0"/>
            <wp:positionH relativeFrom="column">
              <wp:posOffset>-280035</wp:posOffset>
            </wp:positionH>
            <wp:positionV relativeFrom="paragraph">
              <wp:posOffset>1152525</wp:posOffset>
            </wp:positionV>
            <wp:extent cx="347345" cy="695325"/>
            <wp:effectExtent l="0" t="0" r="0" b="9525"/>
            <wp:wrapNone/>
            <wp:docPr id="8" name="Imagen 8" descr="https://lh3.googleusercontent.com/proxy/rCvRgwYngBXX6kfU0-ekzrJoZtURG7Nr3rRX6VcinG-FyoNrtcRBSXadOp_qZ0cc29FO7bXKA3o5Kvn9kCbYYbnk09IDi3D3RjCYUvDVKpRhL4kzjh1-JPFyl9KJhURiM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roxy/rCvRgwYngBXX6kfU0-ekzrJoZtURG7Nr3rRX6VcinG-FyoNrtcRBSXadOp_qZ0cc29FO7bXKA3o5Kvn9kCbYYbnk09IDi3D3RjCYUvDVKpRhL4kzjh1-JPFyl9KJhURiMFa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4C"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A9E4CF4" wp14:editId="25FB19D1">
            <wp:simplePos x="0" y="0"/>
            <wp:positionH relativeFrom="leftMargin">
              <wp:posOffset>499110</wp:posOffset>
            </wp:positionH>
            <wp:positionV relativeFrom="paragraph">
              <wp:posOffset>141605</wp:posOffset>
            </wp:positionV>
            <wp:extent cx="728441" cy="495300"/>
            <wp:effectExtent l="76200" t="133350" r="71755" b="133350"/>
            <wp:wrapNone/>
            <wp:docPr id="4" name="Imagen 4" descr="Ushaped Red And Blue Magnet Attracting Paper Clips Isolated On White  Background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haped Red And Blue Magnet Attracting Paper Clips Isolated On White  Background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312">
                      <a:off x="0" y="0"/>
                      <a:ext cx="72844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F4D29" w14:paraId="6727610D" w14:textId="77777777" w:rsidTr="00D211F1">
        <w:tc>
          <w:tcPr>
            <w:tcW w:w="4247" w:type="dxa"/>
          </w:tcPr>
          <w:p w14:paraId="71A6044F" w14:textId="77777777" w:rsidR="002F4D29" w:rsidRPr="002F4D29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1A23FE" wp14:editId="5EE3A289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194945</wp:posOffset>
                      </wp:positionV>
                      <wp:extent cx="771525" cy="447675"/>
                      <wp:effectExtent l="0" t="0" r="66675" b="85725"/>
                      <wp:wrapNone/>
                      <wp:docPr id="3" name="Conector curvad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447675"/>
                              </a:xfrm>
                              <a:prstGeom prst="curvedConnector3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CF1E41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3" o:spid="_x0000_s1026" type="#_x0000_t38" style="position:absolute;margin-left:154.05pt;margin-top:15.35pt;width:6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" adj="10800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="002F4D29">
              <w:rPr>
                <w:rFonts w:cstheme="minorHAnsi"/>
                <w:color w:val="000000" w:themeColor="text1"/>
                <w:sz w:val="24"/>
                <w:lang w:val="en-GB"/>
              </w:rPr>
              <w:t>Photosynthesis is a process</w:t>
            </w:r>
          </w:p>
        </w:tc>
        <w:tc>
          <w:tcPr>
            <w:tcW w:w="4247" w:type="dxa"/>
          </w:tcPr>
          <w:p w14:paraId="09002F68" w14:textId="77777777" w:rsidR="002F4D29" w:rsidRPr="002F4D29" w:rsidRDefault="002F4D29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 xml:space="preserve">… </w:t>
            </w:r>
            <w:r w:rsidR="00F543CB">
              <w:rPr>
                <w:rFonts w:cstheme="minorHAnsi"/>
                <w:color w:val="000000" w:themeColor="text1"/>
                <w:sz w:val="24"/>
                <w:lang w:val="en-GB"/>
              </w:rPr>
              <w:t>attracts bodies with mass.</w:t>
            </w:r>
          </w:p>
        </w:tc>
      </w:tr>
      <w:tr w:rsidR="002F4D29" w:rsidRPr="000E3163" w14:paraId="0F7FA5F2" w14:textId="77777777" w:rsidTr="00D211F1">
        <w:tc>
          <w:tcPr>
            <w:tcW w:w="4247" w:type="dxa"/>
          </w:tcPr>
          <w:p w14:paraId="6CC3195E" w14:textId="77777777" w:rsidR="002F4D29" w:rsidRDefault="002F4D29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Magnetism is a force</w:t>
            </w:r>
          </w:p>
        </w:tc>
        <w:tc>
          <w:tcPr>
            <w:tcW w:w="4247" w:type="dxa"/>
          </w:tcPr>
          <w:p w14:paraId="13B12FB3" w14:textId="77777777" w:rsidR="002F4D29" w:rsidRDefault="002F4D29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 xml:space="preserve">… </w:t>
            </w:r>
            <w:r w:rsidR="00D211F1">
              <w:rPr>
                <w:rFonts w:cstheme="minorHAnsi"/>
                <w:color w:val="000000" w:themeColor="text1"/>
                <w:sz w:val="24"/>
                <w:lang w:val="en-GB"/>
              </w:rPr>
              <w:t>we use to look at very small things.</w:t>
            </w:r>
          </w:p>
        </w:tc>
      </w:tr>
      <w:tr w:rsidR="002F4D29" w:rsidRPr="000E3163" w14:paraId="086704C8" w14:textId="77777777" w:rsidTr="00D211F1">
        <w:tc>
          <w:tcPr>
            <w:tcW w:w="4247" w:type="dxa"/>
          </w:tcPr>
          <w:p w14:paraId="2F0DE612" w14:textId="77777777" w:rsidR="002F4D29" w:rsidRDefault="002F4D29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Gravity is a force</w:t>
            </w:r>
          </w:p>
        </w:tc>
        <w:tc>
          <w:tcPr>
            <w:tcW w:w="4247" w:type="dxa"/>
          </w:tcPr>
          <w:p w14:paraId="433FFA02" w14:textId="77777777" w:rsidR="002F4D29" w:rsidRPr="00F543CB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 w:rsidRPr="00F543CB">
              <w:rPr>
                <w:rFonts w:cstheme="minorHAnsi"/>
                <w:b/>
                <w:color w:val="000000" w:themeColor="text1"/>
                <w:sz w:val="24"/>
                <w:lang w:val="en-GB"/>
              </w:rPr>
              <w:t>that / which</w:t>
            </w:r>
            <w:r w:rsidRPr="00F543CB">
              <w:rPr>
                <w:rFonts w:cstheme="minorHAnsi"/>
                <w:color w:val="000000" w:themeColor="text1"/>
                <w:sz w:val="24"/>
                <w:lang w:val="en-GB"/>
              </w:rPr>
              <w:t xml:space="preserve"> </w:t>
            </w:r>
            <w:r w:rsidR="002F4D29" w:rsidRPr="00F543CB">
              <w:rPr>
                <w:rFonts w:cstheme="minorHAnsi"/>
                <w:color w:val="000000" w:themeColor="text1"/>
                <w:sz w:val="24"/>
                <w:lang w:val="en-GB"/>
              </w:rPr>
              <w:t>plants use to make food</w:t>
            </w:r>
            <w:r w:rsidRPr="00F543CB">
              <w:rPr>
                <w:rFonts w:cstheme="minorHAnsi"/>
                <w:color w:val="000000" w:themeColor="text1"/>
                <w:sz w:val="24"/>
                <w:lang w:val="en-GB"/>
              </w:rPr>
              <w:t>.</w:t>
            </w:r>
          </w:p>
        </w:tc>
      </w:tr>
      <w:tr w:rsidR="00F543CB" w:rsidRPr="000E3163" w14:paraId="377B6F7C" w14:textId="77777777" w:rsidTr="00D211F1">
        <w:tc>
          <w:tcPr>
            <w:tcW w:w="4247" w:type="dxa"/>
          </w:tcPr>
          <w:p w14:paraId="732F2F44" w14:textId="77777777" w:rsidR="00F543CB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An astronomer is a person</w:t>
            </w:r>
          </w:p>
        </w:tc>
        <w:tc>
          <w:tcPr>
            <w:tcW w:w="4247" w:type="dxa"/>
          </w:tcPr>
          <w:p w14:paraId="74352FE6" w14:textId="77777777" w:rsidR="00F543CB" w:rsidRPr="00F543CB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 xml:space="preserve">… we use to measure temperature. </w:t>
            </w:r>
          </w:p>
        </w:tc>
      </w:tr>
      <w:tr w:rsidR="00D211F1" w14:paraId="23A8E17A" w14:textId="77777777" w:rsidTr="00D211F1">
        <w:tc>
          <w:tcPr>
            <w:tcW w:w="4247" w:type="dxa"/>
          </w:tcPr>
          <w:p w14:paraId="1570B54D" w14:textId="77777777" w:rsidR="00D211F1" w:rsidRDefault="00D211F1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Hydrogen is a gas</w:t>
            </w:r>
          </w:p>
        </w:tc>
        <w:tc>
          <w:tcPr>
            <w:tcW w:w="4247" w:type="dxa"/>
          </w:tcPr>
          <w:p w14:paraId="1FE808DE" w14:textId="77777777" w:rsidR="00D211F1" w:rsidRDefault="0046344C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2336" behindDoc="1" locked="0" layoutInCell="1" allowOverlap="1" wp14:anchorId="5DDF44C0" wp14:editId="595D5191">
                  <wp:simplePos x="0" y="0"/>
                  <wp:positionH relativeFrom="column">
                    <wp:posOffset>2298065</wp:posOffset>
                  </wp:positionH>
                  <wp:positionV relativeFrom="paragraph">
                    <wp:posOffset>-349250</wp:posOffset>
                  </wp:positionV>
                  <wp:extent cx="429895" cy="714375"/>
                  <wp:effectExtent l="0" t="0" r="8255" b="9525"/>
                  <wp:wrapNone/>
                  <wp:docPr id="5" name="Imagen 5" descr="Levenhuk 2L NG Lime School micr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venhuk 2L NG Lime School microsc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94" r="19408"/>
                          <a:stretch/>
                        </pic:blipFill>
                        <pic:spPr bwMode="auto">
                          <a:xfrm>
                            <a:off x="0" y="0"/>
                            <a:ext cx="42989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1F1">
              <w:rPr>
                <w:rFonts w:cstheme="minorHAnsi"/>
                <w:color w:val="000000" w:themeColor="text1"/>
                <w:sz w:val="24"/>
                <w:lang w:val="en-GB"/>
              </w:rPr>
              <w:t>… studies space.</w:t>
            </w:r>
          </w:p>
        </w:tc>
      </w:tr>
      <w:tr w:rsidR="00F543CB" w14:paraId="6D503FDF" w14:textId="77777777" w:rsidTr="00D211F1">
        <w:tc>
          <w:tcPr>
            <w:tcW w:w="4247" w:type="dxa"/>
          </w:tcPr>
          <w:p w14:paraId="20DEBAF9" w14:textId="77777777" w:rsidR="00F543CB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A thermometer is an instrument</w:t>
            </w:r>
          </w:p>
        </w:tc>
        <w:tc>
          <w:tcPr>
            <w:tcW w:w="4247" w:type="dxa"/>
          </w:tcPr>
          <w:p w14:paraId="1BB79809" w14:textId="77777777" w:rsidR="00F543CB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 xml:space="preserve">… we do scientific experiments. </w:t>
            </w:r>
          </w:p>
        </w:tc>
      </w:tr>
      <w:tr w:rsidR="00F543CB" w14:paraId="75834E05" w14:textId="77777777" w:rsidTr="00D211F1">
        <w:tc>
          <w:tcPr>
            <w:tcW w:w="4247" w:type="dxa"/>
          </w:tcPr>
          <w:p w14:paraId="3AAF4D77" w14:textId="77777777" w:rsidR="00F543CB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A laboratory is a place</w:t>
            </w:r>
          </w:p>
        </w:tc>
        <w:tc>
          <w:tcPr>
            <w:tcW w:w="4247" w:type="dxa"/>
          </w:tcPr>
          <w:p w14:paraId="723BA705" w14:textId="77777777" w:rsidR="00F543CB" w:rsidRDefault="00D211F1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... explodes easily</w:t>
            </w:r>
          </w:p>
        </w:tc>
      </w:tr>
      <w:tr w:rsidR="00F543CB" w14:paraId="421EDC19" w14:textId="77777777" w:rsidTr="00D211F1">
        <w:tc>
          <w:tcPr>
            <w:tcW w:w="4247" w:type="dxa"/>
          </w:tcPr>
          <w:p w14:paraId="4955028A" w14:textId="77777777" w:rsidR="00F543CB" w:rsidRDefault="00F543CB" w:rsidP="00D211F1">
            <w:pPr>
              <w:pStyle w:val="Prrafodelista"/>
              <w:numPr>
                <w:ilvl w:val="0"/>
                <w:numId w:val="6"/>
              </w:numPr>
              <w:spacing w:before="120" w:after="120"/>
              <w:ind w:left="313" w:hanging="284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 xml:space="preserve">A microscope is an element </w:t>
            </w:r>
          </w:p>
        </w:tc>
        <w:tc>
          <w:tcPr>
            <w:tcW w:w="4247" w:type="dxa"/>
          </w:tcPr>
          <w:p w14:paraId="5D4F3130" w14:textId="77777777" w:rsidR="00F543CB" w:rsidRDefault="00F543CB" w:rsidP="00D211F1">
            <w:pPr>
              <w:pStyle w:val="Prrafodelista"/>
              <w:numPr>
                <w:ilvl w:val="0"/>
                <w:numId w:val="7"/>
              </w:numPr>
              <w:spacing w:before="120" w:after="120"/>
              <w:ind w:left="318" w:hanging="283"/>
              <w:rPr>
                <w:rFonts w:cstheme="minorHAnsi"/>
                <w:color w:val="000000" w:themeColor="text1"/>
                <w:sz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lang w:val="en-GB"/>
              </w:rPr>
              <w:t>… attracts objects containing iron.</w:t>
            </w:r>
          </w:p>
        </w:tc>
      </w:tr>
    </w:tbl>
    <w:p w14:paraId="34EE86DF" w14:textId="77777777" w:rsidR="002F4D29" w:rsidRDefault="002F4D29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3DB8E00B" w14:textId="77777777" w:rsidR="00D211F1" w:rsidRDefault="00D211F1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7877E753" w14:textId="77777777" w:rsidR="00F37B0A" w:rsidRDefault="00F37B0A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2AF2597C" w14:textId="77777777" w:rsidR="00F37B0A" w:rsidRDefault="00F37B0A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2E5FA71D" w14:textId="77777777" w:rsidR="00F37B0A" w:rsidRDefault="00F37B0A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269ADECD" w14:textId="77777777" w:rsidR="00F37B0A" w:rsidRDefault="00F37B0A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1E621B18" w14:textId="77777777" w:rsidR="00EA4FC8" w:rsidRDefault="00616946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>4</w:t>
      </w:r>
      <w:r w:rsidR="00EA4FC8">
        <w:rPr>
          <w:rFonts w:cstheme="minorHAnsi"/>
          <w:color w:val="000000" w:themeColor="text1"/>
          <w:sz w:val="24"/>
          <w:lang w:val="en-GB"/>
        </w:rPr>
        <w:t>. Read the definitions and guess the objects:</w:t>
      </w:r>
    </w:p>
    <w:p w14:paraId="34B6192C" w14:textId="77777777" w:rsidR="00EA4FC8" w:rsidRDefault="00160829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>T</w:t>
      </w:r>
      <w:r w:rsidR="00300A68">
        <w:rPr>
          <w:rFonts w:cstheme="minorHAnsi"/>
          <w:color w:val="000000" w:themeColor="text1"/>
          <w:sz w:val="24"/>
          <w:lang w:val="en-GB"/>
        </w:rPr>
        <w:t xml:space="preserve">wine </w:t>
      </w:r>
      <w:r>
        <w:rPr>
          <w:rFonts w:cstheme="minorHAnsi"/>
          <w:color w:val="000000" w:themeColor="text1"/>
          <w:sz w:val="24"/>
          <w:lang w:val="en-GB"/>
        </w:rPr>
        <w:t xml:space="preserve">– Mario – the </w:t>
      </w:r>
      <w:r w:rsidR="00EA4FC8">
        <w:rPr>
          <w:rFonts w:cstheme="minorHAnsi"/>
          <w:color w:val="000000" w:themeColor="text1"/>
          <w:sz w:val="24"/>
          <w:lang w:val="en-GB"/>
        </w:rPr>
        <w:t>printing press</w:t>
      </w:r>
      <w:r>
        <w:rPr>
          <w:rFonts w:cstheme="minorHAnsi"/>
          <w:color w:val="000000" w:themeColor="text1"/>
          <w:sz w:val="24"/>
          <w:lang w:val="en-GB"/>
        </w:rPr>
        <w:t xml:space="preserve"> </w:t>
      </w:r>
      <w:r w:rsidR="00633433">
        <w:rPr>
          <w:rFonts w:cstheme="minorHAnsi"/>
          <w:color w:val="000000" w:themeColor="text1"/>
          <w:sz w:val="24"/>
          <w:lang w:val="en-GB"/>
        </w:rPr>
        <w:t>–</w:t>
      </w:r>
      <w:r>
        <w:rPr>
          <w:rFonts w:cstheme="minorHAnsi"/>
          <w:color w:val="000000" w:themeColor="text1"/>
          <w:sz w:val="24"/>
          <w:lang w:val="en-GB"/>
        </w:rPr>
        <w:t xml:space="preserve"> the </w:t>
      </w:r>
      <w:r w:rsidR="001C5436">
        <w:rPr>
          <w:rFonts w:cstheme="minorHAnsi"/>
          <w:color w:val="000000" w:themeColor="text1"/>
          <w:sz w:val="24"/>
          <w:lang w:val="en-GB"/>
        </w:rPr>
        <w:t xml:space="preserve">microchip - </w:t>
      </w:r>
      <w:r>
        <w:rPr>
          <w:rFonts w:cstheme="minorHAnsi"/>
          <w:color w:val="000000" w:themeColor="text1"/>
          <w:sz w:val="24"/>
          <w:lang w:val="en-GB"/>
        </w:rPr>
        <w:t xml:space="preserve">Prices Zelda - </w:t>
      </w:r>
      <w:r w:rsidR="00300A68">
        <w:rPr>
          <w:rFonts w:cstheme="minorHAnsi"/>
          <w:color w:val="000000" w:themeColor="text1"/>
          <w:sz w:val="24"/>
          <w:lang w:val="en-GB"/>
        </w:rPr>
        <w:t>j</w:t>
      </w:r>
      <w:r w:rsidR="00A431AC">
        <w:rPr>
          <w:rFonts w:cstheme="minorHAnsi"/>
          <w:color w:val="000000" w:themeColor="text1"/>
          <w:sz w:val="24"/>
          <w:lang w:val="en-GB"/>
        </w:rPr>
        <w:t>oystick -</w:t>
      </w:r>
      <w:r w:rsidR="00300A68" w:rsidRPr="00300A68">
        <w:rPr>
          <w:rFonts w:cstheme="minorHAnsi"/>
          <w:color w:val="000000" w:themeColor="text1"/>
          <w:sz w:val="24"/>
          <w:lang w:val="en-GB"/>
        </w:rPr>
        <w:t xml:space="preserve"> </w:t>
      </w:r>
      <w:r w:rsidR="00300A68">
        <w:rPr>
          <w:rFonts w:cstheme="minorHAnsi"/>
          <w:color w:val="000000" w:themeColor="text1"/>
          <w:sz w:val="24"/>
          <w:lang w:val="en-GB"/>
        </w:rPr>
        <w:t>hospital -</w:t>
      </w:r>
      <w:r w:rsidR="00633433">
        <w:rPr>
          <w:rFonts w:cstheme="minorHAnsi"/>
          <w:color w:val="000000" w:themeColor="text1"/>
          <w:sz w:val="24"/>
          <w:lang w:val="en-GB"/>
        </w:rPr>
        <w:t xml:space="preserve"> </w:t>
      </w:r>
    </w:p>
    <w:p w14:paraId="48F08254" w14:textId="77777777" w:rsidR="00EA4FC8" w:rsidRDefault="00EA4FC8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4DC4A615" w14:textId="77777777" w:rsidR="00300A68" w:rsidRDefault="00300A68" w:rsidP="00300A6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This is the device that you use to play video games. </w:t>
      </w:r>
    </w:p>
    <w:p w14:paraId="0C245E1B" w14:textId="77777777" w:rsidR="00EA4FC8" w:rsidRDefault="00EA4FC8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This </w:t>
      </w:r>
      <w:r w:rsidR="001C5436">
        <w:rPr>
          <w:rFonts w:cstheme="minorHAnsi"/>
          <w:color w:val="000000" w:themeColor="text1"/>
          <w:sz w:val="24"/>
          <w:lang w:val="en-GB"/>
        </w:rPr>
        <w:t xml:space="preserve">is a </w:t>
      </w:r>
      <w:r>
        <w:rPr>
          <w:rFonts w:cstheme="minorHAnsi"/>
          <w:color w:val="000000" w:themeColor="text1"/>
          <w:sz w:val="24"/>
          <w:lang w:val="en-GB"/>
        </w:rPr>
        <w:t xml:space="preserve">machine </w:t>
      </w:r>
      <w:r w:rsidR="001C5436">
        <w:rPr>
          <w:rFonts w:cstheme="minorHAnsi"/>
          <w:color w:val="000000" w:themeColor="text1"/>
          <w:sz w:val="24"/>
          <w:lang w:val="en-GB"/>
        </w:rPr>
        <w:t xml:space="preserve">that </w:t>
      </w:r>
      <w:r>
        <w:rPr>
          <w:rFonts w:cstheme="minorHAnsi"/>
          <w:color w:val="000000" w:themeColor="text1"/>
          <w:sz w:val="24"/>
          <w:lang w:val="en-GB"/>
        </w:rPr>
        <w:t xml:space="preserve">makes books, magazines and newspapers. </w:t>
      </w:r>
    </w:p>
    <w:p w14:paraId="6A3AE98E" w14:textId="77777777" w:rsidR="00EA4FC8" w:rsidRDefault="001C5436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It is a small piece of silicon that makes computer work. </w:t>
      </w:r>
    </w:p>
    <w:p w14:paraId="711ECBD1" w14:textId="77777777" w:rsidR="00A431AC" w:rsidRDefault="00A431AC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This is the place where doctors and </w:t>
      </w:r>
      <w:proofErr w:type="gramStart"/>
      <w:r>
        <w:rPr>
          <w:rFonts w:cstheme="minorHAnsi"/>
          <w:color w:val="000000" w:themeColor="text1"/>
          <w:sz w:val="24"/>
          <w:lang w:val="en-GB"/>
        </w:rPr>
        <w:t>nurses</w:t>
      </w:r>
      <w:proofErr w:type="gramEnd"/>
      <w:r>
        <w:rPr>
          <w:rFonts w:cstheme="minorHAnsi"/>
          <w:color w:val="000000" w:themeColor="text1"/>
          <w:sz w:val="24"/>
          <w:lang w:val="en-GB"/>
        </w:rPr>
        <w:t xml:space="preserve"> work. </w:t>
      </w:r>
    </w:p>
    <w:p w14:paraId="457E0BF5" w14:textId="77777777" w:rsidR="00A431AC" w:rsidRDefault="00300A68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It is </w:t>
      </w:r>
      <w:r w:rsidR="00A431AC">
        <w:rPr>
          <w:rFonts w:cstheme="minorHAnsi"/>
          <w:color w:val="000000" w:themeColor="text1"/>
          <w:sz w:val="24"/>
          <w:lang w:val="en-GB"/>
        </w:rPr>
        <w:t xml:space="preserve">one of the top ten </w:t>
      </w:r>
      <w:r>
        <w:rPr>
          <w:rFonts w:cstheme="minorHAnsi"/>
          <w:color w:val="000000" w:themeColor="text1"/>
          <w:sz w:val="24"/>
          <w:lang w:val="en-GB"/>
        </w:rPr>
        <w:t>video game design and software 2021.</w:t>
      </w:r>
    </w:p>
    <w:p w14:paraId="0F9D99BD" w14:textId="77777777" w:rsidR="00300A68" w:rsidRDefault="009214DC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 xml:space="preserve">The name of the video game character whose </w:t>
      </w:r>
      <w:r w:rsidR="00633433">
        <w:rPr>
          <w:rFonts w:cstheme="minorHAnsi"/>
          <w:color w:val="000000" w:themeColor="text1"/>
          <w:sz w:val="24"/>
          <w:lang w:val="en-GB"/>
        </w:rPr>
        <w:t xml:space="preserve">magical powers are teleportation, telepathy and precognition. </w:t>
      </w:r>
    </w:p>
    <w:p w14:paraId="2C1F9212" w14:textId="77777777" w:rsidR="00633433" w:rsidRPr="00EA4FC8" w:rsidRDefault="00633433" w:rsidP="00EA4FC8">
      <w:pPr>
        <w:pStyle w:val="Prrafodelista"/>
        <w:numPr>
          <w:ilvl w:val="0"/>
          <w:numId w:val="8"/>
        </w:num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  <w:r>
        <w:rPr>
          <w:rFonts w:cstheme="minorHAnsi"/>
          <w:color w:val="000000" w:themeColor="text1"/>
          <w:sz w:val="24"/>
          <w:lang w:val="en-GB"/>
        </w:rPr>
        <w:t>The name of the video game character whose main power is superhuman strength.</w:t>
      </w:r>
    </w:p>
    <w:p w14:paraId="52338F09" w14:textId="77777777" w:rsidR="00EA4FC8" w:rsidRDefault="00EA4FC8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1F032596" w14:textId="77777777" w:rsidR="00EA4FC8" w:rsidRDefault="00EA4FC8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56C5B2BF" w14:textId="77777777" w:rsidR="004C361D" w:rsidRDefault="004C361D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p w14:paraId="79673F9F" w14:textId="77777777" w:rsidR="004C361D" w:rsidRPr="002F4D29" w:rsidRDefault="004C361D" w:rsidP="000F77FC">
      <w:pPr>
        <w:spacing w:after="0" w:line="240" w:lineRule="auto"/>
        <w:rPr>
          <w:rFonts w:cstheme="minorHAnsi"/>
          <w:color w:val="000000" w:themeColor="text1"/>
          <w:sz w:val="24"/>
          <w:lang w:val="en-GB"/>
        </w:rPr>
      </w:pPr>
    </w:p>
    <w:sectPr w:rsidR="004C361D" w:rsidRPr="002F4D29" w:rsidSect="007E102B">
      <w:pgSz w:w="11906" w:h="16838"/>
      <w:pgMar w:top="993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7B994" w14:textId="77777777" w:rsidR="00E529F1" w:rsidRDefault="00E529F1" w:rsidP="00EA4FC8">
      <w:pPr>
        <w:spacing w:after="0" w:line="240" w:lineRule="auto"/>
      </w:pPr>
      <w:r>
        <w:separator/>
      </w:r>
    </w:p>
  </w:endnote>
  <w:endnote w:type="continuationSeparator" w:id="0">
    <w:p w14:paraId="09B94192" w14:textId="77777777" w:rsidR="00E529F1" w:rsidRDefault="00E529F1" w:rsidP="00EA4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9292C" w14:textId="77777777" w:rsidR="00E529F1" w:rsidRDefault="00E529F1" w:rsidP="00EA4FC8">
      <w:pPr>
        <w:spacing w:after="0" w:line="240" w:lineRule="auto"/>
      </w:pPr>
      <w:r>
        <w:separator/>
      </w:r>
    </w:p>
  </w:footnote>
  <w:footnote w:type="continuationSeparator" w:id="0">
    <w:p w14:paraId="653F4BDD" w14:textId="77777777" w:rsidR="00E529F1" w:rsidRDefault="00E529F1" w:rsidP="00EA4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75C"/>
    <w:multiLevelType w:val="hybridMultilevel"/>
    <w:tmpl w:val="2AB4B0E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905E4"/>
    <w:multiLevelType w:val="hybridMultilevel"/>
    <w:tmpl w:val="F9AE27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85A2B"/>
    <w:multiLevelType w:val="hybridMultilevel"/>
    <w:tmpl w:val="FD1835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C047E"/>
    <w:multiLevelType w:val="hybridMultilevel"/>
    <w:tmpl w:val="93742CD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C1A4D"/>
    <w:multiLevelType w:val="hybridMultilevel"/>
    <w:tmpl w:val="166A651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A577E9"/>
    <w:multiLevelType w:val="hybridMultilevel"/>
    <w:tmpl w:val="003EBA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6B1F9E"/>
    <w:multiLevelType w:val="hybridMultilevel"/>
    <w:tmpl w:val="7466096A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12243"/>
    <w:multiLevelType w:val="hybridMultilevel"/>
    <w:tmpl w:val="5498E5C8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34AB1"/>
    <w:multiLevelType w:val="hybridMultilevel"/>
    <w:tmpl w:val="52BA36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17EFB"/>
    <w:multiLevelType w:val="hybridMultilevel"/>
    <w:tmpl w:val="6C0A56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32"/>
    <w:rsid w:val="00002AE1"/>
    <w:rsid w:val="000E072D"/>
    <w:rsid w:val="000E3163"/>
    <w:rsid w:val="000F77FC"/>
    <w:rsid w:val="001326E9"/>
    <w:rsid w:val="00140AB2"/>
    <w:rsid w:val="00160829"/>
    <w:rsid w:val="00170953"/>
    <w:rsid w:val="001B275E"/>
    <w:rsid w:val="001C06F2"/>
    <w:rsid w:val="001C5436"/>
    <w:rsid w:val="001E2887"/>
    <w:rsid w:val="001E757A"/>
    <w:rsid w:val="002044E7"/>
    <w:rsid w:val="00223DC9"/>
    <w:rsid w:val="002B2708"/>
    <w:rsid w:val="002C590A"/>
    <w:rsid w:val="002F4D29"/>
    <w:rsid w:val="00300A68"/>
    <w:rsid w:val="0035265B"/>
    <w:rsid w:val="00377883"/>
    <w:rsid w:val="00386219"/>
    <w:rsid w:val="003D398E"/>
    <w:rsid w:val="003D5CE3"/>
    <w:rsid w:val="0046344C"/>
    <w:rsid w:val="00485FB0"/>
    <w:rsid w:val="004B6E24"/>
    <w:rsid w:val="004C02C0"/>
    <w:rsid w:val="004C361D"/>
    <w:rsid w:val="004C5C6F"/>
    <w:rsid w:val="005038A7"/>
    <w:rsid w:val="005832BE"/>
    <w:rsid w:val="0060022B"/>
    <w:rsid w:val="00616946"/>
    <w:rsid w:val="00633433"/>
    <w:rsid w:val="006836F0"/>
    <w:rsid w:val="00693587"/>
    <w:rsid w:val="006B7E9E"/>
    <w:rsid w:val="006F5896"/>
    <w:rsid w:val="00705DE5"/>
    <w:rsid w:val="007366B9"/>
    <w:rsid w:val="00736E05"/>
    <w:rsid w:val="007536E5"/>
    <w:rsid w:val="007723F6"/>
    <w:rsid w:val="007A0776"/>
    <w:rsid w:val="007A68CC"/>
    <w:rsid w:val="007E102B"/>
    <w:rsid w:val="00800639"/>
    <w:rsid w:val="00804C05"/>
    <w:rsid w:val="00832D37"/>
    <w:rsid w:val="008355EE"/>
    <w:rsid w:val="008375B1"/>
    <w:rsid w:val="0085612C"/>
    <w:rsid w:val="009214DC"/>
    <w:rsid w:val="0095081E"/>
    <w:rsid w:val="009B1633"/>
    <w:rsid w:val="009C247D"/>
    <w:rsid w:val="00A431AC"/>
    <w:rsid w:val="00B20AED"/>
    <w:rsid w:val="00B60102"/>
    <w:rsid w:val="00B7721C"/>
    <w:rsid w:val="00BB0C85"/>
    <w:rsid w:val="00C34DB0"/>
    <w:rsid w:val="00C81755"/>
    <w:rsid w:val="00CC23B4"/>
    <w:rsid w:val="00D211F1"/>
    <w:rsid w:val="00D45B03"/>
    <w:rsid w:val="00D83007"/>
    <w:rsid w:val="00DC0525"/>
    <w:rsid w:val="00DC188D"/>
    <w:rsid w:val="00DF2CD6"/>
    <w:rsid w:val="00E33147"/>
    <w:rsid w:val="00E529F1"/>
    <w:rsid w:val="00E57EF4"/>
    <w:rsid w:val="00EA4FC8"/>
    <w:rsid w:val="00EA6501"/>
    <w:rsid w:val="00ED0D8C"/>
    <w:rsid w:val="00ED0DC9"/>
    <w:rsid w:val="00EE0288"/>
    <w:rsid w:val="00EE1832"/>
    <w:rsid w:val="00EF30C1"/>
    <w:rsid w:val="00F1537A"/>
    <w:rsid w:val="00F37B0A"/>
    <w:rsid w:val="00F543CB"/>
    <w:rsid w:val="00FA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2535"/>
  <w15:chartTrackingRefBased/>
  <w15:docId w15:val="{571110DE-F84F-46B2-9071-1C7545C3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1E28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58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1E288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nfasis">
    <w:name w:val="Emphasis"/>
    <w:basedOn w:val="Fuentedeprrafopredeter"/>
    <w:uiPriority w:val="20"/>
    <w:qFormat/>
    <w:rsid w:val="001E2887"/>
    <w:rPr>
      <w:i/>
      <w:iCs/>
    </w:rPr>
  </w:style>
  <w:style w:type="table" w:styleId="Tablaconcuadrcula">
    <w:name w:val="Table Grid"/>
    <w:basedOn w:val="Tablanormal"/>
    <w:uiPriority w:val="39"/>
    <w:rsid w:val="009B1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4FC8"/>
  </w:style>
  <w:style w:type="paragraph" w:styleId="Piedepgina">
    <w:name w:val="footer"/>
    <w:basedOn w:val="Normal"/>
    <w:link w:val="PiedepginaCar"/>
    <w:uiPriority w:val="99"/>
    <w:unhideWhenUsed/>
    <w:rsid w:val="00EA4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4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824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Graciela</cp:lastModifiedBy>
  <cp:revision>2</cp:revision>
  <dcterms:created xsi:type="dcterms:W3CDTF">2024-05-26T00:33:00Z</dcterms:created>
  <dcterms:modified xsi:type="dcterms:W3CDTF">2024-05-26T00:33:00Z</dcterms:modified>
</cp:coreProperties>
</file>