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1AAE" w14:textId="77777777" w:rsidR="00E3534D" w:rsidRPr="00D26D99" w:rsidRDefault="00D26D99" w:rsidP="002B2492">
      <w:pPr>
        <w:spacing w:before="100" w:beforeAutospacing="1"/>
        <w:jc w:val="center"/>
        <w:rPr>
          <w:sz w:val="28"/>
          <w:szCs w:val="28"/>
        </w:rPr>
      </w:pPr>
      <w:r w:rsidRPr="00D26D99">
        <w:rPr>
          <w:sz w:val="28"/>
          <w:szCs w:val="28"/>
        </w:rPr>
        <w:t>Universidad Nacional de Jujuy</w:t>
      </w:r>
    </w:p>
    <w:p w14:paraId="2C125071" w14:textId="28405222" w:rsidR="00D26D99" w:rsidRPr="00E23D34" w:rsidRDefault="00DB7595" w:rsidP="002B2492">
      <w:pPr>
        <w:spacing w:before="100" w:beforeAutospacing="1"/>
        <w:jc w:val="center"/>
        <w:rPr>
          <w:i/>
          <w:iCs/>
        </w:rPr>
      </w:pPr>
      <w:r w:rsidRPr="00E23D34">
        <w:rPr>
          <w:i/>
          <w:iCs/>
        </w:rPr>
        <w:t xml:space="preserve">Facultad de </w:t>
      </w:r>
      <w:r w:rsidR="00E23D34" w:rsidRPr="00E23D34">
        <w:rPr>
          <w:i/>
          <w:iCs/>
        </w:rPr>
        <w:t>Ingeniería,</w:t>
      </w:r>
      <w:r w:rsidRPr="00E23D34">
        <w:rPr>
          <w:i/>
          <w:iCs/>
        </w:rPr>
        <w:t xml:space="preserve"> </w:t>
      </w:r>
      <w:r w:rsidR="00D26D99" w:rsidRPr="00E23D34">
        <w:rPr>
          <w:i/>
          <w:iCs/>
        </w:rPr>
        <w:t xml:space="preserve">Carrera de </w:t>
      </w:r>
      <w:r w:rsidR="00E23D34" w:rsidRPr="00E23D34">
        <w:rPr>
          <w:i/>
          <w:iCs/>
        </w:rPr>
        <w:t>Geología y tecnicaturas</w:t>
      </w:r>
      <w:r w:rsidR="00D26D99" w:rsidRPr="00E23D34">
        <w:rPr>
          <w:i/>
          <w:iCs/>
        </w:rPr>
        <w:t xml:space="preserve"> </w:t>
      </w:r>
    </w:p>
    <w:p w14:paraId="55A4C09D" w14:textId="75681B75" w:rsidR="00D71B73" w:rsidRPr="00E23D34" w:rsidRDefault="002B2492" w:rsidP="00DB7595">
      <w:pPr>
        <w:spacing w:before="100" w:beforeAutospacing="1"/>
        <w:rPr>
          <w:b/>
          <w:bCs/>
        </w:rPr>
      </w:pPr>
      <w:r w:rsidRPr="00E23D34">
        <w:rPr>
          <w:b/>
          <w:bCs/>
        </w:rPr>
        <w:t xml:space="preserve">Trabajo Practico </w:t>
      </w:r>
      <w:proofErr w:type="spellStart"/>
      <w:r w:rsidRPr="00E23D34">
        <w:rPr>
          <w:b/>
          <w:bCs/>
        </w:rPr>
        <w:t>N</w:t>
      </w:r>
      <w:r w:rsidR="00E23D34" w:rsidRPr="00E23D34">
        <w:rPr>
          <w:b/>
          <w:bCs/>
        </w:rPr>
        <w:t>°</w:t>
      </w:r>
      <w:proofErr w:type="spellEnd"/>
      <w:r w:rsidR="00E23D34" w:rsidRPr="00E23D34">
        <w:rPr>
          <w:b/>
          <w:bCs/>
        </w:rPr>
        <w:t xml:space="preserve"> 4</w:t>
      </w:r>
      <w:r w:rsidR="00E23D34">
        <w:rPr>
          <w:b/>
          <w:bCs/>
        </w:rPr>
        <w:t xml:space="preserve"> </w:t>
      </w:r>
      <w:proofErr w:type="spellStart"/>
      <w:r w:rsidR="00E23D34">
        <w:rPr>
          <w:b/>
          <w:bCs/>
        </w:rPr>
        <w:t>Brujula</w:t>
      </w:r>
      <w:proofErr w:type="spellEnd"/>
      <w:r w:rsidR="00E23D34">
        <w:rPr>
          <w:b/>
          <w:bCs/>
        </w:rPr>
        <w:t>, conversión de lecturas</w:t>
      </w:r>
    </w:p>
    <w:p w14:paraId="2C7E1E67" w14:textId="1552FEAD" w:rsidR="002B2492" w:rsidRPr="00E3534D" w:rsidRDefault="002B2492" w:rsidP="00D26D99">
      <w:pPr>
        <w:spacing w:before="100" w:beforeAutospacing="1"/>
      </w:pPr>
      <w:r w:rsidRPr="00E3534D">
        <w:t xml:space="preserve">Calculo de </w:t>
      </w:r>
      <w:r w:rsidR="00D36CED">
        <w:t xml:space="preserve">conversión entre diferentes tipos </w:t>
      </w:r>
      <w:proofErr w:type="gramStart"/>
      <w:r w:rsidR="00D36CED">
        <w:t>de</w:t>
      </w:r>
      <w:r w:rsidR="007F3C27">
        <w:t xml:space="preserve"> </w:t>
      </w:r>
      <w:r w:rsidR="00D36CED">
        <w:t xml:space="preserve"> lecturas</w:t>
      </w:r>
      <w:proofErr w:type="gramEnd"/>
      <w:r w:rsidR="00D36CED">
        <w:t xml:space="preserve"> de </w:t>
      </w:r>
      <w:proofErr w:type="spellStart"/>
      <w:r w:rsidR="00D36CED">
        <w:t>Brujulas</w:t>
      </w:r>
      <w:proofErr w:type="spellEnd"/>
      <w:r w:rsidR="00D36CED">
        <w:t>, y grafico de las mismas</w:t>
      </w:r>
    </w:p>
    <w:p w14:paraId="7D612750" w14:textId="77777777" w:rsidR="002B2492" w:rsidRDefault="00A4749B" w:rsidP="00D26D99">
      <w:pPr>
        <w:spacing w:before="100" w:beforeAutospacing="1"/>
      </w:pPr>
      <w:r>
        <w:t>Conceptos básicos</w:t>
      </w:r>
    </w:p>
    <w:p w14:paraId="132E165C" w14:textId="5782521A" w:rsidR="00D36CED" w:rsidRPr="00FE5D38" w:rsidRDefault="00D36CED" w:rsidP="00A4749B">
      <w:pPr>
        <w:spacing w:before="100" w:beforeAutospacing="1"/>
        <w:rPr>
          <w:i/>
        </w:rPr>
      </w:pPr>
      <w:r>
        <w:rPr>
          <w:b/>
          <w:i/>
        </w:rPr>
        <w:t>Rumbo</w:t>
      </w:r>
      <w:r w:rsidR="00615289">
        <w:rPr>
          <w:b/>
          <w:i/>
        </w:rPr>
        <w:t xml:space="preserve">: </w:t>
      </w:r>
      <w:r w:rsidR="00DB7595" w:rsidRPr="00FE5D38">
        <w:rPr>
          <w:i/>
        </w:rPr>
        <w:t xml:space="preserve">Es </w:t>
      </w:r>
      <w:r w:rsidR="007B2D7C">
        <w:rPr>
          <w:i/>
        </w:rPr>
        <w:t xml:space="preserve">el </w:t>
      </w:r>
      <w:r w:rsidR="00615289">
        <w:rPr>
          <w:i/>
        </w:rPr>
        <w:t>ángulo</w:t>
      </w:r>
      <w:r w:rsidR="007B2D7C">
        <w:rPr>
          <w:i/>
        </w:rPr>
        <w:t xml:space="preserve"> horizontal entre la</w:t>
      </w:r>
      <w:r w:rsidR="00DB7595" w:rsidRPr="00FE5D38">
        <w:rPr>
          <w:i/>
        </w:rPr>
        <w:t xml:space="preserve"> dirección de la recta</w:t>
      </w:r>
      <w:r w:rsidR="007B2D7C">
        <w:rPr>
          <w:i/>
        </w:rPr>
        <w:t>/plano</w:t>
      </w:r>
      <w:r w:rsidR="00DB7595" w:rsidRPr="00FE5D38">
        <w:rPr>
          <w:i/>
        </w:rPr>
        <w:t xml:space="preserve"> respecto al meridiano escogido, se indica por el </w:t>
      </w:r>
      <w:r w:rsidR="004F6D42" w:rsidRPr="00FE5D38">
        <w:rPr>
          <w:i/>
        </w:rPr>
        <w:t>ángulo</w:t>
      </w:r>
      <w:r w:rsidR="00DB7595" w:rsidRPr="00FE5D38">
        <w:rPr>
          <w:i/>
        </w:rPr>
        <w:t xml:space="preserve"> agudo, formado por la recta y el meridianos escogido de cualquier extremo(N/S) </w:t>
      </w:r>
      <w:r w:rsidR="00924CCB">
        <w:rPr>
          <w:i/>
        </w:rPr>
        <w:t>especificando el cuadrant</w:t>
      </w:r>
      <w:r w:rsidR="00615289">
        <w:rPr>
          <w:i/>
        </w:rPr>
        <w:t>e, con letras del hemisferio</w:t>
      </w:r>
      <w:r w:rsidR="00924CCB">
        <w:rPr>
          <w:i/>
        </w:rPr>
        <w:t xml:space="preserve"> NS inicial y hemisferio EW después del valor angular, ejem N 35 </w:t>
      </w:r>
      <w:proofErr w:type="gramStart"/>
      <w:r w:rsidR="00924CCB">
        <w:rPr>
          <w:i/>
        </w:rPr>
        <w:t xml:space="preserve">W </w:t>
      </w:r>
      <w:r w:rsidR="00FE5D38" w:rsidRPr="00FE5D38">
        <w:rPr>
          <w:i/>
        </w:rPr>
        <w:t>.</w:t>
      </w:r>
      <w:proofErr w:type="gramEnd"/>
      <w:r w:rsidR="00FE5D38" w:rsidRPr="00FE5D38">
        <w:rPr>
          <w:i/>
        </w:rPr>
        <w:t xml:space="preserve"> El rumbo puede ser </w:t>
      </w:r>
      <w:r w:rsidR="004F6D42" w:rsidRPr="00FE5D38">
        <w:rPr>
          <w:i/>
        </w:rPr>
        <w:t>Magnético</w:t>
      </w:r>
      <w:r w:rsidR="00FE5D38" w:rsidRPr="00FE5D38">
        <w:rPr>
          <w:i/>
        </w:rPr>
        <w:t xml:space="preserve">, </w:t>
      </w:r>
      <w:r w:rsidR="004F6D42" w:rsidRPr="00FE5D38">
        <w:rPr>
          <w:i/>
        </w:rPr>
        <w:t>Verdadero</w:t>
      </w:r>
      <w:r w:rsidR="00FE5D38" w:rsidRPr="00FE5D38">
        <w:rPr>
          <w:i/>
        </w:rPr>
        <w:t xml:space="preserve"> o arbitrario.   Esta varia de 0 A 90 Grados</w:t>
      </w:r>
    </w:p>
    <w:p w14:paraId="6A1C8948" w14:textId="3A1369FB" w:rsidR="00D26D99" w:rsidRPr="00FE5D38" w:rsidRDefault="00D36CED" w:rsidP="00A4749B">
      <w:pPr>
        <w:spacing w:before="100" w:beforeAutospacing="1"/>
        <w:rPr>
          <w:i/>
        </w:rPr>
      </w:pPr>
      <w:r>
        <w:rPr>
          <w:b/>
          <w:i/>
        </w:rPr>
        <w:t>A</w:t>
      </w:r>
      <w:r w:rsidR="00615289">
        <w:rPr>
          <w:b/>
          <w:i/>
        </w:rPr>
        <w:t>z</w:t>
      </w:r>
      <w:r>
        <w:rPr>
          <w:b/>
          <w:i/>
        </w:rPr>
        <w:t>imut</w:t>
      </w:r>
      <w:r w:rsidR="00A4749B" w:rsidRPr="00D26D99">
        <w:rPr>
          <w:b/>
          <w:i/>
        </w:rPr>
        <w:t>:</w:t>
      </w:r>
      <w:r w:rsidR="00FE5D38">
        <w:rPr>
          <w:b/>
          <w:i/>
        </w:rPr>
        <w:t xml:space="preserve"> </w:t>
      </w:r>
      <w:r w:rsidR="00A4749B" w:rsidRPr="00D26D99">
        <w:rPr>
          <w:b/>
          <w:i/>
        </w:rPr>
        <w:t xml:space="preserve"> </w:t>
      </w:r>
      <w:r w:rsidR="00FE5D38" w:rsidRPr="00FE5D38">
        <w:rPr>
          <w:i/>
        </w:rPr>
        <w:t xml:space="preserve">Es </w:t>
      </w:r>
      <w:r w:rsidR="00615289">
        <w:rPr>
          <w:i/>
        </w:rPr>
        <w:t xml:space="preserve">el ángulo horizontal entre </w:t>
      </w:r>
      <w:r w:rsidR="00FE5D38" w:rsidRPr="00FE5D38">
        <w:rPr>
          <w:i/>
        </w:rPr>
        <w:t>la dirección de la recta</w:t>
      </w:r>
      <w:r w:rsidR="00615289">
        <w:rPr>
          <w:i/>
        </w:rPr>
        <w:t>/Plano</w:t>
      </w:r>
      <w:r w:rsidR="00FE5D38" w:rsidRPr="00FE5D38">
        <w:rPr>
          <w:i/>
        </w:rPr>
        <w:t xml:space="preserve"> y el meridiano escogido, tomado como el </w:t>
      </w:r>
      <w:r w:rsidR="000A00DD" w:rsidRPr="00FE5D38">
        <w:rPr>
          <w:i/>
        </w:rPr>
        <w:t>ángulo</w:t>
      </w:r>
      <w:r w:rsidR="00FE5D38" w:rsidRPr="00FE5D38">
        <w:rPr>
          <w:i/>
        </w:rPr>
        <w:t xml:space="preserve"> entre la recta y el extremo del meridiano N/S, medido en sentido horario, </w:t>
      </w:r>
      <w:r w:rsidR="00615289">
        <w:rPr>
          <w:i/>
        </w:rPr>
        <w:t xml:space="preserve">su </w:t>
      </w:r>
      <w:r w:rsidR="00C2261C">
        <w:rPr>
          <w:i/>
        </w:rPr>
        <w:t>notación</w:t>
      </w:r>
      <w:r w:rsidR="00FE5D38" w:rsidRPr="00FE5D38">
        <w:rPr>
          <w:i/>
        </w:rPr>
        <w:t xml:space="preserve"> </w:t>
      </w:r>
      <w:proofErr w:type="spellStart"/>
      <w:r w:rsidR="00FE5D38" w:rsidRPr="00FE5D38">
        <w:rPr>
          <w:i/>
        </w:rPr>
        <w:t>varia</w:t>
      </w:r>
      <w:proofErr w:type="spellEnd"/>
      <w:r w:rsidR="00FE5D38" w:rsidRPr="00FE5D38">
        <w:rPr>
          <w:i/>
        </w:rPr>
        <w:t xml:space="preserve"> entre 0</w:t>
      </w:r>
      <w:r w:rsidR="000A00DD">
        <w:rPr>
          <w:i/>
        </w:rPr>
        <w:t xml:space="preserve"> </w:t>
      </w:r>
      <w:r w:rsidR="00FE5D38" w:rsidRPr="00FE5D38">
        <w:rPr>
          <w:i/>
        </w:rPr>
        <w:t>y 360 grados</w:t>
      </w:r>
      <w:r w:rsidR="00615289">
        <w:rPr>
          <w:i/>
        </w:rPr>
        <w:t xml:space="preserve"> y no necesita especificar el Cuadrante</w:t>
      </w:r>
      <w:r w:rsidR="00FE5D38" w:rsidRPr="00FE5D38">
        <w:rPr>
          <w:i/>
        </w:rPr>
        <w:t>.</w:t>
      </w:r>
    </w:p>
    <w:p w14:paraId="63CB8265" w14:textId="77777777" w:rsidR="00A4749B" w:rsidRPr="00E3534D" w:rsidRDefault="00A4749B" w:rsidP="00A4749B">
      <w:pPr>
        <w:spacing w:before="100" w:beforeAutospacing="1"/>
      </w:pPr>
    </w:p>
    <w:p w14:paraId="11564478" w14:textId="77777777" w:rsidR="002B2492" w:rsidRDefault="002B2492" w:rsidP="00917FBA">
      <w:pPr>
        <w:spacing w:before="100" w:beforeAutospacing="1"/>
        <w:rPr>
          <w:lang w:val="en-US"/>
        </w:rPr>
      </w:pPr>
      <w:r w:rsidRPr="00DE37C2">
        <w:t>Objetivos</w:t>
      </w:r>
    </w:p>
    <w:p w14:paraId="358D7906" w14:textId="09FE6C38" w:rsidR="00C20ACB" w:rsidRPr="00C20ACB" w:rsidRDefault="000A00DD" w:rsidP="0060611B">
      <w:pPr>
        <w:pStyle w:val="Prrafodelista"/>
        <w:numPr>
          <w:ilvl w:val="0"/>
          <w:numId w:val="4"/>
        </w:numPr>
        <w:spacing w:before="100" w:beforeAutospacing="1"/>
      </w:pPr>
      <w:r>
        <w:t>Realizar conversiones de lecturas entre diferentes tipos de brújulas.</w:t>
      </w:r>
    </w:p>
    <w:p w14:paraId="0F68B552" w14:textId="7D77F637" w:rsidR="00C20ACB" w:rsidRDefault="000A00DD" w:rsidP="0060611B">
      <w:pPr>
        <w:pStyle w:val="Prrafodelista"/>
        <w:numPr>
          <w:ilvl w:val="0"/>
          <w:numId w:val="4"/>
        </w:numPr>
        <w:spacing w:before="100" w:beforeAutospacing="1"/>
      </w:pPr>
      <w:r>
        <w:t>Interpretar los datos tratados</w:t>
      </w:r>
    </w:p>
    <w:p w14:paraId="3F00D1F9" w14:textId="5A821DDA" w:rsidR="00C20ACB" w:rsidRDefault="000A00DD" w:rsidP="0060611B">
      <w:pPr>
        <w:pStyle w:val="Prrafodelista"/>
        <w:numPr>
          <w:ilvl w:val="0"/>
          <w:numId w:val="4"/>
        </w:numPr>
        <w:spacing w:before="100" w:beforeAutospacing="1"/>
      </w:pPr>
      <w:r>
        <w:t>Realizar representaciones</w:t>
      </w:r>
      <w:r w:rsidR="00C20ACB">
        <w:t xml:space="preserve"> grafica de</w:t>
      </w:r>
      <w:r>
        <w:t xml:space="preserve"> los datos </w:t>
      </w:r>
      <w:proofErr w:type="gramStart"/>
      <w:r>
        <w:t>tratados</w:t>
      </w:r>
      <w:r w:rsidR="00C20ACB">
        <w:t xml:space="preserve"> .</w:t>
      </w:r>
      <w:proofErr w:type="gramEnd"/>
    </w:p>
    <w:p w14:paraId="6CF4ED82" w14:textId="77777777" w:rsidR="00C20ACB" w:rsidRDefault="00C20ACB" w:rsidP="00C20ACB">
      <w:pPr>
        <w:spacing w:before="100" w:beforeAutospacing="1"/>
      </w:pPr>
    </w:p>
    <w:p w14:paraId="0B487842" w14:textId="77777777" w:rsidR="00C20ACB" w:rsidRDefault="00C20ACB" w:rsidP="00917FBA">
      <w:pPr>
        <w:spacing w:before="100" w:beforeAutospacing="1"/>
      </w:pPr>
      <w:r>
        <w:t>Materiales</w:t>
      </w:r>
    </w:p>
    <w:p w14:paraId="763A4255" w14:textId="77777777" w:rsidR="00C20ACB" w:rsidRDefault="00FE5D38" w:rsidP="0060611B">
      <w:pPr>
        <w:pStyle w:val="Prrafodelista"/>
        <w:numPr>
          <w:ilvl w:val="0"/>
          <w:numId w:val="5"/>
        </w:numPr>
        <w:spacing w:before="100" w:beforeAutospacing="1"/>
      </w:pPr>
      <w:r>
        <w:t xml:space="preserve">Transportador. Goniómetro, </w:t>
      </w:r>
      <w:proofErr w:type="spellStart"/>
      <w:r>
        <w:t>protractor</w:t>
      </w:r>
      <w:proofErr w:type="spellEnd"/>
      <w:r w:rsidR="00C20ACB">
        <w:t>.</w:t>
      </w:r>
    </w:p>
    <w:p w14:paraId="340FA639" w14:textId="77777777" w:rsidR="00C20ACB" w:rsidRDefault="00FE5D38" w:rsidP="0060611B">
      <w:pPr>
        <w:pStyle w:val="Prrafodelista"/>
        <w:numPr>
          <w:ilvl w:val="0"/>
          <w:numId w:val="5"/>
        </w:numPr>
        <w:spacing w:before="100" w:beforeAutospacing="1"/>
      </w:pPr>
      <w:r>
        <w:t>Regla milimetrada</w:t>
      </w:r>
    </w:p>
    <w:p w14:paraId="5768AF8C" w14:textId="77777777" w:rsidR="00C20ACB" w:rsidRDefault="007E42DC" w:rsidP="0060611B">
      <w:pPr>
        <w:pStyle w:val="Prrafodelista"/>
        <w:numPr>
          <w:ilvl w:val="0"/>
          <w:numId w:val="5"/>
        </w:numPr>
        <w:spacing w:before="100" w:beforeAutospacing="1"/>
      </w:pPr>
      <w:r>
        <w:t>Lápiz</w:t>
      </w:r>
      <w:r w:rsidR="00C20ACB">
        <w:t xml:space="preserve"> negro, reglas, </w:t>
      </w:r>
      <w:proofErr w:type="spellStart"/>
      <w:r w:rsidR="00C20ACB">
        <w:t>escalimetro</w:t>
      </w:r>
      <w:proofErr w:type="spellEnd"/>
      <w:r w:rsidR="00C20ACB">
        <w:t>, calculadora.</w:t>
      </w:r>
    </w:p>
    <w:p w14:paraId="66237BB4" w14:textId="77777777" w:rsidR="0060611B" w:rsidRDefault="0060611B" w:rsidP="0060611B">
      <w:pPr>
        <w:pStyle w:val="Prrafodelista"/>
        <w:spacing w:before="100" w:beforeAutospacing="1"/>
        <w:jc w:val="center"/>
      </w:pPr>
    </w:p>
    <w:p w14:paraId="7A4D8D2A" w14:textId="77777777" w:rsidR="0060611B" w:rsidRPr="00D36CED" w:rsidRDefault="0060611B" w:rsidP="00917FBA">
      <w:pPr>
        <w:pStyle w:val="Prrafodelista"/>
        <w:spacing w:before="100" w:beforeAutospacing="1"/>
        <w:rPr>
          <w:b/>
        </w:rPr>
      </w:pPr>
      <w:r w:rsidRPr="00D36CED">
        <w:rPr>
          <w:b/>
        </w:rPr>
        <w:t>Desarrollo</w:t>
      </w:r>
    </w:p>
    <w:p w14:paraId="0C2D903A" w14:textId="77777777" w:rsidR="00E3534D" w:rsidRDefault="00E3534D" w:rsidP="0060611B">
      <w:pPr>
        <w:pStyle w:val="Prrafodelista"/>
        <w:spacing w:before="100" w:beforeAutospacing="1"/>
        <w:jc w:val="center"/>
      </w:pPr>
    </w:p>
    <w:p w14:paraId="5FF7BF47" w14:textId="619FAEC5" w:rsidR="00711FCA" w:rsidRPr="00C2261C" w:rsidRDefault="00D36CED" w:rsidP="00C2261C">
      <w:pPr>
        <w:pStyle w:val="Prrafodelista"/>
        <w:numPr>
          <w:ilvl w:val="0"/>
          <w:numId w:val="7"/>
        </w:numPr>
        <w:spacing w:before="100" w:beforeAutospacing="1"/>
      </w:pPr>
      <w:r>
        <w:t>Realice la conversión entre l</w:t>
      </w:r>
      <w:r w:rsidR="00C2261C">
        <w:t>o</w:t>
      </w:r>
      <w:r>
        <w:t>s diferentes tipos de lecturas de brújula, abajo realizadas</w:t>
      </w:r>
    </w:p>
    <w:p w14:paraId="3E71F251" w14:textId="77777777" w:rsidR="007E42DC" w:rsidRDefault="007E42DC" w:rsidP="0060611B">
      <w:pPr>
        <w:pStyle w:val="Prrafodelista"/>
        <w:spacing w:before="100" w:beforeAutospacing="1"/>
      </w:pPr>
    </w:p>
    <w:p w14:paraId="3469DA01" w14:textId="7A4CF4E4" w:rsidR="00597788" w:rsidRPr="00D36CED" w:rsidRDefault="00D36CED" w:rsidP="00D36CED">
      <w:pPr>
        <w:pStyle w:val="Prrafodelista"/>
        <w:numPr>
          <w:ilvl w:val="0"/>
          <w:numId w:val="7"/>
        </w:numPr>
        <w:spacing w:before="100" w:beforeAutospacing="1"/>
        <w:rPr>
          <w:b/>
          <w:color w:val="FF0000"/>
        </w:rPr>
      </w:pPr>
      <w:r>
        <w:t xml:space="preserve">Grafique </w:t>
      </w:r>
      <w:r w:rsidR="00556387">
        <w:t xml:space="preserve">esquemáticamente, </w:t>
      </w:r>
      <w:r>
        <w:t xml:space="preserve">cada uno de los datos, especificando los </w:t>
      </w:r>
      <w:r w:rsidR="00C2261C">
        <w:t>ángulos</w:t>
      </w:r>
      <w:r>
        <w:t xml:space="preserve"> de referencia, con ubicación de los</w:t>
      </w:r>
      <w:r w:rsidR="007B2D7C">
        <w:t xml:space="preserve"> </w:t>
      </w:r>
      <w:r>
        <w:t xml:space="preserve">puntos cardinales </w:t>
      </w:r>
    </w:p>
    <w:p w14:paraId="5BDD2444" w14:textId="3E958CAC" w:rsidR="00D36CED" w:rsidRPr="007F3C27" w:rsidRDefault="00D36CED" w:rsidP="00D36CED">
      <w:pPr>
        <w:pStyle w:val="Prrafodelista"/>
        <w:numPr>
          <w:ilvl w:val="0"/>
          <w:numId w:val="7"/>
        </w:numPr>
        <w:spacing w:before="100" w:beforeAutospacing="1"/>
        <w:rPr>
          <w:b/>
          <w:color w:val="FF0000"/>
        </w:rPr>
      </w:pPr>
      <w:r>
        <w:t xml:space="preserve">Realice los cálculos analíticos de los </w:t>
      </w:r>
      <w:r w:rsidR="00C2261C">
        <w:t>ángulos</w:t>
      </w:r>
      <w:r>
        <w:t xml:space="preserve"> internos entre los puntos 23-24   y 25-26, tanto en modo </w:t>
      </w:r>
      <w:proofErr w:type="spellStart"/>
      <w:r w:rsidR="007F3C27">
        <w:t>Rumbico</w:t>
      </w:r>
      <w:proofErr w:type="spellEnd"/>
      <w:r>
        <w:t xml:space="preserve"> como acimutal grafique.</w:t>
      </w:r>
    </w:p>
    <w:p w14:paraId="469A3B5A" w14:textId="26CE8691" w:rsidR="007F3C27" w:rsidRPr="00C2261C" w:rsidRDefault="007F3C27" w:rsidP="00D36CED">
      <w:pPr>
        <w:pStyle w:val="Prrafodelista"/>
        <w:numPr>
          <w:ilvl w:val="0"/>
          <w:numId w:val="7"/>
        </w:numPr>
        <w:spacing w:before="100" w:beforeAutospacing="1"/>
        <w:rPr>
          <w:b/>
          <w:color w:val="FF0000"/>
        </w:rPr>
      </w:pPr>
      <w:r>
        <w:t>En un diagrama de circulo entero, (Rosa de Rumbos) verifique si existe una orientación preponderante de las lecturas.</w:t>
      </w:r>
      <w:r w:rsidR="00B64502">
        <w:t xml:space="preserve"> Cada 20°</w:t>
      </w:r>
    </w:p>
    <w:p w14:paraId="01BF62E0" w14:textId="77777777" w:rsidR="00C2261C" w:rsidRPr="00C2261C" w:rsidRDefault="00C2261C" w:rsidP="00C2261C">
      <w:pPr>
        <w:pStyle w:val="Prrafodelista"/>
        <w:spacing w:before="100" w:beforeAutospacing="1"/>
        <w:ind w:left="1440"/>
        <w:rPr>
          <w:b/>
          <w:color w:val="FF0000"/>
        </w:rPr>
      </w:pPr>
    </w:p>
    <w:tbl>
      <w:tblPr>
        <w:tblW w:w="4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80"/>
        <w:gridCol w:w="2200"/>
      </w:tblGrid>
      <w:tr w:rsidR="00C2261C" w:rsidRPr="00C2261C" w14:paraId="501561B9" w14:textId="77777777" w:rsidTr="00C2261C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EF1D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6100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Lect. Origen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1332F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Lect. Transformada</w:t>
            </w:r>
          </w:p>
        </w:tc>
      </w:tr>
      <w:tr w:rsidR="00C2261C" w:rsidRPr="00C2261C" w14:paraId="7D0A248D" w14:textId="77777777" w:rsidTr="00C2261C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2D34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C87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225/35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A8B98" w14:textId="3DA0054E" w:rsidR="00C2261C" w:rsidRPr="00C2261C" w:rsidRDefault="00C2261C" w:rsidP="008324F9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</w:tr>
      <w:tr w:rsidR="00C2261C" w:rsidRPr="00C2261C" w14:paraId="241DD1DE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9295D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49D3F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145/38 W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11FCE" w14:textId="659A73B0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3E9BF209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8F5AF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lastRenderedPageBreak/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611B8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322/74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27CD6" w14:textId="4F008FD3" w:rsidR="00C2261C" w:rsidRPr="00C2261C" w:rsidRDefault="00C2261C" w:rsidP="0083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48EB00E8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12A5E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355F3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75/30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54A9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772F7201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EA8C2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D18F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185/60 W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339D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517A0972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57C55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FBF58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66/55 W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C4D2F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5A646A1F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9408A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DE1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225/40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D66F9" w14:textId="21765B4D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461C4D20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81747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1EDD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38/65 W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E0BE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664F3BDA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7B02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D6E61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22/25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07180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49177797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7F9E2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A04DB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355/74 W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9106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299CA926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3C7D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5E00A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145/83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0B92B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004FDA8D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1DA7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6E1E5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198/33 W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DFF1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6EFF99BC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FF6F7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22DD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23/45 W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627BE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6AF3C42B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9A8D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F67DF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95/ 56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0A415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227A8B9C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9A048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6AAF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78/ 15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9CA81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1D9FCF7E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AB23E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4D4CF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33/85 W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4CC5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74E04C9C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7DCDB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08D5B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275/35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BC70F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2022F04B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7E56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37A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180/38 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9C0B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7E4C6F5C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92F8E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2514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359/15 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4B97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108F1C40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907CB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CDBD3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178/ 23 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A08C3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4223DE10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B7CF1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52482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355/ 50 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66BD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568C4127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AE62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D286F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225/60 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50D4D" w14:textId="1D6C63EC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39078A79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C4A83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3592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S26E/38 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03E01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70CD7EEC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82330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AE378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N 48W/45S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55653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04D82550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B1C99" w14:textId="27822F02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4CC9B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S22W/38N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A4AE7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4A889DA7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C13A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BB4B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S42E/52N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13E88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211EAC2A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4FCFD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A6747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S29W/30N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8E1E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2EEAC567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F93E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A248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N 48W/36S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7B1BE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6F1DF8BB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3D22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2759E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N 36W/32N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6F8A8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6A344EC6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C0482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5E2B0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S28W/35N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676B1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4FF929F3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EE00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5BEDD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N55 E/35N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81F6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36BAEAA9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B3B67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2960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S48E/25 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1E8C1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783BA01A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9383A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ED2F3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S15E/55N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F91D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2EA409FE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9F6F7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41C6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N60W/25S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2578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41C53966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0211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2B563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S20W/30N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59A1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18B8AC1C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7DE30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3B2FF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W90/18E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6DF7D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18CF0B7A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F5EA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EF427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N72E/44S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93ABB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38678B51" w14:textId="77777777" w:rsidTr="00C2261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7FE6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72F9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S25W/44N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8EDC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66A2E030" w14:textId="77777777" w:rsidTr="00C2261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884F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17F60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N 30E/22S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04DBB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0C723BE1" w14:textId="77777777" w:rsidTr="00C2261C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F88CD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E182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 36E/58 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B2B8A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14:paraId="36D655C6" w14:textId="77777777" w:rsidR="00C2261C" w:rsidRPr="00711FCA" w:rsidRDefault="00C2261C" w:rsidP="00C2261C">
      <w:pPr>
        <w:pStyle w:val="Prrafodelista"/>
        <w:spacing w:before="100" w:beforeAutospacing="1"/>
        <w:ind w:left="1440"/>
        <w:rPr>
          <w:b/>
          <w:color w:val="FF0000"/>
        </w:rPr>
      </w:pPr>
    </w:p>
    <w:p w14:paraId="4DC51E9E" w14:textId="77777777" w:rsidR="00661601" w:rsidRPr="00C20ACB" w:rsidRDefault="00661601" w:rsidP="009920FB">
      <w:pPr>
        <w:pStyle w:val="Prrafodelista"/>
        <w:spacing w:before="100" w:beforeAutospacing="1"/>
      </w:pPr>
    </w:p>
    <w:sectPr w:rsidR="00661601" w:rsidRPr="00C20ACB" w:rsidSect="00E3534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2A6"/>
    <w:multiLevelType w:val="hybridMultilevel"/>
    <w:tmpl w:val="7F4CEB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34B21"/>
    <w:multiLevelType w:val="hybridMultilevel"/>
    <w:tmpl w:val="EFC868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1E10"/>
    <w:multiLevelType w:val="hybridMultilevel"/>
    <w:tmpl w:val="1152D6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93AD5"/>
    <w:multiLevelType w:val="hybridMultilevel"/>
    <w:tmpl w:val="801C3D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B3318"/>
    <w:multiLevelType w:val="hybridMultilevel"/>
    <w:tmpl w:val="814A543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DA326D"/>
    <w:multiLevelType w:val="hybridMultilevel"/>
    <w:tmpl w:val="F56834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755E4"/>
    <w:multiLevelType w:val="hybridMultilevel"/>
    <w:tmpl w:val="332472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92"/>
    <w:rsid w:val="00001F77"/>
    <w:rsid w:val="00010874"/>
    <w:rsid w:val="000333B2"/>
    <w:rsid w:val="00065D99"/>
    <w:rsid w:val="000A00DD"/>
    <w:rsid w:val="000E5A09"/>
    <w:rsid w:val="000F6051"/>
    <w:rsid w:val="00101A1C"/>
    <w:rsid w:val="001128B4"/>
    <w:rsid w:val="001E04F5"/>
    <w:rsid w:val="001F7A41"/>
    <w:rsid w:val="00265932"/>
    <w:rsid w:val="00285CC3"/>
    <w:rsid w:val="002B2492"/>
    <w:rsid w:val="003072E8"/>
    <w:rsid w:val="00317A8E"/>
    <w:rsid w:val="00390284"/>
    <w:rsid w:val="003C52C1"/>
    <w:rsid w:val="003E08E0"/>
    <w:rsid w:val="00471C3E"/>
    <w:rsid w:val="004F6D42"/>
    <w:rsid w:val="00525F41"/>
    <w:rsid w:val="00556387"/>
    <w:rsid w:val="00597788"/>
    <w:rsid w:val="005B505F"/>
    <w:rsid w:val="0060611B"/>
    <w:rsid w:val="00606EC7"/>
    <w:rsid w:val="00615289"/>
    <w:rsid w:val="00661601"/>
    <w:rsid w:val="00672825"/>
    <w:rsid w:val="00677DE5"/>
    <w:rsid w:val="006B5953"/>
    <w:rsid w:val="00711FCA"/>
    <w:rsid w:val="00713C26"/>
    <w:rsid w:val="007246BD"/>
    <w:rsid w:val="0073517B"/>
    <w:rsid w:val="0074074D"/>
    <w:rsid w:val="00792914"/>
    <w:rsid w:val="007A1541"/>
    <w:rsid w:val="007B2D7C"/>
    <w:rsid w:val="007B5422"/>
    <w:rsid w:val="007E42DC"/>
    <w:rsid w:val="007F3C27"/>
    <w:rsid w:val="007F67C1"/>
    <w:rsid w:val="008324F9"/>
    <w:rsid w:val="00857358"/>
    <w:rsid w:val="008659AB"/>
    <w:rsid w:val="00884BE8"/>
    <w:rsid w:val="00901735"/>
    <w:rsid w:val="00917FBA"/>
    <w:rsid w:val="00924CCB"/>
    <w:rsid w:val="009920FB"/>
    <w:rsid w:val="009E79C6"/>
    <w:rsid w:val="00A43FCC"/>
    <w:rsid w:val="00A4749B"/>
    <w:rsid w:val="00AF4453"/>
    <w:rsid w:val="00B04F86"/>
    <w:rsid w:val="00B2584A"/>
    <w:rsid w:val="00B64502"/>
    <w:rsid w:val="00C1051D"/>
    <w:rsid w:val="00C20ACB"/>
    <w:rsid w:val="00C2261C"/>
    <w:rsid w:val="00C93D7A"/>
    <w:rsid w:val="00D02BF5"/>
    <w:rsid w:val="00D22B7B"/>
    <w:rsid w:val="00D26D99"/>
    <w:rsid w:val="00D36CED"/>
    <w:rsid w:val="00D430A7"/>
    <w:rsid w:val="00D71B73"/>
    <w:rsid w:val="00D72ABA"/>
    <w:rsid w:val="00D743B6"/>
    <w:rsid w:val="00D8160A"/>
    <w:rsid w:val="00D816D0"/>
    <w:rsid w:val="00D95020"/>
    <w:rsid w:val="00DB7595"/>
    <w:rsid w:val="00DE37C2"/>
    <w:rsid w:val="00E075BA"/>
    <w:rsid w:val="00E23D34"/>
    <w:rsid w:val="00E3534D"/>
    <w:rsid w:val="00E71B7C"/>
    <w:rsid w:val="00E82E49"/>
    <w:rsid w:val="00FD77D3"/>
    <w:rsid w:val="00FE05FF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190E6"/>
  <w15:docId w15:val="{4F12A09B-7F2F-49A1-B6AA-A0C547BD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A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 Hugo Alejandro García</cp:lastModifiedBy>
  <cp:revision>7</cp:revision>
  <cp:lastPrinted>2017-05-03T13:35:00Z</cp:lastPrinted>
  <dcterms:created xsi:type="dcterms:W3CDTF">2020-09-28T11:03:00Z</dcterms:created>
  <dcterms:modified xsi:type="dcterms:W3CDTF">2021-09-23T18:32:00Z</dcterms:modified>
</cp:coreProperties>
</file>