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D9152" w14:textId="77777777" w:rsidR="00FA7BE2" w:rsidRDefault="00AA7600">
      <w:pPr>
        <w:spacing w:after="160"/>
        <w:jc w:val="center"/>
      </w:pPr>
      <w:r>
        <w:rPr>
          <w:b/>
          <w:color w:val="17365D"/>
          <w:sz w:val="38"/>
        </w:rPr>
        <w:t>GESTIÓN EMPRESARIA DE LA CALIDAD</w:t>
      </w:r>
    </w:p>
    <w:p w14:paraId="685CF3FE" w14:textId="77777777" w:rsidR="00FA7BE2" w:rsidRDefault="00AA7600">
      <w:pPr>
        <w:spacing w:after="160"/>
        <w:jc w:val="center"/>
      </w:pPr>
      <w:r>
        <w:rPr>
          <w:b/>
          <w:color w:val="17365D"/>
          <w:sz w:val="36"/>
        </w:rPr>
        <w:t>CARTILLA ÚNICA DE TRABAJOS PRÁCTICOS</w:t>
      </w:r>
    </w:p>
    <w:p w14:paraId="510950BB" w14:textId="77777777" w:rsidR="00FA7BE2" w:rsidRDefault="00AA7600">
      <w:pPr>
        <w:spacing w:after="160"/>
        <w:jc w:val="center"/>
      </w:pPr>
      <w:r>
        <w:rPr>
          <w:b/>
          <w:color w:val="C65911"/>
          <w:sz w:val="34"/>
        </w:rPr>
        <w:t>TRABAJO PRÁCTICO N.º 1</w:t>
      </w:r>
    </w:p>
    <w:p w14:paraId="6D6B00A1" w14:textId="77777777" w:rsidR="00FA7BE2" w:rsidRDefault="00AA7600">
      <w:pPr>
        <w:spacing w:after="160"/>
        <w:jc w:val="center"/>
      </w:pPr>
      <w:r>
        <w:rPr>
          <w:b/>
          <w:color w:val="1F1F1F"/>
          <w:sz w:val="32"/>
        </w:rPr>
        <w:t>Gestión integral de una organización</w:t>
      </w:r>
    </w:p>
    <w:p w14:paraId="3D041381" w14:textId="77777777" w:rsidR="00FA7BE2" w:rsidRDefault="00AA7600">
      <w:pPr>
        <w:spacing w:after="160"/>
        <w:jc w:val="center"/>
      </w:pPr>
      <w:r>
        <w:rPr>
          <w:b/>
          <w:color w:val="C65911"/>
          <w:sz w:val="36"/>
        </w:rPr>
        <w:t>PARTE 2</w:t>
      </w:r>
    </w:p>
    <w:p w14:paraId="606D0ECF" w14:textId="77777777" w:rsidR="00FA7BE2" w:rsidRDefault="00AA7600">
      <w:pPr>
        <w:spacing w:after="160"/>
        <w:jc w:val="center"/>
      </w:pPr>
      <w:r>
        <w:rPr>
          <w:b/>
          <w:color w:val="17365D"/>
          <w:sz w:val="30"/>
        </w:rPr>
        <w:t>Personas, procesos, sistema, calidad y valor</w:t>
      </w:r>
    </w:p>
    <w:p w14:paraId="52DDF7F6" w14:textId="77777777" w:rsidR="00FA7BE2" w:rsidRDefault="00AA7600">
      <w:pPr>
        <w:spacing w:after="360"/>
        <w:jc w:val="center"/>
      </w:pPr>
      <w:r>
        <w:rPr>
          <w:i/>
          <w:color w:val="1F1F1F"/>
          <w:sz w:val="24"/>
        </w:rPr>
        <w:t>Material para estudiantes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FA7BE2" w14:paraId="15327577" w14:textId="77777777">
        <w:trPr>
          <w:jc w:val="center"/>
        </w:trPr>
        <w:tc>
          <w:tcPr>
            <w:tcW w:w="9792" w:type="dxa"/>
            <w:shd w:val="clear" w:color="auto" w:fill="D9EAF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7E6D43" w14:textId="77777777" w:rsidR="00FA7BE2" w:rsidRDefault="00AA7600">
            <w:r>
              <w:rPr>
                <w:b/>
              </w:rPr>
              <w:t>Carrera: Ingeniería Industrial</w:t>
            </w:r>
          </w:p>
        </w:tc>
      </w:tr>
      <w:tr w:rsidR="00FA7BE2" w14:paraId="2DE13141" w14:textId="77777777">
        <w:trPr>
          <w:jc w:val="center"/>
        </w:trPr>
        <w:tc>
          <w:tcPr>
            <w:tcW w:w="9792" w:type="dxa"/>
            <w:shd w:val="clear" w:color="auto" w:fill="D9EAF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D10CB4" w14:textId="77777777" w:rsidR="00FA7BE2" w:rsidRDefault="00AA7600">
            <w:r>
              <w:rPr>
                <w:b/>
              </w:rPr>
              <w:t>Asignatura: Gestión Empresaria de la Calidad</w:t>
            </w:r>
          </w:p>
        </w:tc>
      </w:tr>
      <w:tr w:rsidR="00FA7BE2" w14:paraId="20F35C40" w14:textId="77777777">
        <w:trPr>
          <w:jc w:val="center"/>
        </w:trPr>
        <w:tc>
          <w:tcPr>
            <w:tcW w:w="979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2B589D" w14:textId="77777777" w:rsidR="00FA7BE2" w:rsidRDefault="00AA7600">
            <w:r>
              <w:rPr>
                <w:b/>
              </w:rPr>
              <w:t>Quinto Año</w:t>
            </w:r>
          </w:p>
        </w:tc>
      </w:tr>
      <w:tr w:rsidR="00FA7BE2" w14:paraId="6F0351D3" w14:textId="77777777">
        <w:trPr>
          <w:jc w:val="center"/>
        </w:trPr>
        <w:tc>
          <w:tcPr>
            <w:tcW w:w="979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26B53A" w14:textId="77777777" w:rsidR="00FA7BE2" w:rsidRDefault="00AA7600">
            <w:r>
              <w:rPr>
                <w:b/>
              </w:rPr>
              <w:t>Docente: Esp. Ing. Tito Ramón Villagra</w:t>
            </w:r>
          </w:p>
        </w:tc>
      </w:tr>
      <w:tr w:rsidR="00FA7BE2" w14:paraId="2607D941" w14:textId="77777777">
        <w:trPr>
          <w:jc w:val="center"/>
        </w:trPr>
        <w:tc>
          <w:tcPr>
            <w:tcW w:w="979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671119" w14:textId="77777777" w:rsidR="00FA7BE2" w:rsidRDefault="00AA7600">
            <w:r>
              <w:rPr>
                <w:b/>
              </w:rPr>
              <w:t>Año académico: 2026</w:t>
            </w:r>
          </w:p>
        </w:tc>
      </w:tr>
    </w:tbl>
    <w:p w14:paraId="16265F1E" w14:textId="77777777" w:rsidR="00FA7BE2" w:rsidRDefault="00AA7600">
      <w:r>
        <w:br w:type="page"/>
      </w:r>
    </w:p>
    <w:p w14:paraId="591BC6D5" w14:textId="77777777" w:rsidR="00FA7BE2" w:rsidRDefault="00AA7600">
      <w:pPr>
        <w:pStyle w:val="Ttulo1"/>
        <w:spacing w:before="160" w:after="100"/>
      </w:pPr>
      <w:r>
        <w:lastRenderedPageBreak/>
        <w:t>Ficha de identificación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FA7BE2" w14:paraId="37FFC5B8" w14:textId="77777777">
        <w:trPr>
          <w:jc w:val="center"/>
        </w:trPr>
        <w:tc>
          <w:tcPr>
            <w:tcW w:w="489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A7B76B" w14:textId="77777777" w:rsidR="00FA7BE2" w:rsidRDefault="00AA7600">
            <w:r>
              <w:rPr>
                <w:b/>
              </w:rPr>
              <w:t>Apellido y nombre</w:t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3435C6" w14:textId="77777777" w:rsidR="00FA7BE2" w:rsidRDefault="00FA7BE2"/>
        </w:tc>
      </w:tr>
      <w:tr w:rsidR="00FA7BE2" w14:paraId="23A8A29C" w14:textId="77777777">
        <w:trPr>
          <w:jc w:val="center"/>
        </w:trPr>
        <w:tc>
          <w:tcPr>
            <w:tcW w:w="489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51070C" w14:textId="77777777" w:rsidR="00FA7BE2" w:rsidRDefault="00AA7600">
            <w:r>
              <w:rPr>
                <w:b/>
              </w:rPr>
              <w:t>Grupo</w:t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884415" w14:textId="77777777" w:rsidR="00FA7BE2" w:rsidRDefault="00FA7BE2"/>
        </w:tc>
      </w:tr>
      <w:tr w:rsidR="00FA7BE2" w14:paraId="7A83FF51" w14:textId="77777777">
        <w:trPr>
          <w:jc w:val="center"/>
        </w:trPr>
        <w:tc>
          <w:tcPr>
            <w:tcW w:w="489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73115E" w14:textId="77777777" w:rsidR="00FA7BE2" w:rsidRDefault="00AA7600">
            <w:r>
              <w:rPr>
                <w:b/>
              </w:rPr>
              <w:t>Fecha</w:t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6DFCB2" w14:textId="77777777" w:rsidR="00FA7BE2" w:rsidRDefault="00FA7BE2"/>
        </w:tc>
      </w:tr>
      <w:tr w:rsidR="00FA7BE2" w14:paraId="693EEBF3" w14:textId="77777777">
        <w:trPr>
          <w:jc w:val="center"/>
        </w:trPr>
        <w:tc>
          <w:tcPr>
            <w:tcW w:w="489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E6D1A5" w14:textId="77777777" w:rsidR="00FA7BE2" w:rsidRDefault="00AA7600">
            <w:r>
              <w:rPr>
                <w:b/>
              </w:rPr>
              <w:t>Integrantes</w:t>
            </w:r>
          </w:p>
        </w:tc>
        <w:tc>
          <w:tcPr>
            <w:tcW w:w="489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056D4D" w14:textId="77777777" w:rsidR="00FA7BE2" w:rsidRDefault="00FA7BE2"/>
        </w:tc>
      </w:tr>
    </w:tbl>
    <w:p w14:paraId="2DEEC656" w14:textId="77777777" w:rsidR="00FA7BE2" w:rsidRDefault="00AA7600">
      <w:pPr>
        <w:pStyle w:val="Ttulo1"/>
        <w:spacing w:before="160" w:after="100"/>
      </w:pPr>
      <w:r>
        <w:t>Presentación de la Parte 2</w:t>
      </w:r>
    </w:p>
    <w:p w14:paraId="3C3B8ACA" w14:textId="77777777" w:rsidR="00FA7BE2" w:rsidRDefault="00AA7600">
      <w:r>
        <w:t xml:space="preserve">La segunda parte del </w:t>
      </w:r>
      <w:r>
        <w:t>Trabajo Práctico N.º 1 amplía el caso de Industrias Andinas S.A. mediante nueva información sobre personas, cultura, procesos, mantenimiento, calidad, coordinación y relaciones con clientes y proveedores. El propósito es revisar el diagnóstico preliminar e</w:t>
      </w:r>
      <w:r>
        <w:t>laborado en la Parte 1 y construir una interpretación integral de la organización.</w:t>
      </w:r>
    </w:p>
    <w:p w14:paraId="53482E0A" w14:textId="77777777" w:rsidR="00FA7BE2" w:rsidRDefault="00AA7600">
      <w:r>
        <w:t>En esta instancia, el grupo deberá comparar sus conclusiones iniciales con las nuevas evidencias. La tarea central no consiste en justificar la primera respuesta, sino en id</w:t>
      </w:r>
      <w:r>
        <w:t>entificar qué aspectos deben modificarse, profundizarse o descartarse cuando se analiza a la empresa como un sistema social abierto.</w:t>
      </w:r>
    </w:p>
    <w:p w14:paraId="131B1A7D" w14:textId="77777777" w:rsidR="00FA7BE2" w:rsidRDefault="00AA7600">
      <w:r>
        <w:t xml:space="preserve">Las propuestas de intervención deberán limitarse a prioridades de análisis y acciones iniciales. No se solicita todavía un </w:t>
      </w:r>
      <w:r>
        <w:t>plan completo de mejora, una certificación, una compra tecnológica ni una reorganización definitiva.</w:t>
      </w:r>
    </w:p>
    <w:p w14:paraId="11D3F39F" w14:textId="77777777" w:rsidR="00FA7BE2" w:rsidRDefault="00AA7600">
      <w:pPr>
        <w:pStyle w:val="Ttulo2"/>
        <w:spacing w:before="160" w:after="100"/>
      </w:pPr>
      <w:r>
        <w:t>Objetivos de aprendizaje</w:t>
      </w:r>
    </w:p>
    <w:p w14:paraId="0B35D5CF" w14:textId="77777777" w:rsidR="00FA7BE2" w:rsidRDefault="00AA7600">
      <w:pPr>
        <w:pStyle w:val="Listaconvietas"/>
        <w:spacing w:after="40"/>
      </w:pPr>
      <w:r>
        <w:t>Integrar el factor humano y la cultura al análisis del desempeño.</w:t>
      </w:r>
    </w:p>
    <w:p w14:paraId="2B581EC6" w14:textId="77777777" w:rsidR="00FA7BE2" w:rsidRDefault="00AA7600">
      <w:pPr>
        <w:pStyle w:val="Listaconvietas"/>
        <w:spacing w:after="40"/>
      </w:pPr>
      <w:r>
        <w:t>Representar la organización como un sistema social abierto.</w:t>
      </w:r>
    </w:p>
    <w:p w14:paraId="6EA14AB9" w14:textId="77777777" w:rsidR="00FA7BE2" w:rsidRDefault="00AA7600">
      <w:pPr>
        <w:pStyle w:val="Listaconvietas"/>
        <w:spacing w:after="40"/>
      </w:pPr>
      <w:r>
        <w:t>Iden</w:t>
      </w:r>
      <w:r>
        <w:t>tificar procesos, áreas e interfaces que participan en los resultados.</w:t>
      </w:r>
    </w:p>
    <w:p w14:paraId="3CBC8F46" w14:textId="77777777" w:rsidR="00FA7BE2" w:rsidRDefault="00AA7600">
      <w:pPr>
        <w:pStyle w:val="Listaconvietas"/>
        <w:spacing w:after="40"/>
      </w:pPr>
      <w:r>
        <w:t>Distinguir síntomas, causas inmediatas y causas estructurales.</w:t>
      </w:r>
    </w:p>
    <w:p w14:paraId="28D131D8" w14:textId="77777777" w:rsidR="00FA7BE2" w:rsidRDefault="00AA7600">
      <w:pPr>
        <w:pStyle w:val="Listaconvietas"/>
        <w:spacing w:after="40"/>
      </w:pPr>
      <w:r>
        <w:t>Reconocer relaciones sistémicas y efectos no intencionales.</w:t>
      </w:r>
    </w:p>
    <w:p w14:paraId="7C71F4E5" w14:textId="77777777" w:rsidR="00FA7BE2" w:rsidRDefault="00AA7600">
      <w:pPr>
        <w:pStyle w:val="Listaconvietas"/>
        <w:spacing w:after="40"/>
      </w:pPr>
      <w:r>
        <w:t>Analizar la calidad como resultado de la gestión integral.</w:t>
      </w:r>
    </w:p>
    <w:p w14:paraId="3ACCF5B2" w14:textId="77777777" w:rsidR="00FA7BE2" w:rsidRDefault="00AA7600">
      <w:pPr>
        <w:pStyle w:val="Listaconvietas"/>
        <w:spacing w:after="40"/>
      </w:pPr>
      <w:r>
        <w:t>Eva</w:t>
      </w:r>
      <w:r>
        <w:t>luar creación y destrucción de valor para distintas partes interesadas.</w:t>
      </w:r>
    </w:p>
    <w:p w14:paraId="63FA74EB" w14:textId="77777777" w:rsidR="00FA7BE2" w:rsidRDefault="00AA7600">
      <w:pPr>
        <w:pStyle w:val="Listaconvietas"/>
        <w:spacing w:after="40"/>
      </w:pPr>
      <w:r>
        <w:t>Reformular el diagnóstico inicial a partir de nueva información.</w:t>
      </w:r>
    </w:p>
    <w:p w14:paraId="1A64519C" w14:textId="77777777" w:rsidR="00FA7BE2" w:rsidRDefault="00AA7600">
      <w:pPr>
        <w:pStyle w:val="Listaconvietas"/>
        <w:spacing w:after="40"/>
      </w:pPr>
      <w:r>
        <w:t>Definir preguntas y prioridades de análisis propias del Ingeniero Industrial.</w:t>
      </w:r>
    </w:p>
    <w:p w14:paraId="159B9947" w14:textId="77777777" w:rsidR="00FA7BE2" w:rsidRDefault="00AA7600">
      <w:pPr>
        <w:pStyle w:val="Ttulo2"/>
        <w:spacing w:before="160" w:after="100"/>
      </w:pPr>
      <w:r>
        <w:t>Modalidad de trabajo</w:t>
      </w:r>
    </w:p>
    <w:p w14:paraId="0D53F6D6" w14:textId="77777777" w:rsidR="00FA7BE2" w:rsidRDefault="00AA7600">
      <w:pPr>
        <w:pStyle w:val="Listaconvietas"/>
        <w:spacing w:after="40"/>
      </w:pPr>
      <w:r>
        <w:t>Trabajo con los mism</w:t>
      </w:r>
      <w:r>
        <w:t>os grupos conformados en la Parte 1.</w:t>
      </w:r>
    </w:p>
    <w:p w14:paraId="69313280" w14:textId="77777777" w:rsidR="00FA7BE2" w:rsidRDefault="00AA7600">
      <w:pPr>
        <w:pStyle w:val="Listaconvietas"/>
        <w:spacing w:after="40"/>
      </w:pPr>
      <w:r>
        <w:t>Lectura individual inicial de la nueva información.</w:t>
      </w:r>
    </w:p>
    <w:p w14:paraId="1F6B52A3" w14:textId="77777777" w:rsidR="00FA7BE2" w:rsidRDefault="00AA7600">
      <w:pPr>
        <w:pStyle w:val="Listaconvietas"/>
        <w:spacing w:after="40"/>
      </w:pPr>
      <w:r>
        <w:t>Contraste entre el diagnóstico preliminar y las nuevas evidencias.</w:t>
      </w:r>
    </w:p>
    <w:p w14:paraId="734DED89" w14:textId="77777777" w:rsidR="00FA7BE2" w:rsidRDefault="00AA7600">
      <w:pPr>
        <w:pStyle w:val="Listaconvietas"/>
        <w:spacing w:after="40"/>
      </w:pPr>
      <w:r>
        <w:t>Construcción grupal de un mapa sistémico.</w:t>
      </w:r>
    </w:p>
    <w:p w14:paraId="0F9E9510" w14:textId="77777777" w:rsidR="00FA7BE2" w:rsidRDefault="00AA7600">
      <w:pPr>
        <w:pStyle w:val="Listaconvietas"/>
        <w:spacing w:after="40"/>
      </w:pPr>
      <w:r>
        <w:t xml:space="preserve">Elaboración de la Ficha de Diagnóstico </w:t>
      </w:r>
      <w:r>
        <w:t>Integrador.</w:t>
      </w:r>
    </w:p>
    <w:p w14:paraId="51C936B1" w14:textId="77777777" w:rsidR="00FA7BE2" w:rsidRDefault="00AA7600">
      <w:pPr>
        <w:pStyle w:val="Listaconvietas"/>
        <w:spacing w:after="40"/>
      </w:pPr>
      <w:r>
        <w:t>Puesta en común y reflexión individual.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FA7BE2" w14:paraId="5EDE1839" w14:textId="77777777">
        <w:trPr>
          <w:jc w:val="center"/>
        </w:trPr>
        <w:tc>
          <w:tcPr>
            <w:tcW w:w="9792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4400C3" w14:textId="77777777" w:rsidR="00FA7BE2" w:rsidRDefault="00AA7600">
            <w:pPr>
              <w:jc w:val="center"/>
            </w:pPr>
            <w:r>
              <w:rPr>
                <w:b/>
                <w:color w:val="FFFFFF"/>
              </w:rPr>
              <w:t>PREGUNTA ORIENTADORA</w:t>
            </w:r>
          </w:p>
        </w:tc>
      </w:tr>
      <w:tr w:rsidR="00FA7BE2" w14:paraId="7C284966" w14:textId="77777777">
        <w:trPr>
          <w:jc w:val="center"/>
        </w:trPr>
        <w:tc>
          <w:tcPr>
            <w:tcW w:w="9792" w:type="dxa"/>
            <w:shd w:val="clear" w:color="auto" w:fill="FCE4D6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9542551" w14:textId="77777777" w:rsidR="00FA7BE2" w:rsidRDefault="00AA7600">
            <w:pPr>
              <w:jc w:val="center"/>
            </w:pPr>
            <w:r>
              <w:rPr>
                <w:b/>
              </w:rPr>
              <w:lastRenderedPageBreak/>
              <w:t>¿Qué elementos del sistema explican los resultados obtenidos y qué valor está creando o destruyendo la empresa?</w:t>
            </w:r>
          </w:p>
        </w:tc>
      </w:tr>
    </w:tbl>
    <w:p w14:paraId="3094B801" w14:textId="77777777" w:rsidR="00FA7BE2" w:rsidRDefault="00FA7BE2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FA7BE2" w14:paraId="14841EE9" w14:textId="77777777">
        <w:trPr>
          <w:jc w:val="center"/>
        </w:trPr>
        <w:tc>
          <w:tcPr>
            <w:tcW w:w="9792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63D235" w14:textId="77777777" w:rsidR="00FA7BE2" w:rsidRDefault="00AA7600">
            <w:pPr>
              <w:jc w:val="center"/>
            </w:pPr>
            <w:r>
              <w:rPr>
                <w:b/>
                <w:color w:val="FFFFFF"/>
              </w:rPr>
              <w:t>REGLA DE TRABAJO</w:t>
            </w:r>
          </w:p>
        </w:tc>
      </w:tr>
      <w:tr w:rsidR="00FA7BE2" w14:paraId="180C0466" w14:textId="77777777">
        <w:trPr>
          <w:jc w:val="center"/>
        </w:trPr>
        <w:tc>
          <w:tcPr>
            <w:tcW w:w="9792" w:type="dxa"/>
            <w:shd w:val="clear" w:color="auto" w:fill="D9EAF7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2BA29A73" w14:textId="77777777" w:rsidR="00FA7BE2" w:rsidRDefault="00AA7600">
            <w:pPr>
              <w:jc w:val="center"/>
            </w:pPr>
            <w:r>
              <w:rPr>
                <w:b/>
              </w:rPr>
              <w:t xml:space="preserve">Toda afirmación deberá vincularse con una </w:t>
            </w:r>
            <w:r>
              <w:rPr>
                <w:b/>
              </w:rPr>
              <w:t>evidencia del caso. No se aceptarán explicaciones basadas únicamente en opiniones generales, culpabilización de personas o soluciones automáticas.</w:t>
            </w:r>
          </w:p>
        </w:tc>
      </w:tr>
    </w:tbl>
    <w:p w14:paraId="20116FA2" w14:textId="77777777" w:rsidR="00FA7BE2" w:rsidRDefault="00FA7BE2"/>
    <w:p w14:paraId="57F464A1" w14:textId="77777777" w:rsidR="00FA7BE2" w:rsidRDefault="00AA7600">
      <w:r>
        <w:br w:type="page"/>
      </w:r>
    </w:p>
    <w:p w14:paraId="55C558F7" w14:textId="77777777" w:rsidR="00FA7BE2" w:rsidRDefault="00AA7600">
      <w:pPr>
        <w:spacing w:after="80"/>
        <w:jc w:val="center"/>
      </w:pPr>
      <w:r>
        <w:rPr>
          <w:b/>
          <w:color w:val="17365D"/>
          <w:sz w:val="32"/>
        </w:rPr>
        <w:lastRenderedPageBreak/>
        <w:t>CASO INDUSTRIAS ANDINAS S.A.</w:t>
      </w:r>
    </w:p>
    <w:p w14:paraId="0EF2EBD4" w14:textId="77777777" w:rsidR="00FA7BE2" w:rsidRDefault="00AA7600">
      <w:pPr>
        <w:spacing w:after="240"/>
        <w:jc w:val="center"/>
      </w:pPr>
      <w:r>
        <w:rPr>
          <w:b/>
          <w:color w:val="C65911"/>
          <w:sz w:val="28"/>
        </w:rPr>
        <w:t>Parte 2 — Lo que los resultados iniciales no mostraban</w:t>
      </w:r>
    </w:p>
    <w:p w14:paraId="184DCD4E" w14:textId="77777777" w:rsidR="00FA7BE2" w:rsidRDefault="00AA7600">
      <w:pPr>
        <w:pStyle w:val="Ttulo1"/>
        <w:spacing w:before="160" w:after="100"/>
      </w:pPr>
      <w:r>
        <w:t xml:space="preserve">1. Nueva </w:t>
      </w:r>
      <w:r>
        <w:t>información sobre la organización</w:t>
      </w:r>
    </w:p>
    <w:p w14:paraId="7BC9E008" w14:textId="77777777" w:rsidR="00FA7BE2" w:rsidRDefault="00AA7600">
      <w:r>
        <w:t>Después de la presentación de los resultados trimestrales, la Dirección solicitó a cada área un informe breve. Las respuestas mostraron que el crecimiento de la producción había sido acompañado por cambios operativos no fo</w:t>
      </w:r>
      <w:r>
        <w:t>rmalizados, sobrecarga, fallas de coordinación y una fuerte dependencia de decisiones tomadas día a día.</w:t>
      </w:r>
    </w:p>
    <w:p w14:paraId="0AA483AD" w14:textId="77777777" w:rsidR="00FA7BE2" w:rsidRDefault="00AA7600">
      <w:r>
        <w:t>La empresa no cuenta con una reunión periódica que integre Comercial, Planificación, Producción, Compras, Mantenimiento, Calidad y Logística. Cada área</w:t>
      </w:r>
      <w:r>
        <w:t xml:space="preserve"> utiliza sus propios registros y prioridades. Los problemas suelen discutirse cuando ya afectan una entrega o generan un reclamo.</w:t>
      </w:r>
    </w:p>
    <w:p w14:paraId="645C458F" w14:textId="77777777" w:rsidR="00FA7BE2" w:rsidRDefault="00AA7600">
      <w:pPr>
        <w:pStyle w:val="Ttulo1"/>
        <w:spacing w:before="160" w:after="100"/>
      </w:pPr>
      <w:r>
        <w:t>2. Comercial y planificación</w:t>
      </w:r>
    </w:p>
    <w:p w14:paraId="42E56441" w14:textId="77777777" w:rsidR="00FA7BE2" w:rsidRDefault="00AA7600">
      <w:r>
        <w:t>Comercial recibe pedidos por correo electrónico, teléfono y mensajería. Para responder con rapide</w:t>
      </w:r>
      <w:r>
        <w:t>z, en varias ocasiones confirmó fechas antes de que Planificación analizara la carga de máquinas, la disponibilidad de moldes y los materiales requeridos. Cuando surgían dudas, la respuesta habitual era solicitar a Producción “hacer el esfuerzo necesario”.</w:t>
      </w:r>
    </w:p>
    <w:p w14:paraId="7543DB44" w14:textId="77777777" w:rsidR="00FA7BE2" w:rsidRDefault="00AA7600">
      <w:r>
        <w:t>Planificación prepara un programa semanal, pero durante el trimestre el 43 % de las órdenes sufrió al menos un cambio de prioridad después de iniciado el trabajo. Algunos cambios fueron informados por mensajes y otros verbalmente. No siempre quedó registr</w:t>
      </w:r>
      <w:r>
        <w:t>o de quién autorizó la modificación ni de su impacto sobre pedidos ya programados.</w:t>
      </w:r>
    </w:p>
    <w:p w14:paraId="473FAEBF" w14:textId="77777777" w:rsidR="00FA7BE2" w:rsidRDefault="00AA7600">
      <w:pPr>
        <w:pStyle w:val="Ttulo1"/>
        <w:spacing w:before="160" w:after="100"/>
      </w:pPr>
      <w:r>
        <w:t>3. Producción y organización del trabajo</w:t>
      </w:r>
    </w:p>
    <w:p w14:paraId="711FB6B7" w14:textId="77777777" w:rsidR="00FA7BE2" w:rsidRDefault="00AA7600">
      <w:r>
        <w:t>Los supervisores reorganizaron turnos y asignaron personal a líneas distintas para sostener el volumen. En varios casos, operarios c</w:t>
      </w:r>
      <w:r>
        <w:t>on experiencia limitada realizaron cambios de moldes acompañados por trabajadores más experimentados. La capacitación fue principalmente informal y no se registró de manera sistemática.</w:t>
      </w:r>
    </w:p>
    <w:p w14:paraId="68B188CF" w14:textId="77777777" w:rsidR="00FA7BE2" w:rsidRDefault="00AA7600">
      <w:r>
        <w:t>Los trabajadores señalaron que las prioridades cambiaban con frecuenci</w:t>
      </w:r>
      <w:r>
        <w:t>a y que resultaba difícil saber qué pedido era realmente urgente. También informaron que, ante una falla o una duda de calidad, detener la línea podía interpretarse como falta de compromiso con la meta de producción.</w:t>
      </w:r>
    </w:p>
    <w:p w14:paraId="7DDA50A0" w14:textId="77777777" w:rsidR="00FA7BE2" w:rsidRDefault="00AA7600">
      <w:pPr>
        <w:pStyle w:val="Ttulo1"/>
        <w:spacing w:before="160" w:after="100"/>
      </w:pPr>
      <w:r>
        <w:t>4. Mantenimiento y condición de los equ</w:t>
      </w:r>
      <w:r>
        <w:t>ipos</w:t>
      </w:r>
    </w:p>
    <w:p w14:paraId="3B540BC0" w14:textId="77777777" w:rsidR="00FA7BE2" w:rsidRDefault="00AA7600">
      <w:r>
        <w:t>Mantenimiento había programado intervenciones preventivas sobre dos inyectoras y un compresor. Dos tareas fueron postergadas para evitar detener la producción. Durante el trimestre se registraron siete paradas no programadas, frente a tres en el trime</w:t>
      </w:r>
      <w:r>
        <w:t>stre anterior.</w:t>
      </w:r>
    </w:p>
    <w:p w14:paraId="2253A7E2" w14:textId="77777777" w:rsidR="00FA7BE2" w:rsidRDefault="00AA7600">
      <w:r>
        <w:t>Una de las inyectoras comenzó a presentar variaciones de temperatura. Los operadores compensaron modificando parámetros de manera empírica. Las piezas continuaron produciéndose, pero aumentó la dispersión dimensional y el porcentaje de recha</w:t>
      </w:r>
      <w:r>
        <w:t>zo en esa línea.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FA7BE2" w14:paraId="47B2BA9A" w14:textId="77777777">
        <w:trPr>
          <w:tblHeader/>
          <w:jc w:val="center"/>
        </w:trPr>
        <w:tc>
          <w:tcPr>
            <w:tcW w:w="3264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5C487D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Indicador de mantenimiento</w:t>
            </w:r>
          </w:p>
        </w:tc>
        <w:tc>
          <w:tcPr>
            <w:tcW w:w="3264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55D6E0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Trimestre anterior</w:t>
            </w:r>
          </w:p>
        </w:tc>
        <w:tc>
          <w:tcPr>
            <w:tcW w:w="3264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2125C5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Trimestre actual</w:t>
            </w:r>
          </w:p>
        </w:tc>
      </w:tr>
      <w:tr w:rsidR="00FA7BE2" w14:paraId="13557B3B" w14:textId="77777777">
        <w:trPr>
          <w:jc w:val="center"/>
        </w:trPr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AD7D17" w14:textId="77777777" w:rsidR="00FA7BE2" w:rsidRDefault="00AA7600">
            <w:pPr>
              <w:spacing w:after="40"/>
            </w:pPr>
            <w:r>
              <w:rPr>
                <w:sz w:val="19"/>
              </w:rPr>
              <w:t>Paradas no programadas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A49859" w14:textId="77777777" w:rsidR="00FA7BE2" w:rsidRDefault="00AA7600">
            <w:pPr>
              <w:spacing w:after="40"/>
            </w:pPr>
            <w:r>
              <w:rPr>
                <w:sz w:val="19"/>
              </w:rPr>
              <w:t>3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7562A0" w14:textId="77777777" w:rsidR="00FA7BE2" w:rsidRDefault="00AA7600">
            <w:pPr>
              <w:spacing w:after="40"/>
            </w:pPr>
            <w:r>
              <w:rPr>
                <w:sz w:val="19"/>
              </w:rPr>
              <w:t>7</w:t>
            </w:r>
          </w:p>
        </w:tc>
      </w:tr>
      <w:tr w:rsidR="00FA7BE2" w14:paraId="3FE65EAA" w14:textId="77777777">
        <w:trPr>
          <w:jc w:val="center"/>
        </w:trPr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653783" w14:textId="77777777" w:rsidR="00FA7BE2" w:rsidRDefault="00AA7600">
            <w:pPr>
              <w:spacing w:after="40"/>
            </w:pPr>
            <w:r>
              <w:rPr>
                <w:sz w:val="19"/>
              </w:rPr>
              <w:t>Horas de parada no programada</w:t>
            </w:r>
          </w:p>
        </w:tc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0F7575" w14:textId="77777777" w:rsidR="00FA7BE2" w:rsidRDefault="00AA7600">
            <w:pPr>
              <w:spacing w:after="40"/>
            </w:pPr>
            <w:r>
              <w:rPr>
                <w:sz w:val="19"/>
              </w:rPr>
              <w:t>14 h</w:t>
            </w:r>
          </w:p>
        </w:tc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19CD50" w14:textId="77777777" w:rsidR="00FA7BE2" w:rsidRDefault="00AA7600">
            <w:pPr>
              <w:spacing w:after="40"/>
            </w:pPr>
            <w:r>
              <w:rPr>
                <w:sz w:val="19"/>
              </w:rPr>
              <w:t>39 h</w:t>
            </w:r>
          </w:p>
        </w:tc>
      </w:tr>
      <w:tr w:rsidR="00FA7BE2" w14:paraId="27A736FB" w14:textId="77777777">
        <w:trPr>
          <w:jc w:val="center"/>
        </w:trPr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CA691E" w14:textId="77777777" w:rsidR="00FA7BE2" w:rsidRDefault="00AA7600">
            <w:pPr>
              <w:spacing w:after="40"/>
            </w:pPr>
            <w:r>
              <w:rPr>
                <w:sz w:val="19"/>
              </w:rPr>
              <w:lastRenderedPageBreak/>
              <w:t>Tareas preventivas cumplidas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2F50B6" w14:textId="77777777" w:rsidR="00FA7BE2" w:rsidRDefault="00AA7600">
            <w:pPr>
              <w:spacing w:after="40"/>
            </w:pPr>
            <w:r>
              <w:rPr>
                <w:sz w:val="19"/>
              </w:rPr>
              <w:t>92 %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37FB0F" w14:textId="77777777" w:rsidR="00FA7BE2" w:rsidRDefault="00AA7600">
            <w:pPr>
              <w:spacing w:after="40"/>
            </w:pPr>
            <w:r>
              <w:rPr>
                <w:sz w:val="19"/>
              </w:rPr>
              <w:t>68 %</w:t>
            </w:r>
          </w:p>
        </w:tc>
      </w:tr>
      <w:tr w:rsidR="00FA7BE2" w14:paraId="7119C2DF" w14:textId="77777777">
        <w:trPr>
          <w:jc w:val="center"/>
        </w:trPr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F50E6E" w14:textId="77777777" w:rsidR="00FA7BE2" w:rsidRDefault="00AA7600">
            <w:pPr>
              <w:spacing w:after="40"/>
            </w:pPr>
            <w:r>
              <w:rPr>
                <w:sz w:val="19"/>
              </w:rPr>
              <w:t>Avisos pendientes al cierre</w:t>
            </w:r>
          </w:p>
        </w:tc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37643B" w14:textId="77777777" w:rsidR="00FA7BE2" w:rsidRDefault="00AA7600">
            <w:pPr>
              <w:spacing w:after="40"/>
            </w:pPr>
            <w:r>
              <w:rPr>
                <w:sz w:val="19"/>
              </w:rPr>
              <w:t>6</w:t>
            </w:r>
          </w:p>
        </w:tc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0D1634" w14:textId="77777777" w:rsidR="00FA7BE2" w:rsidRDefault="00AA7600">
            <w:pPr>
              <w:spacing w:after="40"/>
            </w:pPr>
            <w:r>
              <w:rPr>
                <w:sz w:val="19"/>
              </w:rPr>
              <w:t>19</w:t>
            </w:r>
          </w:p>
        </w:tc>
      </w:tr>
      <w:tr w:rsidR="00FA7BE2" w14:paraId="0D6AB9B5" w14:textId="77777777">
        <w:trPr>
          <w:jc w:val="center"/>
        </w:trPr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55DA21" w14:textId="77777777" w:rsidR="00FA7BE2" w:rsidRDefault="00AA7600">
            <w:pPr>
              <w:spacing w:after="40"/>
            </w:pPr>
            <w:r>
              <w:rPr>
                <w:sz w:val="19"/>
              </w:rPr>
              <w:t xml:space="preserve">Intervenciones de </w:t>
            </w:r>
            <w:r>
              <w:rPr>
                <w:sz w:val="19"/>
              </w:rPr>
              <w:t>emergencia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9DD3DD" w14:textId="77777777" w:rsidR="00FA7BE2" w:rsidRDefault="00AA7600">
            <w:pPr>
              <w:spacing w:after="40"/>
            </w:pPr>
            <w:r>
              <w:rPr>
                <w:sz w:val="19"/>
              </w:rPr>
              <w:t>4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D5C81B" w14:textId="77777777" w:rsidR="00FA7BE2" w:rsidRDefault="00AA7600">
            <w:pPr>
              <w:spacing w:after="40"/>
            </w:pPr>
            <w:r>
              <w:rPr>
                <w:sz w:val="19"/>
              </w:rPr>
              <w:t>11</w:t>
            </w:r>
          </w:p>
        </w:tc>
      </w:tr>
    </w:tbl>
    <w:p w14:paraId="52631F02" w14:textId="77777777" w:rsidR="00FA7BE2" w:rsidRDefault="00AA7600">
      <w:pPr>
        <w:pStyle w:val="Ttulo1"/>
        <w:spacing w:before="160" w:after="100"/>
      </w:pPr>
      <w:r>
        <w:t>5. Calidad y control del proceso</w:t>
      </w:r>
    </w:p>
    <w:p w14:paraId="3FA969CA" w14:textId="77777777" w:rsidR="00FA7BE2" w:rsidRDefault="00AA7600">
      <w:r>
        <w:t xml:space="preserve">El área de Calidad informó que el porcentaje de unidades conformes a la primera disminuyó, aunque la producción total aumentó. Se detectaron variaciones dimensionales, defectos visuales, problemas de </w:t>
      </w:r>
      <w:r>
        <w:t>cierre y diferencias de peso. Parte de los defectos fue corregida mediante selección, retrabajo o ajuste manual.</w:t>
      </w:r>
    </w:p>
    <w:p w14:paraId="614C50F5" w14:textId="77777777" w:rsidR="00FA7BE2" w:rsidRDefault="00AA7600">
      <w:r>
        <w:t>Los inspectores señalaron que algunos controles fueron completados al final del turno en lugar de registrarse en el momento. En dos líneas, las</w:t>
      </w:r>
      <w:r>
        <w:t xml:space="preserve"> hojas de control no coincidían con la versión actual del producto. Calidad emitió observaciones, pero la prioridad fue evitar detener los despachos.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FA7BE2" w14:paraId="2179F4F7" w14:textId="77777777">
        <w:trPr>
          <w:tblHeader/>
          <w:jc w:val="center"/>
        </w:trPr>
        <w:tc>
          <w:tcPr>
            <w:tcW w:w="3264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CABA65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Indicador de calidad</w:t>
            </w:r>
          </w:p>
        </w:tc>
        <w:tc>
          <w:tcPr>
            <w:tcW w:w="3264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5D840A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Trimestre anterior</w:t>
            </w:r>
          </w:p>
        </w:tc>
        <w:tc>
          <w:tcPr>
            <w:tcW w:w="3264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9F5B2E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Trimestre actual</w:t>
            </w:r>
          </w:p>
        </w:tc>
      </w:tr>
      <w:tr w:rsidR="00FA7BE2" w14:paraId="45135DE7" w14:textId="77777777">
        <w:trPr>
          <w:jc w:val="center"/>
        </w:trPr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B767DE" w14:textId="77777777" w:rsidR="00FA7BE2" w:rsidRDefault="00AA7600">
            <w:pPr>
              <w:spacing w:after="40"/>
            </w:pPr>
            <w:r>
              <w:rPr>
                <w:sz w:val="19"/>
              </w:rPr>
              <w:t>Unidades conformes a la primera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189C12" w14:textId="77777777" w:rsidR="00FA7BE2" w:rsidRDefault="00AA7600">
            <w:pPr>
              <w:spacing w:after="40"/>
            </w:pPr>
            <w:r>
              <w:rPr>
                <w:sz w:val="19"/>
              </w:rPr>
              <w:t>94,0 %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283202" w14:textId="77777777" w:rsidR="00FA7BE2" w:rsidRDefault="00AA7600">
            <w:pPr>
              <w:spacing w:after="40"/>
            </w:pPr>
            <w:r>
              <w:rPr>
                <w:sz w:val="19"/>
              </w:rPr>
              <w:t>90,7 %</w:t>
            </w:r>
          </w:p>
        </w:tc>
      </w:tr>
      <w:tr w:rsidR="00FA7BE2" w14:paraId="5C457C09" w14:textId="77777777">
        <w:trPr>
          <w:jc w:val="center"/>
        </w:trPr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064568" w14:textId="77777777" w:rsidR="00FA7BE2" w:rsidRDefault="00AA7600">
            <w:pPr>
              <w:spacing w:after="40"/>
            </w:pPr>
            <w:r>
              <w:rPr>
                <w:sz w:val="19"/>
              </w:rPr>
              <w:t>Unidades con retrabajo</w:t>
            </w:r>
          </w:p>
        </w:tc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A15C21" w14:textId="77777777" w:rsidR="00FA7BE2" w:rsidRDefault="00AA7600">
            <w:pPr>
              <w:spacing w:after="40"/>
            </w:pPr>
            <w:r>
              <w:rPr>
                <w:sz w:val="19"/>
              </w:rPr>
              <w:t>3,8 %</w:t>
            </w:r>
          </w:p>
        </w:tc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58446B" w14:textId="77777777" w:rsidR="00FA7BE2" w:rsidRDefault="00AA7600">
            <w:pPr>
              <w:spacing w:after="40"/>
            </w:pPr>
            <w:r>
              <w:rPr>
                <w:sz w:val="19"/>
              </w:rPr>
              <w:t>6,1 %</w:t>
            </w:r>
          </w:p>
        </w:tc>
      </w:tr>
      <w:tr w:rsidR="00FA7BE2" w14:paraId="7EDEF3CA" w14:textId="77777777">
        <w:trPr>
          <w:jc w:val="center"/>
        </w:trPr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B443D4" w14:textId="77777777" w:rsidR="00FA7BE2" w:rsidRDefault="00AA7600">
            <w:pPr>
              <w:spacing w:after="40"/>
            </w:pPr>
            <w:r>
              <w:rPr>
                <w:sz w:val="19"/>
              </w:rPr>
              <w:t>Unidades descartadas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9AFEB2" w14:textId="77777777" w:rsidR="00FA7BE2" w:rsidRDefault="00AA7600">
            <w:pPr>
              <w:spacing w:after="40"/>
            </w:pPr>
            <w:r>
              <w:rPr>
                <w:sz w:val="19"/>
              </w:rPr>
              <w:t>2,2 %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29D50C" w14:textId="77777777" w:rsidR="00FA7BE2" w:rsidRDefault="00AA7600">
            <w:pPr>
              <w:spacing w:after="40"/>
            </w:pPr>
            <w:r>
              <w:rPr>
                <w:sz w:val="19"/>
              </w:rPr>
              <w:t>3,2 %</w:t>
            </w:r>
          </w:p>
        </w:tc>
      </w:tr>
      <w:tr w:rsidR="00FA7BE2" w14:paraId="71BB39A7" w14:textId="77777777">
        <w:trPr>
          <w:jc w:val="center"/>
        </w:trPr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3B82B2" w14:textId="77777777" w:rsidR="00FA7BE2" w:rsidRDefault="00AA7600">
            <w:pPr>
              <w:spacing w:after="40"/>
            </w:pPr>
            <w:r>
              <w:rPr>
                <w:sz w:val="19"/>
              </w:rPr>
              <w:t>Reclamos de clientes</w:t>
            </w:r>
          </w:p>
        </w:tc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11B94F" w14:textId="77777777" w:rsidR="00FA7BE2" w:rsidRDefault="00AA7600">
            <w:pPr>
              <w:spacing w:after="40"/>
            </w:pPr>
            <w:r>
              <w:rPr>
                <w:sz w:val="19"/>
              </w:rPr>
              <w:t>7</w:t>
            </w:r>
          </w:p>
        </w:tc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FEF2F4" w14:textId="77777777" w:rsidR="00FA7BE2" w:rsidRDefault="00AA7600">
            <w:pPr>
              <w:spacing w:after="40"/>
            </w:pPr>
            <w:r>
              <w:rPr>
                <w:sz w:val="19"/>
              </w:rPr>
              <w:t>18</w:t>
            </w:r>
          </w:p>
        </w:tc>
      </w:tr>
      <w:tr w:rsidR="00FA7BE2" w14:paraId="69349603" w14:textId="77777777">
        <w:trPr>
          <w:jc w:val="center"/>
        </w:trPr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9FB2A8" w14:textId="77777777" w:rsidR="00FA7BE2" w:rsidRDefault="00AA7600">
            <w:pPr>
              <w:spacing w:after="40"/>
            </w:pPr>
            <w:r>
              <w:rPr>
                <w:sz w:val="19"/>
              </w:rPr>
              <w:t>Devoluciones parciales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959B98" w14:textId="77777777" w:rsidR="00FA7BE2" w:rsidRDefault="00AA7600">
            <w:pPr>
              <w:spacing w:after="40"/>
            </w:pPr>
            <w:r>
              <w:rPr>
                <w:sz w:val="19"/>
              </w:rPr>
              <w:t>2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7ED16A" w14:textId="77777777" w:rsidR="00FA7BE2" w:rsidRDefault="00AA7600">
            <w:pPr>
              <w:spacing w:after="40"/>
            </w:pPr>
            <w:r>
              <w:rPr>
                <w:sz w:val="19"/>
              </w:rPr>
              <w:t>6</w:t>
            </w:r>
          </w:p>
        </w:tc>
      </w:tr>
      <w:tr w:rsidR="00FA7BE2" w14:paraId="35FC5228" w14:textId="77777777">
        <w:trPr>
          <w:jc w:val="center"/>
        </w:trPr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6BEE5F" w14:textId="77777777" w:rsidR="00FA7BE2" w:rsidRDefault="00AA7600">
            <w:pPr>
              <w:spacing w:after="40"/>
            </w:pPr>
            <w:r>
              <w:rPr>
                <w:sz w:val="19"/>
              </w:rPr>
              <w:t>Registros incompletos detectados</w:t>
            </w:r>
          </w:p>
        </w:tc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A480F6" w14:textId="77777777" w:rsidR="00FA7BE2" w:rsidRDefault="00AA7600">
            <w:pPr>
              <w:spacing w:after="40"/>
            </w:pPr>
            <w:r>
              <w:rPr>
                <w:sz w:val="19"/>
              </w:rPr>
              <w:t>9</w:t>
            </w:r>
          </w:p>
        </w:tc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F43E06" w14:textId="77777777" w:rsidR="00FA7BE2" w:rsidRDefault="00AA7600">
            <w:pPr>
              <w:spacing w:after="40"/>
            </w:pPr>
            <w:r>
              <w:rPr>
                <w:sz w:val="19"/>
              </w:rPr>
              <w:t>31</w:t>
            </w:r>
          </w:p>
        </w:tc>
      </w:tr>
    </w:tbl>
    <w:p w14:paraId="2BE8AA9D" w14:textId="77777777" w:rsidR="00FA7BE2" w:rsidRDefault="00AA7600">
      <w:pPr>
        <w:pStyle w:val="Ttulo1"/>
        <w:spacing w:before="160" w:after="100"/>
      </w:pPr>
      <w:r>
        <w:t>6. Compras, materiales y proveedores</w:t>
      </w:r>
    </w:p>
    <w:p w14:paraId="17E619F6" w14:textId="77777777" w:rsidR="00FA7BE2" w:rsidRDefault="00AA7600">
      <w:r>
        <w:t xml:space="preserve">El aumento de pedidos generó compras urgentes de </w:t>
      </w:r>
      <w:r>
        <w:t>materia prima y componentes. En tres ocasiones se adquirieron materiales a proveedores alternativos. Aunque cumplían especificaciones generales, presentaban diferencias en comportamiento durante el proceso. Producción realizó ajustes sin que todas las modi</w:t>
      </w:r>
      <w:r>
        <w:t>ficaciones fueran documentadas.</w:t>
      </w:r>
    </w:p>
    <w:p w14:paraId="717EAC6F" w14:textId="77777777" w:rsidR="00FA7BE2" w:rsidRDefault="00AA7600">
      <w:r>
        <w:t>Compras sostuvo que recibió requerimientos con poca anticipación. Producción respondió que Comercial modificaba volúmenes y fechas. Los proveedores habituales solicitaron mayor previsibilidad para asegurar disponibilidad y p</w:t>
      </w:r>
      <w:r>
        <w:t>recio.</w:t>
      </w:r>
    </w:p>
    <w:p w14:paraId="23AA15C3" w14:textId="77777777" w:rsidR="00FA7BE2" w:rsidRDefault="00AA7600">
      <w:pPr>
        <w:pStyle w:val="Ttulo1"/>
        <w:spacing w:before="160" w:after="100"/>
      </w:pPr>
      <w:r>
        <w:t>7. Logística y relación con los clientes</w:t>
      </w:r>
    </w:p>
    <w:p w14:paraId="4F11A1FF" w14:textId="77777777" w:rsidR="00FA7BE2" w:rsidRDefault="00AA7600">
      <w:r>
        <w:t>Logística debió reorganizar despachos para completar entregas parciales. Nueve pedidos requirieron un segundo envío. Algunos clientes aceptaron la situación, pero dos manifestaron que las entregas incompletas</w:t>
      </w:r>
      <w:r>
        <w:t xml:space="preserve"> afectaron su programación interna.</w:t>
      </w:r>
    </w:p>
    <w:p w14:paraId="72808A67" w14:textId="77777777" w:rsidR="00FA7BE2" w:rsidRDefault="00AA7600">
      <w:r>
        <w:t>El nuevo cliente agroindustrial mantuvo sus pedidos, aunque solicitó una reunión para revisar la consistencia de los lotes, la documentación y la capacidad de respuesta ante cambios. Un cliente alimenticio advirtió que e</w:t>
      </w:r>
      <w:r>
        <w:t>valuaría proveedores alternativos si los reclamos se repetían.</w:t>
      </w:r>
    </w:p>
    <w:p w14:paraId="484A784B" w14:textId="77777777" w:rsidR="00FA7BE2" w:rsidRDefault="00AA7600">
      <w:pPr>
        <w:pStyle w:val="Ttulo1"/>
        <w:spacing w:before="160" w:after="100"/>
      </w:pPr>
      <w:r>
        <w:lastRenderedPageBreak/>
        <w:t>8. Factor humano y clima de trabajo</w:t>
      </w:r>
    </w:p>
    <w:p w14:paraId="6BF5BE38" w14:textId="77777777" w:rsidR="00FA7BE2" w:rsidRDefault="00AA7600">
      <w:r>
        <w:t>Durante el trimestre aumentaron las horas extras, las ausencias de corta duración y las solicitudes de cambio de turno. Dos operarios experimentados manifest</w:t>
      </w:r>
      <w:r>
        <w:t>aron cansancio y uno comunicó su intención de buscar otro empleo. Los supervisores indicaron que debían resolver simultáneamente producción, capacitación, calidad y urgencias.</w:t>
      </w:r>
    </w:p>
    <w:p w14:paraId="4D8F568A" w14:textId="77777777" w:rsidR="00FA7BE2" w:rsidRDefault="00AA7600">
      <w:r>
        <w:t>En entrevistas internas surgieron expresiones como: “acá el que frena queda seña</w:t>
      </w:r>
      <w:r>
        <w:t>lado”, “cada área se cuida a sí misma”, “los problemas se arreglan cuando explotan” y “si cumplimos el número, después nadie pregunta cómo”.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FA7BE2" w14:paraId="7407FF78" w14:textId="77777777">
        <w:trPr>
          <w:tblHeader/>
          <w:jc w:val="center"/>
        </w:trPr>
        <w:tc>
          <w:tcPr>
            <w:tcW w:w="3264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F7D111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Indicador humano</w:t>
            </w:r>
          </w:p>
        </w:tc>
        <w:tc>
          <w:tcPr>
            <w:tcW w:w="3264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1C1FFD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Trimestre anterior</w:t>
            </w:r>
          </w:p>
        </w:tc>
        <w:tc>
          <w:tcPr>
            <w:tcW w:w="3264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040A32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Trimestre actual</w:t>
            </w:r>
          </w:p>
        </w:tc>
      </w:tr>
      <w:tr w:rsidR="00FA7BE2" w14:paraId="3B348436" w14:textId="77777777">
        <w:trPr>
          <w:jc w:val="center"/>
        </w:trPr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E0A097" w14:textId="77777777" w:rsidR="00FA7BE2" w:rsidRDefault="00AA7600">
            <w:pPr>
              <w:spacing w:after="40"/>
            </w:pPr>
            <w:r>
              <w:rPr>
                <w:sz w:val="19"/>
              </w:rPr>
              <w:t>Horas extras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7DC6C0" w14:textId="77777777" w:rsidR="00FA7BE2" w:rsidRDefault="00AA7600">
            <w:pPr>
              <w:spacing w:after="40"/>
            </w:pPr>
            <w:r>
              <w:rPr>
                <w:sz w:val="19"/>
              </w:rPr>
              <w:t>620 h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3EA45E" w14:textId="77777777" w:rsidR="00FA7BE2" w:rsidRDefault="00AA7600">
            <w:pPr>
              <w:spacing w:after="40"/>
            </w:pPr>
            <w:r>
              <w:rPr>
                <w:sz w:val="19"/>
              </w:rPr>
              <w:t>1.180 h</w:t>
            </w:r>
          </w:p>
        </w:tc>
      </w:tr>
      <w:tr w:rsidR="00FA7BE2" w14:paraId="6151615B" w14:textId="77777777">
        <w:trPr>
          <w:jc w:val="center"/>
        </w:trPr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C0F231" w14:textId="77777777" w:rsidR="00FA7BE2" w:rsidRDefault="00AA7600">
            <w:pPr>
              <w:spacing w:after="40"/>
            </w:pPr>
            <w:r>
              <w:rPr>
                <w:sz w:val="19"/>
              </w:rPr>
              <w:t xml:space="preserve">Ausencias de corta </w:t>
            </w:r>
            <w:r>
              <w:rPr>
                <w:sz w:val="19"/>
              </w:rPr>
              <w:t>duración</w:t>
            </w:r>
          </w:p>
        </w:tc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183531" w14:textId="77777777" w:rsidR="00FA7BE2" w:rsidRDefault="00AA7600">
            <w:pPr>
              <w:spacing w:after="40"/>
            </w:pPr>
            <w:r>
              <w:rPr>
                <w:sz w:val="19"/>
              </w:rPr>
              <w:t>21</w:t>
            </w:r>
          </w:p>
        </w:tc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BD6827" w14:textId="77777777" w:rsidR="00FA7BE2" w:rsidRDefault="00AA7600">
            <w:pPr>
              <w:spacing w:after="40"/>
            </w:pPr>
            <w:r>
              <w:rPr>
                <w:sz w:val="19"/>
              </w:rPr>
              <w:t>39</w:t>
            </w:r>
          </w:p>
        </w:tc>
      </w:tr>
      <w:tr w:rsidR="00FA7BE2" w14:paraId="487AEFEE" w14:textId="77777777">
        <w:trPr>
          <w:jc w:val="center"/>
        </w:trPr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10BAF3" w14:textId="77777777" w:rsidR="00FA7BE2" w:rsidRDefault="00AA7600">
            <w:pPr>
              <w:spacing w:after="40"/>
            </w:pPr>
            <w:r>
              <w:rPr>
                <w:sz w:val="19"/>
              </w:rPr>
              <w:t>Incidentes menores registrados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E0BC6B" w14:textId="77777777" w:rsidR="00FA7BE2" w:rsidRDefault="00AA7600">
            <w:pPr>
              <w:spacing w:after="40"/>
            </w:pPr>
            <w:r>
              <w:rPr>
                <w:sz w:val="19"/>
              </w:rPr>
              <w:t>4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A91AEE" w14:textId="77777777" w:rsidR="00FA7BE2" w:rsidRDefault="00AA7600">
            <w:pPr>
              <w:spacing w:after="40"/>
            </w:pPr>
            <w:r>
              <w:rPr>
                <w:sz w:val="19"/>
              </w:rPr>
              <w:t>9</w:t>
            </w:r>
          </w:p>
        </w:tc>
      </w:tr>
      <w:tr w:rsidR="00FA7BE2" w14:paraId="3A88DC32" w14:textId="77777777">
        <w:trPr>
          <w:jc w:val="center"/>
        </w:trPr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364A3" w14:textId="77777777" w:rsidR="00FA7BE2" w:rsidRDefault="00AA7600">
            <w:pPr>
              <w:spacing w:after="40"/>
            </w:pPr>
            <w:r>
              <w:rPr>
                <w:sz w:val="19"/>
              </w:rPr>
              <w:t>Solicitudes de cambio de turno</w:t>
            </w:r>
          </w:p>
        </w:tc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489FA0" w14:textId="77777777" w:rsidR="00FA7BE2" w:rsidRDefault="00AA7600">
            <w:pPr>
              <w:spacing w:after="40"/>
            </w:pPr>
            <w:r>
              <w:rPr>
                <w:sz w:val="19"/>
              </w:rPr>
              <w:t>7</w:t>
            </w:r>
          </w:p>
        </w:tc>
        <w:tc>
          <w:tcPr>
            <w:tcW w:w="3264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2091DE" w14:textId="77777777" w:rsidR="00FA7BE2" w:rsidRDefault="00AA7600">
            <w:pPr>
              <w:spacing w:after="40"/>
            </w:pPr>
            <w:r>
              <w:rPr>
                <w:sz w:val="19"/>
              </w:rPr>
              <w:t>18</w:t>
            </w:r>
          </w:p>
        </w:tc>
      </w:tr>
      <w:tr w:rsidR="00FA7BE2" w14:paraId="201D5609" w14:textId="77777777">
        <w:trPr>
          <w:jc w:val="center"/>
        </w:trPr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744F3E" w14:textId="77777777" w:rsidR="00FA7BE2" w:rsidRDefault="00AA7600">
            <w:pPr>
              <w:spacing w:after="40"/>
            </w:pPr>
            <w:r>
              <w:rPr>
                <w:sz w:val="19"/>
              </w:rPr>
              <w:t>Renuncias / intención formal de salida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10D8A4" w14:textId="77777777" w:rsidR="00FA7BE2" w:rsidRDefault="00AA7600">
            <w:pPr>
              <w:spacing w:after="40"/>
            </w:pPr>
            <w:r>
              <w:rPr>
                <w:sz w:val="19"/>
              </w:rPr>
              <w:t>0</w:t>
            </w:r>
          </w:p>
        </w:tc>
        <w:tc>
          <w:tcPr>
            <w:tcW w:w="326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53BA42" w14:textId="77777777" w:rsidR="00FA7BE2" w:rsidRDefault="00AA7600">
            <w:pPr>
              <w:spacing w:after="40"/>
            </w:pPr>
            <w:r>
              <w:rPr>
                <w:sz w:val="19"/>
              </w:rPr>
              <w:t>1</w:t>
            </w:r>
          </w:p>
        </w:tc>
      </w:tr>
    </w:tbl>
    <w:p w14:paraId="207A6BDE" w14:textId="77777777" w:rsidR="00FA7BE2" w:rsidRDefault="00AA7600">
      <w:pPr>
        <w:pStyle w:val="Ttulo1"/>
        <w:spacing w:before="160" w:after="100"/>
      </w:pPr>
      <w:r>
        <w:t>9. Cultura y estilo de conducción</w:t>
      </w:r>
    </w:p>
    <w:p w14:paraId="1388D9E6" w14:textId="77777777" w:rsidR="00FA7BE2" w:rsidRDefault="00AA7600">
      <w:r>
        <w:t xml:space="preserve">La Dirección valora a quienes “resuelven” y sostienen la producción frente a </w:t>
      </w:r>
      <w:r>
        <w:t xml:space="preserve">dificultades. Las personas que alertan sobre riesgos suelen recibir como respuesta que el problema debe solucionarse sin afectar el despacho. Los reconocimientos se concentran en volumen producido y pedidos enviados; no existen reconocimientos asociados a </w:t>
      </w:r>
      <w:r>
        <w:t>prevención, aprendizaje o mejora entre áreas.</w:t>
      </w:r>
    </w:p>
    <w:p w14:paraId="041C1384" w14:textId="77777777" w:rsidR="00FA7BE2" w:rsidRDefault="00AA7600">
      <w:r>
        <w:t>Las reuniones se orientan a explicar incumplimientos y asignar responsabilidades. No existe un espacio sistemático para analizar causas, compartir aprendizajes y acordar mejoras. Cada sector protege sus propios</w:t>
      </w:r>
      <w:r>
        <w:t xml:space="preserve"> indicadores y tiende a atribuir los problemas a otra área.</w:t>
      </w:r>
    </w:p>
    <w:p w14:paraId="442562F4" w14:textId="77777777" w:rsidR="00FA7BE2" w:rsidRDefault="00AA7600">
      <w:pPr>
        <w:pStyle w:val="Ttulo1"/>
        <w:spacing w:before="160" w:after="100"/>
      </w:pPr>
      <w:r>
        <w:t>10. Resultado económico ampliado</w:t>
      </w:r>
    </w:p>
    <w:p w14:paraId="695206BA" w14:textId="77777777" w:rsidR="00FA7BE2" w:rsidRDefault="00AA7600">
      <w:r>
        <w:t>Administración realizó una estimación preliminar de costos extraordinarios. El análisis mostró que parte del aumento de facturación fue absorbido por horas extras,</w:t>
      </w:r>
      <w:r>
        <w:t xml:space="preserve"> desperdicio, retrabajo, fletes adicionales, compras urgentes, devoluciones y pérdidas de eficiencia. El margen operativo cayó del 12,4 % al 8,1 %.</w:t>
      </w:r>
    </w:p>
    <w:p w14:paraId="0AD8F07B" w14:textId="77777777" w:rsidR="00FA7BE2" w:rsidRDefault="00AA7600">
      <w:r>
        <w:t>La Dirección reconoció que el crecimiento no había producido el resultado económico esperado, pero sostuvo q</w:t>
      </w:r>
      <w:r>
        <w:t>ue reducir el ritmo podría poner en riesgo a los nuevos clientes.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FA7BE2" w14:paraId="5099D016" w14:textId="77777777">
        <w:trPr>
          <w:jc w:val="center"/>
        </w:trPr>
        <w:tc>
          <w:tcPr>
            <w:tcW w:w="9792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8E492B" w14:textId="77777777" w:rsidR="00FA7BE2" w:rsidRDefault="00AA7600">
            <w:pPr>
              <w:jc w:val="center"/>
            </w:pPr>
            <w:r>
              <w:rPr>
                <w:b/>
                <w:color w:val="FFFFFF"/>
              </w:rPr>
              <w:t>NUEVA TENSIÓN DEL CASO</w:t>
            </w:r>
          </w:p>
        </w:tc>
      </w:tr>
      <w:tr w:rsidR="00FA7BE2" w14:paraId="5C2A4611" w14:textId="77777777">
        <w:trPr>
          <w:jc w:val="center"/>
        </w:trPr>
        <w:tc>
          <w:tcPr>
            <w:tcW w:w="9792" w:type="dxa"/>
            <w:shd w:val="clear" w:color="auto" w:fill="FCE4D6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7D0B130" w14:textId="77777777" w:rsidR="00FA7BE2" w:rsidRDefault="00AA7600">
            <w:pPr>
              <w:jc w:val="center"/>
            </w:pPr>
            <w:r>
              <w:rPr>
                <w:b/>
              </w:rPr>
              <w:t>La organización debe decidir si continúa sosteniendo el crecimiento mediante esfuerzo extraordinario o si revisa el sistema que produce esos resultados.</w:t>
            </w:r>
          </w:p>
        </w:tc>
      </w:tr>
    </w:tbl>
    <w:p w14:paraId="5CCEECE4" w14:textId="77777777" w:rsidR="00FA7BE2" w:rsidRDefault="00FA7BE2"/>
    <w:p w14:paraId="0962C431" w14:textId="77777777" w:rsidR="00FA7BE2" w:rsidRDefault="00AA7600">
      <w:r>
        <w:br w:type="page"/>
      </w:r>
    </w:p>
    <w:p w14:paraId="2D0D4BB7" w14:textId="77777777" w:rsidR="00FA7BE2" w:rsidRDefault="00AA7600">
      <w:pPr>
        <w:pStyle w:val="Ttulo"/>
        <w:spacing w:before="0" w:after="40"/>
        <w:jc w:val="center"/>
      </w:pPr>
      <w:r>
        <w:rPr>
          <w:b w:val="0"/>
        </w:rPr>
        <w:lastRenderedPageBreak/>
        <w:t>ACTIVIDAD</w:t>
      </w:r>
      <w:r>
        <w:rPr>
          <w:b w:val="0"/>
        </w:rPr>
        <w:t>ES — PARTE 2</w:t>
      </w:r>
    </w:p>
    <w:p w14:paraId="721E82FE" w14:textId="77777777" w:rsidR="00FA7BE2" w:rsidRDefault="00AA7600">
      <w:pPr>
        <w:pStyle w:val="Subttulo"/>
        <w:spacing w:before="0" w:after="200"/>
        <w:jc w:val="center"/>
      </w:pPr>
      <w:r>
        <w:rPr>
          <w:i w:val="0"/>
          <w:color w:val="C65911"/>
        </w:rPr>
        <w:t>Personas, cultura, procesos, sistema, calidad, valor y rol profesional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FA7BE2" w14:paraId="2FDFF1B9" w14:textId="77777777">
        <w:trPr>
          <w:jc w:val="center"/>
        </w:trPr>
        <w:tc>
          <w:tcPr>
            <w:tcW w:w="9792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945079" w14:textId="77777777" w:rsidR="00FA7BE2" w:rsidRDefault="00AA7600">
            <w:pPr>
              <w:jc w:val="center"/>
            </w:pPr>
            <w:r>
              <w:rPr>
                <w:b/>
                <w:color w:val="FFFFFF"/>
              </w:rPr>
              <w:t>INSTRUCCIÓN GENERAL</w:t>
            </w:r>
          </w:p>
        </w:tc>
      </w:tr>
      <w:tr w:rsidR="00FA7BE2" w14:paraId="36EF7A19" w14:textId="77777777">
        <w:trPr>
          <w:jc w:val="center"/>
        </w:trPr>
        <w:tc>
          <w:tcPr>
            <w:tcW w:w="9792" w:type="dxa"/>
            <w:shd w:val="clear" w:color="auto" w:fill="D9EAF7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3D490FC9" w14:textId="77777777" w:rsidR="00FA7BE2" w:rsidRDefault="00AA7600">
            <w:pPr>
              <w:jc w:val="center"/>
            </w:pPr>
            <w:r>
              <w:rPr>
                <w:b/>
              </w:rPr>
              <w:t xml:space="preserve">Comparen las nuevas evidencias con el diagnóstico preliminar de la Parte 1. Señalen de manera explícita qué conclusiones mantienen, cuáles </w:t>
            </w:r>
            <w:r>
              <w:rPr>
                <w:b/>
              </w:rPr>
              <w:t>modifican y cuáles descartan.</w:t>
            </w:r>
          </w:p>
        </w:tc>
      </w:tr>
    </w:tbl>
    <w:p w14:paraId="1C2BD006" w14:textId="77777777" w:rsidR="00FA7BE2" w:rsidRDefault="00FA7BE2"/>
    <w:p w14:paraId="57D83FD5" w14:textId="77777777" w:rsidR="00FA7BE2" w:rsidRDefault="00AA7600">
      <w:pPr>
        <w:pStyle w:val="Ttulo1"/>
        <w:spacing w:before="160" w:after="100"/>
      </w:pPr>
      <w:r>
        <w:t>A. Revisión del diagnóstico inicial</w:t>
      </w:r>
    </w:p>
    <w:p w14:paraId="1E15BD6D" w14:textId="77777777" w:rsidR="00FA7BE2" w:rsidRDefault="00AA7600">
      <w:pPr>
        <w:keepNext/>
        <w:spacing w:before="100" w:after="60"/>
      </w:pPr>
      <w:r>
        <w:t>1. ¿Qué nueva información modifica de manera más importante el diagnóstico elaborado en la Parte 1?</w:t>
      </w:r>
    </w:p>
    <w:p w14:paraId="4310B96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3A607E6" w14:textId="77777777" w:rsidR="00FA7BE2" w:rsidRDefault="00AA7600">
      <w:pPr>
        <w:keepLines/>
        <w:spacing w:after="60"/>
      </w:pPr>
      <w:r>
        <w:t>_______</w:t>
      </w:r>
      <w:r>
        <w:t>_________________________________________________________________________</w:t>
      </w:r>
    </w:p>
    <w:p w14:paraId="4389EE14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D7F41E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3610A73E" w14:textId="77777777" w:rsidR="00FA7BE2" w:rsidRDefault="00AA7600">
      <w:pPr>
        <w:keepNext/>
        <w:spacing w:before="100" w:after="60"/>
      </w:pPr>
      <w:r>
        <w:t>2. ¿Qué conclusiones</w:t>
      </w:r>
      <w:r>
        <w:t xml:space="preserve"> iniciales se mantienen? Fundamenten con datos de ambas partes.</w:t>
      </w:r>
    </w:p>
    <w:p w14:paraId="37ECCB5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240BB72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863AFCC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35C0579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C4A96B2" w14:textId="77777777" w:rsidR="00FA7BE2" w:rsidRDefault="00AA7600">
      <w:pPr>
        <w:keepNext/>
        <w:spacing w:before="100" w:after="60"/>
      </w:pPr>
      <w:r>
        <w:t>3. ¿Qué afirmaciones iniciales deberían corregirse o matizarse?</w:t>
      </w:r>
    </w:p>
    <w:p w14:paraId="54841D27" w14:textId="77777777" w:rsidR="00FA7BE2" w:rsidRDefault="00AA7600">
      <w:pPr>
        <w:keepLines/>
        <w:spacing w:after="60"/>
      </w:pPr>
      <w:r>
        <w:t>______________________________</w:t>
      </w:r>
      <w:r>
        <w:t>__________________________________________________</w:t>
      </w:r>
    </w:p>
    <w:p w14:paraId="6B5F4FFC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28C6930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FAC2CFB" w14:textId="77777777" w:rsidR="00FA7BE2" w:rsidRDefault="00AA7600">
      <w:pPr>
        <w:keepLines/>
        <w:spacing w:after="60"/>
      </w:pPr>
      <w:r>
        <w:t>___________________________________________</w:t>
      </w:r>
      <w:r>
        <w:t>_____________________________________</w:t>
      </w:r>
    </w:p>
    <w:p w14:paraId="2B466B28" w14:textId="77777777" w:rsidR="00FA7BE2" w:rsidRDefault="00AA7600">
      <w:pPr>
        <w:keepNext/>
        <w:spacing w:before="100" w:after="60"/>
      </w:pPr>
      <w:r>
        <w:t>4. ¿Qué aspectos de la realidad organizacional no podían observarse mediante los indicadores de producción y facturación?</w:t>
      </w:r>
    </w:p>
    <w:p w14:paraId="4789AC6E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7A8DC12" w14:textId="77777777" w:rsidR="00FA7BE2" w:rsidRDefault="00AA7600">
      <w:pPr>
        <w:keepLines/>
        <w:spacing w:after="60"/>
      </w:pPr>
      <w:r>
        <w:t>_______________</w:t>
      </w:r>
      <w:r>
        <w:t>_________________________________________________________________</w:t>
      </w:r>
    </w:p>
    <w:p w14:paraId="740F456D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8E74AD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C2F6889" w14:textId="77777777" w:rsidR="00FA7BE2" w:rsidRDefault="00AA7600">
      <w:pPr>
        <w:keepNext/>
        <w:spacing w:before="100" w:after="60"/>
      </w:pPr>
      <w:r>
        <w:t>5. Redacten una nueva formul</w:t>
      </w:r>
      <w:r>
        <w:t>ación del problema central en una sola oración.</w:t>
      </w:r>
    </w:p>
    <w:p w14:paraId="31CA135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30555DC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5FA8AD5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7ACDF6E" w14:textId="77777777" w:rsidR="00FA7BE2" w:rsidRDefault="00AA7600">
      <w:pPr>
        <w:pStyle w:val="Ttulo1"/>
        <w:spacing w:before="160" w:after="100"/>
      </w:pPr>
      <w:r>
        <w:lastRenderedPageBreak/>
        <w:t>B. Factor humano y cultura organizacional</w:t>
      </w:r>
    </w:p>
    <w:p w14:paraId="0E042E78" w14:textId="77777777" w:rsidR="00FA7BE2" w:rsidRDefault="00AA7600">
      <w:pPr>
        <w:keepNext/>
        <w:spacing w:before="100" w:after="60"/>
      </w:pPr>
      <w:r>
        <w:t>6. Identifiquen al menos ocho evidencias relacionadas con el factor humano.</w:t>
      </w:r>
    </w:p>
    <w:p w14:paraId="51776B36" w14:textId="77777777" w:rsidR="00FA7BE2" w:rsidRDefault="00AA7600">
      <w:pPr>
        <w:keepLines/>
        <w:spacing w:after="60"/>
      </w:pPr>
      <w:r>
        <w:t>_________________________________________________________</w:t>
      </w:r>
      <w:r>
        <w:t>_______________________</w:t>
      </w:r>
    </w:p>
    <w:p w14:paraId="6D58EA9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72D1D0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8BFF5A7" w14:textId="77777777" w:rsidR="00FA7BE2" w:rsidRDefault="00AA7600">
      <w:pPr>
        <w:keepLines/>
        <w:spacing w:after="60"/>
      </w:pPr>
      <w:r>
        <w:t>______________________________________________________________________</w:t>
      </w:r>
      <w:r>
        <w:t>__________</w:t>
      </w:r>
    </w:p>
    <w:p w14:paraId="273FEC86" w14:textId="77777777" w:rsidR="00FA7BE2" w:rsidRDefault="00AA7600">
      <w:pPr>
        <w:keepNext/>
        <w:spacing w:before="100" w:after="60"/>
      </w:pPr>
      <w:r>
        <w:t>7. ¿Qué efectos generan las horas extras, la presión y los cambios de prioridad sobre el desempeño?</w:t>
      </w:r>
    </w:p>
    <w:p w14:paraId="5A6196E3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CE663DF" w14:textId="77777777" w:rsidR="00FA7BE2" w:rsidRDefault="00AA7600">
      <w:pPr>
        <w:keepLines/>
        <w:spacing w:after="60"/>
      </w:pPr>
      <w:r>
        <w:t>________________________________________________________________</w:t>
      </w:r>
      <w:r>
        <w:t>________________</w:t>
      </w:r>
    </w:p>
    <w:p w14:paraId="5D9240F2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ED26326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8327D78" w14:textId="77777777" w:rsidR="00FA7BE2" w:rsidRDefault="00AA7600">
      <w:pPr>
        <w:keepNext/>
        <w:spacing w:before="100" w:after="60"/>
      </w:pPr>
      <w:r>
        <w:t xml:space="preserve">8. ¿Qué creencias y hábitos forman parte de la cultura de </w:t>
      </w:r>
      <w:r>
        <w:t>Industrias Andinas?</w:t>
      </w:r>
    </w:p>
    <w:p w14:paraId="44046E89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911670A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BAAF2B4" w14:textId="77777777" w:rsidR="00FA7BE2" w:rsidRDefault="00AA7600">
      <w:pPr>
        <w:keepLines/>
        <w:spacing w:after="60"/>
      </w:pPr>
      <w:r>
        <w:t>__________________________________________________________________________</w:t>
      </w:r>
      <w:r>
        <w:t>______</w:t>
      </w:r>
    </w:p>
    <w:p w14:paraId="582DB7D5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CF25B6A" w14:textId="77777777" w:rsidR="00FA7BE2" w:rsidRDefault="00AA7600">
      <w:pPr>
        <w:keepNext/>
        <w:spacing w:before="100" w:after="60"/>
      </w:pPr>
      <w:r>
        <w:t>9. ¿Cómo se relaciona la frase “acá el que frena queda señalado” con la calidad y la seguridad?</w:t>
      </w:r>
    </w:p>
    <w:p w14:paraId="28A9E712" w14:textId="77777777" w:rsidR="00FA7BE2" w:rsidRDefault="00AA7600">
      <w:pPr>
        <w:keepLines/>
        <w:spacing w:after="60"/>
      </w:pPr>
      <w:r>
        <w:t>________________________________________________________________________</w:t>
      </w:r>
      <w:r>
        <w:t>________</w:t>
      </w:r>
    </w:p>
    <w:p w14:paraId="1912773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474D62A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149114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B27B82A" w14:textId="77777777" w:rsidR="00FA7BE2" w:rsidRDefault="00AA7600">
      <w:pPr>
        <w:keepNext/>
        <w:spacing w:before="100" w:after="60"/>
      </w:pPr>
      <w:r>
        <w:t xml:space="preserve">10. </w:t>
      </w:r>
      <w:r>
        <w:t>¿Qué comportamientos premia la organización y cuáles desalienta?</w:t>
      </w:r>
    </w:p>
    <w:p w14:paraId="2DD0FD06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58799E2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E27509C" w14:textId="77777777" w:rsidR="00FA7BE2" w:rsidRDefault="00AA7600">
      <w:pPr>
        <w:keepLines/>
        <w:spacing w:after="60"/>
      </w:pPr>
      <w:r>
        <w:t>_____________________________</w:t>
      </w:r>
      <w:r>
        <w:t>___________________________________________________</w:t>
      </w:r>
    </w:p>
    <w:p w14:paraId="454C64E3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EC727D1" w14:textId="77777777" w:rsidR="00FA7BE2" w:rsidRDefault="00AA7600">
      <w:pPr>
        <w:keepNext/>
        <w:spacing w:before="100" w:after="60"/>
      </w:pPr>
      <w:r>
        <w:t>11. ¿Por qué no sería correcto interpretar los problemas como falta de compromiso individual?</w:t>
      </w:r>
    </w:p>
    <w:p w14:paraId="594F3E1D" w14:textId="77777777" w:rsidR="00FA7BE2" w:rsidRDefault="00AA7600">
      <w:pPr>
        <w:keepLines/>
        <w:spacing w:after="60"/>
      </w:pPr>
      <w:r>
        <w:t>_____________________________</w:t>
      </w:r>
      <w:r>
        <w:t>___________________________________________________</w:t>
      </w:r>
    </w:p>
    <w:p w14:paraId="500EB96C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FEC4ABC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6FBFAB9" w14:textId="77777777" w:rsidR="00FA7BE2" w:rsidRDefault="00AA7600">
      <w:pPr>
        <w:keepLines/>
        <w:spacing w:after="60"/>
      </w:pPr>
      <w:r>
        <w:t>__________________________________________</w:t>
      </w:r>
      <w:r>
        <w:t>______________________________________</w:t>
      </w:r>
    </w:p>
    <w:p w14:paraId="0BCE3851" w14:textId="77777777" w:rsidR="00FA7BE2" w:rsidRDefault="00AA7600">
      <w:pPr>
        <w:keepNext/>
        <w:spacing w:before="100" w:after="60"/>
      </w:pPr>
      <w:r>
        <w:t>12. ¿Qué consecuencias tendría sostener durante un año la actual forma de trabajo?</w:t>
      </w:r>
    </w:p>
    <w:p w14:paraId="01533C3E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13ACE91" w14:textId="77777777" w:rsidR="00FA7BE2" w:rsidRDefault="00AA7600">
      <w:pPr>
        <w:keepLines/>
        <w:spacing w:after="60"/>
      </w:pPr>
      <w:r>
        <w:t>_____________________________________________________</w:t>
      </w:r>
      <w:r>
        <w:t>___________________________</w:t>
      </w:r>
    </w:p>
    <w:p w14:paraId="78138BC8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0E66DD2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30FD600" w14:textId="77777777" w:rsidR="00FA7BE2" w:rsidRDefault="00AA7600">
      <w:pPr>
        <w:pStyle w:val="Ttulo1"/>
        <w:spacing w:before="160" w:after="100"/>
      </w:pPr>
      <w:r>
        <w:lastRenderedPageBreak/>
        <w:t>C. Organización como sistema social abierto</w:t>
      </w:r>
    </w:p>
    <w:p w14:paraId="51918721" w14:textId="77777777" w:rsidR="00FA7BE2" w:rsidRDefault="00AA7600">
      <w:pPr>
        <w:keepNext/>
        <w:spacing w:before="100" w:after="60"/>
      </w:pPr>
      <w:r>
        <w:t>13. Identifiquen las p</w:t>
      </w:r>
      <w:r>
        <w:t>rincipales entradas, procesos y resultados del sistema.</w:t>
      </w:r>
    </w:p>
    <w:p w14:paraId="56F9E19E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B514210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7604D96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48D2AF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6B522EA" w14:textId="77777777" w:rsidR="00FA7BE2" w:rsidRDefault="00AA7600">
      <w:pPr>
        <w:keepNext/>
        <w:spacing w:before="100" w:after="60"/>
      </w:pPr>
      <w:r>
        <w:t>14. ¿Qué acto</w:t>
      </w:r>
      <w:r>
        <w:t>res del contexto influyen en la organización?</w:t>
      </w:r>
    </w:p>
    <w:p w14:paraId="6E0929CC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0955930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C8B7DCD" w14:textId="77777777" w:rsidR="00FA7BE2" w:rsidRDefault="00AA7600">
      <w:pPr>
        <w:keepLines/>
        <w:spacing w:after="60"/>
      </w:pPr>
      <w:r>
        <w:t>________________________________________________</w:t>
      </w:r>
      <w:r>
        <w:t>________________________________</w:t>
      </w:r>
    </w:p>
    <w:p w14:paraId="7E65E295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5B2686A" w14:textId="77777777" w:rsidR="00FA7BE2" w:rsidRDefault="00AA7600">
      <w:pPr>
        <w:keepNext/>
        <w:spacing w:before="100" w:after="60"/>
      </w:pPr>
      <w:r>
        <w:t>15. Construyan el flujo general desde la recepción del pedido hasta la entrega y el cobro.</w:t>
      </w:r>
    </w:p>
    <w:p w14:paraId="485C6EC4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D12414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05E0B3D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2E21EF2" w14:textId="77777777" w:rsidR="00FA7BE2" w:rsidRDefault="00AA7600">
      <w:pPr>
        <w:keepLines/>
        <w:spacing w:after="60"/>
      </w:pPr>
      <w:r>
        <w:t>_____________</w:t>
      </w:r>
      <w:r>
        <w:t>___________________________________________________________________</w:t>
      </w:r>
    </w:p>
    <w:p w14:paraId="07C9E017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6A69258" w14:textId="77777777" w:rsidR="00FA7BE2" w:rsidRDefault="00AA7600">
      <w:pPr>
        <w:keepNext/>
        <w:spacing w:before="100" w:after="60"/>
      </w:pPr>
      <w:r>
        <w:t>16. Identifiquen al menos seis interfaces entre áreas donde aparecen problemas.</w:t>
      </w:r>
    </w:p>
    <w:p w14:paraId="1F491875" w14:textId="77777777" w:rsidR="00FA7BE2" w:rsidRDefault="00AA7600">
      <w:pPr>
        <w:keepLines/>
        <w:spacing w:after="60"/>
      </w:pPr>
      <w:r>
        <w:t>___________________________</w:t>
      </w:r>
      <w:r>
        <w:t>_____________________________________________________</w:t>
      </w:r>
    </w:p>
    <w:p w14:paraId="523BF5DA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153929F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E2CC337" w14:textId="77777777" w:rsidR="00FA7BE2" w:rsidRDefault="00AA7600">
      <w:pPr>
        <w:keepLines/>
        <w:spacing w:after="60"/>
      </w:pPr>
      <w:r>
        <w:t>________________________________________</w:t>
      </w:r>
      <w:r>
        <w:t>________________________________________</w:t>
      </w:r>
    </w:p>
    <w:p w14:paraId="7649EC92" w14:textId="77777777" w:rsidR="00FA7BE2" w:rsidRDefault="00AA7600">
      <w:pPr>
        <w:keepNext/>
        <w:spacing w:before="100" w:after="60"/>
      </w:pPr>
      <w:r>
        <w:t>17. Expliquen cómo una decisión de Comercial puede producir efectos en Producción, Calidad, Logística y Finanzas.</w:t>
      </w:r>
    </w:p>
    <w:p w14:paraId="0D0583D8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79FB10A" w14:textId="77777777" w:rsidR="00FA7BE2" w:rsidRDefault="00AA7600">
      <w:pPr>
        <w:keepLines/>
        <w:spacing w:after="60"/>
      </w:pPr>
      <w:r>
        <w:t>____________________</w:t>
      </w:r>
      <w:r>
        <w:t>____________________________________________________________</w:t>
      </w:r>
    </w:p>
    <w:p w14:paraId="34578F9F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E2D8913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3F06E39" w14:textId="77777777" w:rsidR="00FA7BE2" w:rsidRDefault="00AA7600">
      <w:pPr>
        <w:keepLines/>
        <w:spacing w:after="60"/>
      </w:pPr>
      <w:r>
        <w:t>_________________________________</w:t>
      </w:r>
      <w:r>
        <w:t>_______________________________________________</w:t>
      </w:r>
    </w:p>
    <w:p w14:paraId="49C1761F" w14:textId="77777777" w:rsidR="00FA7BE2" w:rsidRDefault="00AA7600">
      <w:pPr>
        <w:keepNext/>
        <w:spacing w:before="100" w:after="60"/>
      </w:pPr>
      <w:r>
        <w:t>18. ¿Por qué aumentar la velocidad de una línea no garantiza mejorar el resultado del sistema?</w:t>
      </w:r>
    </w:p>
    <w:p w14:paraId="1DDD4EF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E2A388F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4C8AAF4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15326C9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E03C62F" w14:textId="77777777" w:rsidR="00FA7BE2" w:rsidRDefault="00AA7600">
      <w:pPr>
        <w:pStyle w:val="Ttulo1"/>
        <w:spacing w:before="160" w:after="100"/>
      </w:pPr>
      <w:r>
        <w:t xml:space="preserve">D. Síntomas, </w:t>
      </w:r>
      <w:r>
        <w:t>causas y relaciones sistémicas</w:t>
      </w:r>
    </w:p>
    <w:p w14:paraId="01D6D8C3" w14:textId="77777777" w:rsidR="00FA7BE2" w:rsidRDefault="00AA7600">
      <w:pPr>
        <w:keepNext/>
        <w:spacing w:before="100" w:after="60"/>
      </w:pPr>
      <w:r>
        <w:t>19. Clasifiquen diez situaciones del caso como síntomas, causas inmediatas o causas estructurales.</w:t>
      </w:r>
    </w:p>
    <w:p w14:paraId="2A466298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9412C12" w14:textId="77777777" w:rsidR="00FA7BE2" w:rsidRDefault="00AA7600">
      <w:pPr>
        <w:keepLines/>
        <w:spacing w:after="60"/>
      </w:pPr>
      <w:r>
        <w:lastRenderedPageBreak/>
        <w:t>_____________________________________________</w:t>
      </w:r>
      <w:r>
        <w:t>___________________________________</w:t>
      </w:r>
    </w:p>
    <w:p w14:paraId="0444B0FE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A46BCD0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6C66EC5" w14:textId="77777777" w:rsidR="00FA7BE2" w:rsidRDefault="00AA7600">
      <w:pPr>
        <w:keepLines/>
        <w:spacing w:after="60"/>
      </w:pPr>
      <w:r>
        <w:t>__________________________________________________________</w:t>
      </w:r>
      <w:r>
        <w:t>______________________</w:t>
      </w:r>
    </w:p>
    <w:p w14:paraId="65947B64" w14:textId="77777777" w:rsidR="00FA7BE2" w:rsidRDefault="00AA7600">
      <w:pPr>
        <w:keepNext/>
        <w:spacing w:before="100" w:after="60"/>
      </w:pPr>
      <w:r>
        <w:t>20. ¿Qué relación existe entre mantenimiento postergado, variabilidad, retrabajo y presión productiva?</w:t>
      </w:r>
    </w:p>
    <w:p w14:paraId="0C4EA6E3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0651A19" w14:textId="77777777" w:rsidR="00FA7BE2" w:rsidRDefault="00AA7600">
      <w:pPr>
        <w:keepLines/>
        <w:spacing w:after="60"/>
      </w:pPr>
      <w:r>
        <w:t>_________________________________________________</w:t>
      </w:r>
      <w:r>
        <w:t>_______________________________</w:t>
      </w:r>
    </w:p>
    <w:p w14:paraId="01A6FD70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E5568AE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D9DE7DB" w14:textId="77777777" w:rsidR="00FA7BE2" w:rsidRDefault="00AA7600">
      <w:pPr>
        <w:keepNext/>
        <w:spacing w:before="100" w:after="60"/>
      </w:pPr>
      <w:r>
        <w:t>21. ¿Qué relación existe entre cambios de prioridad, informaci</w:t>
      </w:r>
      <w:r>
        <w:t>ón informal y entregas parciales?</w:t>
      </w:r>
    </w:p>
    <w:p w14:paraId="1DD47954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B3F4AE7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6297362" w14:textId="77777777" w:rsidR="00FA7BE2" w:rsidRDefault="00AA7600">
      <w:pPr>
        <w:keepLines/>
        <w:spacing w:after="60"/>
      </w:pPr>
      <w:r>
        <w:t>____________________________________________________________</w:t>
      </w:r>
      <w:r>
        <w:t>____________________</w:t>
      </w:r>
    </w:p>
    <w:p w14:paraId="3F3C4CFF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76296AD" w14:textId="77777777" w:rsidR="00FA7BE2" w:rsidRDefault="00AA7600">
      <w:pPr>
        <w:keepNext/>
        <w:spacing w:before="100" w:after="60"/>
      </w:pPr>
      <w:r>
        <w:t>22. Identifiquen un círculo de retroalimentación que agrave los problemas.</w:t>
      </w:r>
    </w:p>
    <w:p w14:paraId="6C3B1BA0" w14:textId="77777777" w:rsidR="00FA7BE2" w:rsidRDefault="00AA7600">
      <w:pPr>
        <w:keepLines/>
        <w:spacing w:after="60"/>
      </w:pPr>
      <w:r>
        <w:t>_______________________________________________________________________________</w:t>
      </w:r>
      <w:r>
        <w:t>_</w:t>
      </w:r>
    </w:p>
    <w:p w14:paraId="329FAC7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32A8BF2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EB923A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F99FFF4" w14:textId="77777777" w:rsidR="00FA7BE2" w:rsidRDefault="00AA7600">
      <w:pPr>
        <w:keepLines/>
        <w:spacing w:after="60"/>
      </w:pPr>
      <w:r>
        <w:t>___________</w:t>
      </w:r>
      <w:r>
        <w:t>_____________________________________________________________________</w:t>
      </w:r>
    </w:p>
    <w:p w14:paraId="01FD339F" w14:textId="77777777" w:rsidR="00FA7BE2" w:rsidRDefault="00AA7600">
      <w:pPr>
        <w:keepNext/>
        <w:spacing w:before="100" w:after="60"/>
      </w:pPr>
      <w:r>
        <w:t>23. ¿Qué posible mejora local podría empeorar el desempeño global? Expliquen.</w:t>
      </w:r>
    </w:p>
    <w:p w14:paraId="69B21787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03D7BCC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1C32538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36777C3C" w14:textId="77777777" w:rsidR="00FA7BE2" w:rsidRDefault="00AA7600">
      <w:pPr>
        <w:keepLines/>
        <w:spacing w:after="60"/>
      </w:pPr>
      <w:r>
        <w:t>_____________</w:t>
      </w:r>
      <w:r>
        <w:t>___________________________________________________________________</w:t>
      </w:r>
    </w:p>
    <w:p w14:paraId="20E5C7B1" w14:textId="77777777" w:rsidR="00FA7BE2" w:rsidRDefault="00AA7600">
      <w:pPr>
        <w:keepNext/>
        <w:spacing w:before="100" w:after="60"/>
      </w:pPr>
      <w:r>
        <w:t>24. ¿Qué información adicional necesitarían para confirmar las causas propuestas?</w:t>
      </w:r>
    </w:p>
    <w:p w14:paraId="2A2A9D2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3FDACDEF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81B2696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4A41D63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37083116" w14:textId="77777777" w:rsidR="00FA7BE2" w:rsidRDefault="00AA7600">
      <w:pPr>
        <w:pStyle w:val="Ttulo1"/>
        <w:spacing w:before="160" w:after="100"/>
      </w:pPr>
      <w:r>
        <w:t xml:space="preserve">E. Calidad y </w:t>
      </w:r>
      <w:r>
        <w:t>creación de valor</w:t>
      </w:r>
    </w:p>
    <w:p w14:paraId="504FF5D4" w14:textId="77777777" w:rsidR="00FA7BE2" w:rsidRDefault="00AA7600">
      <w:pPr>
        <w:keepNext/>
        <w:spacing w:before="100" w:after="60"/>
      </w:pPr>
      <w:r>
        <w:t>25. ¿Qué valor crea Industrias Andinas para sus clientes?</w:t>
      </w:r>
    </w:p>
    <w:p w14:paraId="2696A1E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BCD02BC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2EEE9E0" w14:textId="77777777" w:rsidR="00FA7BE2" w:rsidRDefault="00AA7600">
      <w:pPr>
        <w:keepLines/>
        <w:spacing w:after="60"/>
      </w:pPr>
      <w:r>
        <w:t>__________________</w:t>
      </w:r>
      <w:r>
        <w:t>______________________________________________________________</w:t>
      </w:r>
    </w:p>
    <w:p w14:paraId="228EE85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F74A474" w14:textId="77777777" w:rsidR="00FA7BE2" w:rsidRDefault="00AA7600">
      <w:pPr>
        <w:keepNext/>
        <w:spacing w:before="100" w:after="60"/>
      </w:pPr>
      <w:r>
        <w:lastRenderedPageBreak/>
        <w:t>26. ¿Qué valor destruye o pone en riesgo para los clientes?</w:t>
      </w:r>
    </w:p>
    <w:p w14:paraId="18D5EC3B" w14:textId="77777777" w:rsidR="00FA7BE2" w:rsidRDefault="00AA7600">
      <w:pPr>
        <w:keepLines/>
        <w:spacing w:after="60"/>
      </w:pPr>
      <w:r>
        <w:t>____________________________________________________</w:t>
      </w:r>
      <w:r>
        <w:t>____________________________</w:t>
      </w:r>
    </w:p>
    <w:p w14:paraId="61D45119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93818B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8197FF1" w14:textId="77777777" w:rsidR="00FA7BE2" w:rsidRDefault="00AA7600">
      <w:pPr>
        <w:keepLines/>
        <w:spacing w:after="60"/>
      </w:pPr>
      <w:r>
        <w:t>_________________________________________________________________</w:t>
      </w:r>
      <w:r>
        <w:t>_______________</w:t>
      </w:r>
    </w:p>
    <w:p w14:paraId="354E41BA" w14:textId="77777777" w:rsidR="00FA7BE2" w:rsidRDefault="00AA7600">
      <w:pPr>
        <w:keepNext/>
        <w:spacing w:before="100" w:after="60"/>
      </w:pPr>
      <w:r>
        <w:t>27. Analicen la creación y destrucción de valor para trabajadores, propietarios, proveedores y comunidad.</w:t>
      </w:r>
    </w:p>
    <w:p w14:paraId="163C5C1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4A641FD" w14:textId="77777777" w:rsidR="00FA7BE2" w:rsidRDefault="00AA7600">
      <w:pPr>
        <w:keepLines/>
        <w:spacing w:after="60"/>
      </w:pPr>
      <w:r>
        <w:t>_____________________________________________________</w:t>
      </w:r>
      <w:r>
        <w:t>___________________________</w:t>
      </w:r>
    </w:p>
    <w:p w14:paraId="193E5A02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80FC31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FBB0976" w14:textId="77777777" w:rsidR="00FA7BE2" w:rsidRDefault="00AA7600">
      <w:pPr>
        <w:keepLines/>
        <w:spacing w:after="60"/>
      </w:pPr>
      <w:r>
        <w:t>__________________________________________________________________</w:t>
      </w:r>
      <w:r>
        <w:t>______________</w:t>
      </w:r>
    </w:p>
    <w:p w14:paraId="2566ED1A" w14:textId="77777777" w:rsidR="00FA7BE2" w:rsidRDefault="00AA7600">
      <w:pPr>
        <w:keepNext/>
        <w:spacing w:before="100" w:after="60"/>
      </w:pPr>
      <w:r>
        <w:t>28. ¿Por qué la calidad no puede evaluarse únicamente mediante la inspección final?</w:t>
      </w:r>
    </w:p>
    <w:p w14:paraId="78A2D43C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9B5012D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FFAED18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8669213" w14:textId="77777777" w:rsidR="00FA7BE2" w:rsidRDefault="00AA7600">
      <w:pPr>
        <w:keepLines/>
        <w:spacing w:after="60"/>
      </w:pPr>
      <w:r>
        <w:t>_____________</w:t>
      </w:r>
      <w:r>
        <w:t>___________________________________________________________________</w:t>
      </w:r>
    </w:p>
    <w:p w14:paraId="41FED35F" w14:textId="77777777" w:rsidR="00FA7BE2" w:rsidRDefault="00AA7600">
      <w:pPr>
        <w:keepNext/>
        <w:spacing w:before="100" w:after="60"/>
      </w:pPr>
      <w:r>
        <w:t>29. ¿Puede considerarse sostenible el resultado alcanzado? Fundamenten.</w:t>
      </w:r>
    </w:p>
    <w:p w14:paraId="67FFAFA3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701EF08" w14:textId="77777777" w:rsidR="00FA7BE2" w:rsidRDefault="00AA7600">
      <w:pPr>
        <w:keepLines/>
        <w:spacing w:after="60"/>
      </w:pPr>
      <w:r>
        <w:t>___________________________________</w:t>
      </w:r>
      <w:r>
        <w:t>_____________________________________________</w:t>
      </w:r>
    </w:p>
    <w:p w14:paraId="003BF88D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7BAE94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89326A6" w14:textId="77777777" w:rsidR="00FA7BE2" w:rsidRDefault="00AA7600">
      <w:pPr>
        <w:keepNext/>
        <w:spacing w:before="100" w:after="60"/>
      </w:pPr>
      <w:r>
        <w:t>30. ¿Qué relación existe entre calidad, margen y</w:t>
      </w:r>
      <w:r>
        <w:t xml:space="preserve"> confiabilidad?</w:t>
      </w:r>
    </w:p>
    <w:p w14:paraId="403E93D0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3BB978FD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563675D" w14:textId="77777777" w:rsidR="00FA7BE2" w:rsidRDefault="00AA7600">
      <w:pPr>
        <w:keepLines/>
        <w:spacing w:after="60"/>
      </w:pPr>
      <w:r>
        <w:t>______________________________________________________________________________</w:t>
      </w:r>
      <w:r>
        <w:t>__</w:t>
      </w:r>
    </w:p>
    <w:p w14:paraId="61813260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347673AD" w14:textId="77777777" w:rsidR="00FA7BE2" w:rsidRDefault="00AA7600">
      <w:pPr>
        <w:pStyle w:val="Ttulo1"/>
        <w:spacing w:before="160" w:after="100"/>
      </w:pPr>
      <w:r>
        <w:t>F. Rol del Ingeniero Industrial</w:t>
      </w:r>
    </w:p>
    <w:p w14:paraId="3F4095C8" w14:textId="77777777" w:rsidR="00FA7BE2" w:rsidRDefault="00AA7600">
      <w:pPr>
        <w:keepNext/>
        <w:spacing w:before="100" w:after="60"/>
      </w:pPr>
      <w:r>
        <w:t>31. ¿Qué debería analizar primero un Ingeniero Industrial que ingresa a la empresa?</w:t>
      </w:r>
    </w:p>
    <w:p w14:paraId="2BBEDCA5" w14:textId="77777777" w:rsidR="00FA7BE2" w:rsidRDefault="00AA7600">
      <w:pPr>
        <w:keepLines/>
        <w:spacing w:after="60"/>
      </w:pPr>
      <w:r>
        <w:t>________________________________________________________</w:t>
      </w:r>
      <w:r>
        <w:t>________________________</w:t>
      </w:r>
    </w:p>
    <w:p w14:paraId="5423684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D6355EF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6E4A73D" w14:textId="77777777" w:rsidR="00FA7BE2" w:rsidRDefault="00AA7600">
      <w:pPr>
        <w:keepLines/>
        <w:spacing w:after="60"/>
      </w:pPr>
      <w:r>
        <w:t>_____________________________________________________________________</w:t>
      </w:r>
      <w:r>
        <w:t>___________</w:t>
      </w:r>
    </w:p>
    <w:p w14:paraId="5CF09AE9" w14:textId="77777777" w:rsidR="00FA7BE2" w:rsidRDefault="00AA7600">
      <w:pPr>
        <w:keepNext/>
        <w:spacing w:before="100" w:after="60"/>
      </w:pPr>
      <w:r>
        <w:t>32. ¿Qué datos, documentos y registros debería solicitar?</w:t>
      </w:r>
    </w:p>
    <w:p w14:paraId="1573CEFD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6D87A6F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9DDA27C" w14:textId="77777777" w:rsidR="00FA7BE2" w:rsidRDefault="00AA7600">
      <w:pPr>
        <w:keepLines/>
        <w:spacing w:after="60"/>
      </w:pPr>
      <w:r>
        <w:t>________________________</w:t>
      </w:r>
      <w:r>
        <w:t>________________________________________________________</w:t>
      </w:r>
    </w:p>
    <w:p w14:paraId="16AF1E54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72B4798" w14:textId="77777777" w:rsidR="00FA7BE2" w:rsidRDefault="00AA7600">
      <w:pPr>
        <w:keepLines/>
        <w:spacing w:after="60"/>
      </w:pPr>
      <w:r>
        <w:lastRenderedPageBreak/>
        <w:t>________________________________________________________________________________</w:t>
      </w:r>
    </w:p>
    <w:p w14:paraId="32666C35" w14:textId="77777777" w:rsidR="00FA7BE2" w:rsidRDefault="00AA7600">
      <w:pPr>
        <w:keepNext/>
        <w:spacing w:before="100" w:after="60"/>
      </w:pPr>
      <w:r>
        <w:t>33. ¿Qué personas y áreas debería ent</w:t>
      </w:r>
      <w:r>
        <w:t>revistar?</w:t>
      </w:r>
    </w:p>
    <w:p w14:paraId="1E520CDD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CC44B6F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18EB04D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A0E3EAE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F8788B5" w14:textId="77777777" w:rsidR="00FA7BE2" w:rsidRDefault="00AA7600">
      <w:pPr>
        <w:keepNext/>
        <w:spacing w:before="100" w:after="60"/>
      </w:pPr>
      <w:r>
        <w:t>34. ¿Qué acciones inmediatas de contención diferenciarían de las mejoras estructurales?</w:t>
      </w:r>
    </w:p>
    <w:p w14:paraId="5D944605" w14:textId="77777777" w:rsidR="00FA7BE2" w:rsidRDefault="00AA7600">
      <w:pPr>
        <w:keepLines/>
        <w:spacing w:after="60"/>
      </w:pPr>
      <w:r>
        <w:t>______</w:t>
      </w:r>
      <w:r>
        <w:t>__________________________________________________________________________</w:t>
      </w:r>
    </w:p>
    <w:p w14:paraId="1C4F057C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E922D75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8E698F3" w14:textId="77777777" w:rsidR="00FA7BE2" w:rsidRDefault="00AA7600">
      <w:pPr>
        <w:keepLines/>
        <w:spacing w:after="60"/>
      </w:pPr>
      <w:r>
        <w:t>___________________</w:t>
      </w:r>
      <w:r>
        <w:t>_____________________________________________________________</w:t>
      </w:r>
    </w:p>
    <w:p w14:paraId="71868C00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1B5C127" w14:textId="77777777" w:rsidR="00FA7BE2" w:rsidRDefault="00AA7600">
      <w:pPr>
        <w:keepNext/>
        <w:spacing w:before="100" w:after="60"/>
      </w:pPr>
      <w:r>
        <w:t>35. ¿Por qué sería prematuro comenzar por una certificación, una nueva máquina o un software?</w:t>
      </w:r>
    </w:p>
    <w:p w14:paraId="44BFD766" w14:textId="77777777" w:rsidR="00FA7BE2" w:rsidRDefault="00AA7600">
      <w:pPr>
        <w:keepLines/>
        <w:spacing w:after="60"/>
      </w:pPr>
      <w:r>
        <w:t>___________________</w:t>
      </w:r>
      <w:r>
        <w:t>_____________________________________________________________</w:t>
      </w:r>
    </w:p>
    <w:p w14:paraId="0EB742E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78EE333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FAEED5A" w14:textId="77777777" w:rsidR="00FA7BE2" w:rsidRDefault="00AA7600">
      <w:pPr>
        <w:keepLines/>
        <w:spacing w:after="60"/>
      </w:pPr>
      <w:r>
        <w:t>________________________________</w:t>
      </w:r>
      <w:r>
        <w:t>________________________________________________</w:t>
      </w:r>
    </w:p>
    <w:p w14:paraId="64D456A8" w14:textId="77777777" w:rsidR="00FA7BE2" w:rsidRDefault="00AA7600">
      <w:pPr>
        <w:keepNext/>
        <w:spacing w:before="100" w:after="60"/>
      </w:pPr>
      <w:r>
        <w:t>36. Formulen cinco preguntas profesionales que permitan profundizar el diagnóstico.</w:t>
      </w:r>
    </w:p>
    <w:p w14:paraId="410D576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37DDF0BE" w14:textId="77777777" w:rsidR="00FA7BE2" w:rsidRDefault="00AA7600">
      <w:pPr>
        <w:keepLines/>
        <w:spacing w:after="60"/>
      </w:pPr>
      <w:r>
        <w:t>__________________________________________</w:t>
      </w:r>
      <w:r>
        <w:t>______________________________________</w:t>
      </w:r>
    </w:p>
    <w:p w14:paraId="58696DF5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FAC2E0A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B6F0DE5" w14:textId="77777777" w:rsidR="00FA7BE2" w:rsidRDefault="00AA7600">
      <w:pPr>
        <w:keepLines/>
        <w:spacing w:after="60"/>
      </w:pPr>
      <w:r>
        <w:t>_______________________________________________________</w:t>
      </w:r>
      <w:r>
        <w:t>_________________________</w:t>
      </w:r>
    </w:p>
    <w:p w14:paraId="1E750959" w14:textId="77777777" w:rsidR="00FA7BE2" w:rsidRDefault="00AA7600">
      <w:pPr>
        <w:pStyle w:val="Ttulo1"/>
        <w:spacing w:before="160" w:after="100"/>
      </w:pPr>
      <w:r>
        <w:t>MATRIZ DE RELACIONES SISTÉMICAS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58"/>
        <w:gridCol w:w="1958"/>
        <w:gridCol w:w="1958"/>
        <w:gridCol w:w="1958"/>
        <w:gridCol w:w="1958"/>
      </w:tblGrid>
      <w:tr w:rsidR="00FA7BE2" w14:paraId="2D759C98" w14:textId="77777777">
        <w:trPr>
          <w:tblHeader/>
          <w:jc w:val="center"/>
        </w:trPr>
        <w:tc>
          <w:tcPr>
            <w:tcW w:w="195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F45841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Situación inicial</w:t>
            </w:r>
          </w:p>
        </w:tc>
        <w:tc>
          <w:tcPr>
            <w:tcW w:w="195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EA5C93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Efecto directo</w:t>
            </w:r>
          </w:p>
        </w:tc>
        <w:tc>
          <w:tcPr>
            <w:tcW w:w="195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EE5E9F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Efecto en otra área</w:t>
            </w:r>
          </w:p>
        </w:tc>
        <w:tc>
          <w:tcPr>
            <w:tcW w:w="195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B0F731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Consecuencia final</w:t>
            </w:r>
          </w:p>
        </w:tc>
        <w:tc>
          <w:tcPr>
            <w:tcW w:w="195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07EF56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Evidencia</w:t>
            </w:r>
          </w:p>
        </w:tc>
      </w:tr>
      <w:tr w:rsidR="00FA7BE2" w14:paraId="02D743D6" w14:textId="77777777">
        <w:trPr>
          <w:jc w:val="center"/>
        </w:trPr>
        <w:tc>
          <w:tcPr>
            <w:tcW w:w="195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0551B5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1C421B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20C5DF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53E176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FD69F9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FA7BE2" w14:paraId="0AE0DD4A" w14:textId="77777777">
        <w:trPr>
          <w:jc w:val="center"/>
        </w:trPr>
        <w:tc>
          <w:tcPr>
            <w:tcW w:w="195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521C12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0BA247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5D5011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D56096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E72E1D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FA7BE2" w14:paraId="7C0B5CDA" w14:textId="77777777">
        <w:trPr>
          <w:jc w:val="center"/>
        </w:trPr>
        <w:tc>
          <w:tcPr>
            <w:tcW w:w="195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960FAF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E4A86E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1E678A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770268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A4317C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FA7BE2" w14:paraId="4534AFA6" w14:textId="77777777">
        <w:trPr>
          <w:jc w:val="center"/>
        </w:trPr>
        <w:tc>
          <w:tcPr>
            <w:tcW w:w="195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F60C4F" w14:textId="77777777" w:rsidR="00FA7BE2" w:rsidRDefault="00AA7600">
            <w:pPr>
              <w:spacing w:after="40"/>
            </w:pPr>
            <w:r>
              <w:rPr>
                <w:sz w:val="19"/>
              </w:rPr>
              <w:lastRenderedPageBreak/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4308F1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BAE204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7D6C78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B74090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FA7BE2" w14:paraId="675C9D03" w14:textId="77777777">
        <w:trPr>
          <w:jc w:val="center"/>
        </w:trPr>
        <w:tc>
          <w:tcPr>
            <w:tcW w:w="195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435D42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5D5A4E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5E5E6A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5900EB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850D51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FA7BE2" w14:paraId="72FB20D5" w14:textId="77777777">
        <w:trPr>
          <w:jc w:val="center"/>
        </w:trPr>
        <w:tc>
          <w:tcPr>
            <w:tcW w:w="195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006BF5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3A771D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F85698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1EF4DC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195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A48E7C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</w:tbl>
    <w:p w14:paraId="272779E6" w14:textId="77777777" w:rsidR="00FA7BE2" w:rsidRDefault="00AA7600">
      <w:pPr>
        <w:pStyle w:val="Ttulo1"/>
        <w:spacing w:before="160" w:after="100"/>
      </w:pPr>
      <w:r>
        <w:t>MATRIZ DE SÍNTOMAS Y CAUSAS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FA7BE2" w14:paraId="241AC366" w14:textId="77777777">
        <w:trPr>
          <w:tblHeader/>
          <w:jc w:val="center"/>
        </w:trPr>
        <w:tc>
          <w:tcPr>
            <w:tcW w:w="244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7C4366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Situación observada</w:t>
            </w:r>
          </w:p>
        </w:tc>
        <w:tc>
          <w:tcPr>
            <w:tcW w:w="244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32678A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Clasificación</w:t>
            </w:r>
          </w:p>
        </w:tc>
        <w:tc>
          <w:tcPr>
            <w:tcW w:w="244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BAD78C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Posible causa más profunda</w:t>
            </w:r>
          </w:p>
        </w:tc>
        <w:tc>
          <w:tcPr>
            <w:tcW w:w="244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EBFB77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Dato necesario para verificar</w:t>
            </w:r>
          </w:p>
        </w:tc>
      </w:tr>
      <w:tr w:rsidR="00FA7BE2" w14:paraId="5957B8F9" w14:textId="77777777">
        <w:trPr>
          <w:jc w:val="center"/>
        </w:trPr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C6D841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62F1EE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E819C4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315A08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FA7BE2" w14:paraId="61BBB008" w14:textId="77777777">
        <w:trPr>
          <w:jc w:val="center"/>
        </w:trPr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602105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DF7A42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620DB8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B51A37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FA7BE2" w14:paraId="5246E612" w14:textId="77777777">
        <w:trPr>
          <w:jc w:val="center"/>
        </w:trPr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5D0D14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CBA0DE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E72E01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DCAF88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FA7BE2" w14:paraId="25384594" w14:textId="77777777">
        <w:trPr>
          <w:jc w:val="center"/>
        </w:trPr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F52F70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298892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691B4F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499079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FA7BE2" w14:paraId="5E311369" w14:textId="77777777">
        <w:trPr>
          <w:jc w:val="center"/>
        </w:trPr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D20D83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5D571E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E415E9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29305D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FA7BE2" w14:paraId="50206DA1" w14:textId="77777777">
        <w:trPr>
          <w:jc w:val="center"/>
        </w:trPr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C299C1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91418E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8CA027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E8E185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FA7BE2" w14:paraId="49028A6A" w14:textId="77777777">
        <w:trPr>
          <w:jc w:val="center"/>
        </w:trPr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1A89D1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25BF9D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34B5B6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2BF27C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FA7BE2" w14:paraId="2CDB8087" w14:textId="77777777">
        <w:trPr>
          <w:jc w:val="center"/>
        </w:trPr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84D8A8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lastRenderedPageBreak/>
              <w:br/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7857D5" w14:textId="77777777" w:rsidR="00FA7BE2" w:rsidRDefault="00AA7600">
            <w:pPr>
              <w:spacing w:after="40"/>
            </w:pPr>
            <w:r>
              <w:rPr>
                <w:sz w:val="19"/>
              </w:rPr>
              <w:lastRenderedPageBreak/>
              <w:br/>
            </w:r>
            <w:r>
              <w:rPr>
                <w:sz w:val="19"/>
              </w:rPr>
              <w:lastRenderedPageBreak/>
              <w:br/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CE6611" w14:textId="77777777" w:rsidR="00FA7BE2" w:rsidRDefault="00AA7600">
            <w:pPr>
              <w:spacing w:after="40"/>
            </w:pPr>
            <w:r>
              <w:rPr>
                <w:sz w:val="19"/>
              </w:rPr>
              <w:lastRenderedPageBreak/>
              <w:br/>
            </w:r>
            <w:r>
              <w:rPr>
                <w:sz w:val="19"/>
              </w:rPr>
              <w:lastRenderedPageBreak/>
              <w:br/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2E5765" w14:textId="77777777" w:rsidR="00FA7BE2" w:rsidRDefault="00AA7600">
            <w:pPr>
              <w:spacing w:after="40"/>
            </w:pPr>
            <w:r>
              <w:rPr>
                <w:sz w:val="19"/>
              </w:rPr>
              <w:lastRenderedPageBreak/>
              <w:br/>
            </w:r>
            <w:r>
              <w:rPr>
                <w:sz w:val="19"/>
              </w:rPr>
              <w:lastRenderedPageBreak/>
              <w:br/>
            </w:r>
          </w:p>
        </w:tc>
      </w:tr>
    </w:tbl>
    <w:p w14:paraId="7BDE95C7" w14:textId="77777777" w:rsidR="00FA7BE2" w:rsidRDefault="00AA7600">
      <w:pPr>
        <w:pStyle w:val="Ttulo1"/>
        <w:spacing w:before="160" w:after="100"/>
      </w:pPr>
      <w:r>
        <w:lastRenderedPageBreak/>
        <w:t xml:space="preserve">MAPA DE PARTES </w:t>
      </w:r>
      <w:r>
        <w:t>INTERESADAS Y VALOR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FA7BE2" w14:paraId="7EC18583" w14:textId="77777777">
        <w:trPr>
          <w:tblHeader/>
          <w:jc w:val="center"/>
        </w:trPr>
        <w:tc>
          <w:tcPr>
            <w:tcW w:w="244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24F239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Parte interesada</w:t>
            </w:r>
          </w:p>
        </w:tc>
        <w:tc>
          <w:tcPr>
            <w:tcW w:w="244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6D4329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Valor creado</w:t>
            </w:r>
          </w:p>
        </w:tc>
        <w:tc>
          <w:tcPr>
            <w:tcW w:w="244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B63631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Valor destruido o en riesgo</w:t>
            </w:r>
          </w:p>
        </w:tc>
        <w:tc>
          <w:tcPr>
            <w:tcW w:w="244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49B56A" w14:textId="77777777" w:rsidR="00FA7BE2" w:rsidRDefault="00AA7600">
            <w:pPr>
              <w:spacing w:after="40"/>
            </w:pPr>
            <w:r>
              <w:rPr>
                <w:b/>
                <w:color w:val="FFFFFF"/>
                <w:sz w:val="19"/>
              </w:rPr>
              <w:t>Consecuencia futura</w:t>
            </w:r>
          </w:p>
        </w:tc>
      </w:tr>
      <w:tr w:rsidR="00FA7BE2" w14:paraId="70E4E925" w14:textId="77777777">
        <w:trPr>
          <w:jc w:val="center"/>
        </w:trPr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2BE2E8" w14:textId="77777777" w:rsidR="00FA7BE2" w:rsidRDefault="00AA7600">
            <w:pPr>
              <w:spacing w:after="40"/>
            </w:pPr>
            <w:r>
              <w:rPr>
                <w:sz w:val="19"/>
              </w:rPr>
              <w:t>Clientes</w:t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ACC2E8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BE3C4F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1C909E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FA7BE2" w14:paraId="5282CB52" w14:textId="77777777">
        <w:trPr>
          <w:jc w:val="center"/>
        </w:trPr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D111ED" w14:textId="77777777" w:rsidR="00FA7BE2" w:rsidRDefault="00AA7600">
            <w:pPr>
              <w:spacing w:after="40"/>
            </w:pPr>
            <w:r>
              <w:rPr>
                <w:sz w:val="19"/>
              </w:rPr>
              <w:t>Trabajadores</w:t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A970B7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55D820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510D94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FA7BE2" w14:paraId="7B565810" w14:textId="77777777">
        <w:trPr>
          <w:jc w:val="center"/>
        </w:trPr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BED97C" w14:textId="77777777" w:rsidR="00FA7BE2" w:rsidRDefault="00AA7600">
            <w:pPr>
              <w:spacing w:after="40"/>
            </w:pPr>
            <w:r>
              <w:rPr>
                <w:sz w:val="19"/>
              </w:rPr>
              <w:t>Propietarios</w:t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AA5BEF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95E39F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4A3815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FA7BE2" w14:paraId="29E78680" w14:textId="77777777">
        <w:trPr>
          <w:jc w:val="center"/>
        </w:trPr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7D673B" w14:textId="77777777" w:rsidR="00FA7BE2" w:rsidRDefault="00AA7600">
            <w:pPr>
              <w:spacing w:after="40"/>
            </w:pPr>
            <w:r>
              <w:rPr>
                <w:sz w:val="19"/>
              </w:rPr>
              <w:t>Proveedores</w:t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EE215D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82F250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968E8E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  <w:tr w:rsidR="00FA7BE2" w14:paraId="7FD23282" w14:textId="77777777">
        <w:trPr>
          <w:jc w:val="center"/>
        </w:trPr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1F96B8" w14:textId="77777777" w:rsidR="00FA7BE2" w:rsidRDefault="00AA7600">
            <w:pPr>
              <w:spacing w:after="40"/>
            </w:pPr>
            <w:r>
              <w:rPr>
                <w:sz w:val="19"/>
              </w:rPr>
              <w:t>Comunidad / entorno</w:t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E5EFDB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2F6453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  <w:tc>
          <w:tcPr>
            <w:tcW w:w="244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288DBD" w14:textId="77777777" w:rsidR="00FA7BE2" w:rsidRDefault="00AA7600">
            <w:pPr>
              <w:spacing w:after="40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</w:tbl>
    <w:p w14:paraId="3DE8992E" w14:textId="77777777" w:rsidR="00FA7BE2" w:rsidRDefault="00AA7600">
      <w:r>
        <w:br w:type="page"/>
      </w:r>
    </w:p>
    <w:p w14:paraId="1F4943D1" w14:textId="77777777" w:rsidR="00FA7BE2" w:rsidRDefault="00AA7600">
      <w:pPr>
        <w:pStyle w:val="Ttulo"/>
        <w:spacing w:before="0" w:after="160"/>
        <w:jc w:val="center"/>
      </w:pPr>
      <w:r>
        <w:rPr>
          <w:b w:val="0"/>
        </w:rPr>
        <w:lastRenderedPageBreak/>
        <w:t xml:space="preserve">FICHA DE </w:t>
      </w:r>
      <w:r>
        <w:rPr>
          <w:b w:val="0"/>
        </w:rPr>
        <w:t>DIAGNÓSTICO INTEGRADOR</w:t>
      </w:r>
    </w:p>
    <w:p w14:paraId="58BB750D" w14:textId="77777777" w:rsidR="00FA7BE2" w:rsidRDefault="00AA7600">
      <w:pPr>
        <w:pStyle w:val="Ttulo2"/>
        <w:spacing w:before="160" w:after="100"/>
      </w:pPr>
      <w:r>
        <w:t>1. Problema central reformulado</w:t>
      </w:r>
    </w:p>
    <w:p w14:paraId="2A86628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07F3AC7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BFE9453" w14:textId="77777777" w:rsidR="00FA7BE2" w:rsidRDefault="00AA7600">
      <w:pPr>
        <w:keepLines/>
        <w:spacing w:after="60"/>
      </w:pPr>
      <w:r>
        <w:t>_______________________________________</w:t>
      </w:r>
      <w:r>
        <w:t>_________________________________________</w:t>
      </w:r>
    </w:p>
    <w:p w14:paraId="608CF830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B1A2C15" w14:textId="77777777" w:rsidR="00FA7BE2" w:rsidRDefault="00AA7600">
      <w:pPr>
        <w:pStyle w:val="Ttulo2"/>
        <w:spacing w:before="160" w:after="100"/>
      </w:pPr>
      <w:r>
        <w:t>2. Resultados alcanzados y no alcanzados</w:t>
      </w:r>
    </w:p>
    <w:p w14:paraId="5619ED4E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3BB1B4B5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B6E68C2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5B5AE9F" w14:textId="77777777" w:rsidR="00FA7BE2" w:rsidRDefault="00AA7600">
      <w:pPr>
        <w:keepLines/>
        <w:spacing w:after="60"/>
      </w:pPr>
      <w:r>
        <w:t>_____________</w:t>
      </w:r>
      <w:r>
        <w:t>___________________________________________________________________</w:t>
      </w:r>
    </w:p>
    <w:p w14:paraId="65F8E2ED" w14:textId="77777777" w:rsidR="00FA7BE2" w:rsidRDefault="00AA7600">
      <w:pPr>
        <w:pStyle w:val="Ttulo2"/>
        <w:spacing w:before="160" w:after="100"/>
      </w:pPr>
      <w:r>
        <w:t>3. Evidencias de eficacia parcial</w:t>
      </w:r>
    </w:p>
    <w:p w14:paraId="18267DC9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7B439C6" w14:textId="77777777" w:rsidR="00FA7BE2" w:rsidRDefault="00AA7600">
      <w:pPr>
        <w:keepLines/>
        <w:spacing w:after="60"/>
      </w:pPr>
      <w:r>
        <w:t>_________________________________________________________________________</w:t>
      </w:r>
      <w:r>
        <w:t>_______</w:t>
      </w:r>
    </w:p>
    <w:p w14:paraId="78192BC8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8B1831A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CFF6891" w14:textId="77777777" w:rsidR="00FA7BE2" w:rsidRDefault="00AA7600">
      <w:pPr>
        <w:pStyle w:val="Ttulo2"/>
        <w:spacing w:before="160" w:after="100"/>
      </w:pPr>
      <w:r>
        <w:t>4. Principales ineficiencias</w:t>
      </w:r>
    </w:p>
    <w:p w14:paraId="7D5B60B5" w14:textId="77777777" w:rsidR="00FA7BE2" w:rsidRDefault="00AA7600">
      <w:pPr>
        <w:keepLines/>
        <w:spacing w:after="60"/>
      </w:pPr>
      <w:r>
        <w:t>_________________________________________________________</w:t>
      </w:r>
      <w:r>
        <w:t>_______________________</w:t>
      </w:r>
    </w:p>
    <w:p w14:paraId="3599FE62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FC0CE8A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2C07546" w14:textId="77777777" w:rsidR="00FA7BE2" w:rsidRDefault="00AA7600">
      <w:pPr>
        <w:keepLines/>
        <w:spacing w:after="60"/>
      </w:pPr>
      <w:r>
        <w:t>______________________________________________________________________</w:t>
      </w:r>
      <w:r>
        <w:t>__________</w:t>
      </w:r>
    </w:p>
    <w:p w14:paraId="3C5FE30F" w14:textId="77777777" w:rsidR="00FA7BE2" w:rsidRDefault="00AA7600">
      <w:pPr>
        <w:pStyle w:val="Ttulo2"/>
        <w:spacing w:before="160" w:after="100"/>
      </w:pPr>
      <w:r>
        <w:t>5. Aspectos del factor humano</w:t>
      </w:r>
    </w:p>
    <w:p w14:paraId="45968E1E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3BD6DC4E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3CCE7A26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830C72A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2557B69" w14:textId="77777777" w:rsidR="00FA7BE2" w:rsidRDefault="00AA7600">
      <w:pPr>
        <w:pStyle w:val="Ttulo2"/>
        <w:spacing w:before="160" w:after="100"/>
      </w:pPr>
      <w:r>
        <w:t>6. Rasgos cul</w:t>
      </w:r>
      <w:r>
        <w:t>turales relevantes</w:t>
      </w:r>
    </w:p>
    <w:p w14:paraId="046C4D3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9DB7AFE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40A42B6" w14:textId="77777777" w:rsidR="00FA7BE2" w:rsidRDefault="00AA7600">
      <w:pPr>
        <w:keepLines/>
        <w:spacing w:after="60"/>
      </w:pPr>
      <w:r>
        <w:t>___________________________________________________________________________</w:t>
      </w:r>
      <w:r>
        <w:t>_____</w:t>
      </w:r>
    </w:p>
    <w:p w14:paraId="18ADEAD4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3168F05" w14:textId="77777777" w:rsidR="00FA7BE2" w:rsidRDefault="00AA7600">
      <w:pPr>
        <w:pStyle w:val="Ttulo2"/>
        <w:spacing w:before="160" w:after="100"/>
      </w:pPr>
      <w:r>
        <w:t>7. Procesos e interfaces críticas</w:t>
      </w:r>
    </w:p>
    <w:p w14:paraId="7379A202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C4915D9" w14:textId="77777777" w:rsidR="00FA7BE2" w:rsidRDefault="00AA7600">
      <w:pPr>
        <w:keepLines/>
        <w:spacing w:after="60"/>
      </w:pPr>
      <w:r>
        <w:lastRenderedPageBreak/>
        <w:t>________________________________________________________________________________</w:t>
      </w:r>
    </w:p>
    <w:p w14:paraId="3AD7E7B2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7E0648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67DE9E9" w14:textId="77777777" w:rsidR="00FA7BE2" w:rsidRDefault="00AA7600">
      <w:pPr>
        <w:pStyle w:val="Ttulo2"/>
        <w:spacing w:before="160" w:after="100"/>
      </w:pPr>
      <w:r>
        <w:t>8. Síntomas y</w:t>
      </w:r>
      <w:r>
        <w:t xml:space="preserve"> causas estructurales</w:t>
      </w:r>
    </w:p>
    <w:p w14:paraId="67835912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34FD080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A2A552D" w14:textId="77777777" w:rsidR="00FA7BE2" w:rsidRDefault="00AA7600">
      <w:pPr>
        <w:keepLines/>
        <w:spacing w:after="60"/>
      </w:pPr>
      <w:r>
        <w:t>________________________________________________________________________</w:t>
      </w:r>
      <w:r>
        <w:t>________</w:t>
      </w:r>
    </w:p>
    <w:p w14:paraId="75128E9D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3F6131F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248704A" w14:textId="77777777" w:rsidR="00FA7BE2" w:rsidRDefault="00AA7600">
      <w:pPr>
        <w:pStyle w:val="Ttulo2"/>
        <w:spacing w:before="160" w:after="100"/>
      </w:pPr>
      <w:r>
        <w:t>9. Valor creado y destruido</w:t>
      </w:r>
    </w:p>
    <w:p w14:paraId="6008B387" w14:textId="77777777" w:rsidR="00FA7BE2" w:rsidRDefault="00AA7600">
      <w:pPr>
        <w:keepLines/>
        <w:spacing w:after="60"/>
      </w:pPr>
      <w:r>
        <w:t>_________________________________________________________</w:t>
      </w:r>
      <w:r>
        <w:t>_______________________</w:t>
      </w:r>
    </w:p>
    <w:p w14:paraId="48DC2A9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159E56D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30C35DE4" w14:textId="77777777" w:rsidR="00FA7BE2" w:rsidRDefault="00AA7600">
      <w:pPr>
        <w:keepLines/>
        <w:spacing w:after="60"/>
      </w:pPr>
      <w:r>
        <w:t>______________________________________________________________________</w:t>
      </w:r>
      <w:r>
        <w:t>__________</w:t>
      </w:r>
    </w:p>
    <w:p w14:paraId="51F5BEC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BA3E487" w14:textId="77777777" w:rsidR="00FA7BE2" w:rsidRDefault="00AA7600">
      <w:pPr>
        <w:pStyle w:val="Ttulo2"/>
        <w:spacing w:before="160" w:after="100"/>
      </w:pPr>
      <w:r>
        <w:t>10. Riesgos para la sostenibilidad</w:t>
      </w:r>
    </w:p>
    <w:p w14:paraId="3982F6E5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0467F96" w14:textId="77777777" w:rsidR="00FA7BE2" w:rsidRDefault="00AA7600">
      <w:pPr>
        <w:keepLines/>
        <w:spacing w:after="60"/>
      </w:pPr>
      <w:r>
        <w:t>________________________________________________</w:t>
      </w:r>
      <w:r>
        <w:t>________________________________</w:t>
      </w:r>
    </w:p>
    <w:p w14:paraId="5B9999DF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EB0EDEF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4A4AF35" w14:textId="77777777" w:rsidR="00FA7BE2" w:rsidRDefault="00AA7600">
      <w:pPr>
        <w:pStyle w:val="Ttulo2"/>
        <w:spacing w:before="160" w:after="100"/>
      </w:pPr>
      <w:r>
        <w:t>11. Información crítica faltante</w:t>
      </w:r>
    </w:p>
    <w:p w14:paraId="4CE265BC" w14:textId="77777777" w:rsidR="00FA7BE2" w:rsidRDefault="00AA7600">
      <w:pPr>
        <w:keepLines/>
        <w:spacing w:after="60"/>
      </w:pPr>
      <w:r>
        <w:t>____________________________</w:t>
      </w:r>
      <w:r>
        <w:t>____________________________________________________</w:t>
      </w:r>
    </w:p>
    <w:p w14:paraId="2465C334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EFE5690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E4BC6C1" w14:textId="77777777" w:rsidR="00FA7BE2" w:rsidRDefault="00AA7600">
      <w:pPr>
        <w:keepLines/>
        <w:spacing w:after="60"/>
      </w:pPr>
      <w:r>
        <w:t>_________________________________________</w:t>
      </w:r>
      <w:r>
        <w:t>_______________________________________</w:t>
      </w:r>
    </w:p>
    <w:p w14:paraId="2C149815" w14:textId="77777777" w:rsidR="00FA7BE2" w:rsidRDefault="00AA7600">
      <w:pPr>
        <w:pStyle w:val="Ttulo2"/>
        <w:spacing w:before="160" w:after="100"/>
      </w:pPr>
      <w:r>
        <w:t>12. Prioridades iniciales del Ingeniero Industrial</w:t>
      </w:r>
    </w:p>
    <w:p w14:paraId="2D1B196C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3AB1C2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662D3F0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28696FA3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FEC84B2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FA7BE2" w14:paraId="5663F51A" w14:textId="77777777">
        <w:trPr>
          <w:jc w:val="center"/>
        </w:trPr>
        <w:tc>
          <w:tcPr>
            <w:tcW w:w="9792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ABA19D" w14:textId="77777777" w:rsidR="00FA7BE2" w:rsidRDefault="00AA7600">
            <w:pPr>
              <w:jc w:val="center"/>
            </w:pPr>
            <w:r>
              <w:rPr>
                <w:b/>
                <w:color w:val="FFFFFF"/>
              </w:rPr>
              <w:t>CONSIGNA DE D</w:t>
            </w:r>
            <w:r>
              <w:rPr>
                <w:b/>
                <w:color w:val="FFFFFF"/>
              </w:rPr>
              <w:t>IAGNÓSTICO FINAL</w:t>
            </w:r>
          </w:p>
        </w:tc>
      </w:tr>
      <w:tr w:rsidR="00FA7BE2" w14:paraId="58705BDA" w14:textId="77777777">
        <w:trPr>
          <w:jc w:val="center"/>
        </w:trPr>
        <w:tc>
          <w:tcPr>
            <w:tcW w:w="9792" w:type="dxa"/>
            <w:shd w:val="clear" w:color="auto" w:fill="FCE4D6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53BEC3F4" w14:textId="77777777" w:rsidR="00FA7BE2" w:rsidRDefault="00AA7600">
            <w:pPr>
              <w:jc w:val="center"/>
            </w:pPr>
            <w:r>
              <w:rPr>
                <w:b/>
              </w:rPr>
              <w:t xml:space="preserve">Redacten una conclusión de entre 180 y 250 palabras. Debe integrar contexto, paradigma, eficacia, eficiencia, productividad, factor humano, cultura, procesos, calidad, valor y sostenibilidad. No </w:t>
            </w:r>
            <w:r>
              <w:rPr>
                <w:b/>
              </w:rPr>
              <w:lastRenderedPageBreak/>
              <w:t>incluyan un plan detallado de soluciones.</w:t>
            </w:r>
          </w:p>
        </w:tc>
      </w:tr>
    </w:tbl>
    <w:p w14:paraId="6980AFD5" w14:textId="77777777" w:rsidR="00FA7BE2" w:rsidRDefault="00FA7BE2"/>
    <w:p w14:paraId="08E65EF7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8D5E26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05A630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694E6F1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96C93A0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5684680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C65937C" w14:textId="77777777" w:rsidR="00FA7BE2" w:rsidRDefault="00AA7600">
      <w:pPr>
        <w:keepLines/>
        <w:spacing w:after="60"/>
      </w:pPr>
      <w:r>
        <w:t>_____________</w:t>
      </w:r>
      <w:r>
        <w:t>___________________________________________________________________</w:t>
      </w:r>
    </w:p>
    <w:p w14:paraId="0FD7E6F9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8C499B9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94A420C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0D49929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704625B" w14:textId="77777777" w:rsidR="00FA7BE2" w:rsidRDefault="00AA7600">
      <w:pPr>
        <w:keepLines/>
        <w:spacing w:after="60"/>
      </w:pPr>
      <w:r>
        <w:t>_____________</w:t>
      </w:r>
      <w:r>
        <w:t>___________________________________________________________________</w:t>
      </w:r>
    </w:p>
    <w:p w14:paraId="0E3E1A33" w14:textId="77777777" w:rsidR="00FA7BE2" w:rsidRDefault="00AA7600">
      <w:pPr>
        <w:pStyle w:val="Ttulo1"/>
        <w:spacing w:before="160" w:after="100"/>
      </w:pPr>
      <w:r>
        <w:t>Preparación de la puesta en común</w:t>
      </w:r>
    </w:p>
    <w:p w14:paraId="7F7FC188" w14:textId="77777777" w:rsidR="00FA7BE2" w:rsidRDefault="00AA7600">
      <w:pPr>
        <w:pStyle w:val="Listaconnmeros"/>
        <w:spacing w:after="40"/>
      </w:pPr>
      <w:r>
        <w:t>Seleccionen cuatro evidencias decisivas de la Parte 2.</w:t>
      </w:r>
    </w:p>
    <w:p w14:paraId="633088A6" w14:textId="77777777" w:rsidR="00FA7BE2" w:rsidRDefault="00AA7600">
      <w:pPr>
        <w:pStyle w:val="Listaconnmeros"/>
        <w:spacing w:after="40"/>
      </w:pPr>
      <w:r>
        <w:t>Expliquen qué cambió respecto del diagnóstico de la Parte 1.</w:t>
      </w:r>
    </w:p>
    <w:p w14:paraId="57F72716" w14:textId="77777777" w:rsidR="00FA7BE2" w:rsidRDefault="00AA7600">
      <w:pPr>
        <w:pStyle w:val="Listaconnmeros"/>
        <w:spacing w:after="40"/>
      </w:pPr>
      <w:r>
        <w:t>Presenten una relación sistémica media</w:t>
      </w:r>
      <w:r>
        <w:t>nte una cadena causal.</w:t>
      </w:r>
    </w:p>
    <w:p w14:paraId="3FA36E94" w14:textId="77777777" w:rsidR="00FA7BE2" w:rsidRDefault="00AA7600">
      <w:pPr>
        <w:pStyle w:val="Listaconnmeros"/>
        <w:spacing w:after="40"/>
      </w:pPr>
      <w:r>
        <w:t>Identifiquen el principal valor creado y el principal valor destruido.</w:t>
      </w:r>
    </w:p>
    <w:p w14:paraId="7BD5F9B4" w14:textId="77777777" w:rsidR="00FA7BE2" w:rsidRDefault="00AA7600">
      <w:pPr>
        <w:pStyle w:val="Listaconnmeros"/>
        <w:spacing w:after="40"/>
      </w:pPr>
      <w:r>
        <w:t>Definan tres prioridades de análisis del Ingeniero Industrial.</w:t>
      </w:r>
    </w:p>
    <w:p w14:paraId="5AD97BB4" w14:textId="77777777" w:rsidR="00FA7BE2" w:rsidRDefault="00AA7600">
      <w:pPr>
        <w:pStyle w:val="Listaconnmeros"/>
        <w:spacing w:after="40"/>
      </w:pPr>
      <w:r>
        <w:t>Preparen una exposición grupal de hasta siete minutos.</w:t>
      </w:r>
    </w:p>
    <w:p w14:paraId="646B9868" w14:textId="77777777" w:rsidR="00FA7BE2" w:rsidRDefault="00AA7600">
      <w:pPr>
        <w:pStyle w:val="Ttulo1"/>
        <w:spacing w:before="160" w:after="100"/>
      </w:pPr>
      <w:r>
        <w:t>Reflexión individual</w:t>
      </w:r>
    </w:p>
    <w:p w14:paraId="0EC2BCD4" w14:textId="77777777" w:rsidR="00FA7BE2" w:rsidRDefault="00AA7600">
      <w:pPr>
        <w:keepNext/>
        <w:spacing w:before="100" w:after="60"/>
      </w:pPr>
      <w:r>
        <w:t>1. ¿Qué aspecto de tu d</w:t>
      </w:r>
      <w:r>
        <w:t>iagnóstico inicial tuviste que modificar después de conocer la Parte 2 y por qué?</w:t>
      </w:r>
    </w:p>
    <w:p w14:paraId="5FD2CBD5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34E29AC6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4586316" w14:textId="77777777" w:rsidR="00FA7BE2" w:rsidRDefault="00AA7600">
      <w:pPr>
        <w:keepLines/>
        <w:spacing w:after="60"/>
      </w:pPr>
      <w:r>
        <w:t>____________</w:t>
      </w:r>
      <w:r>
        <w:t>____________________________________________________________________</w:t>
      </w:r>
    </w:p>
    <w:p w14:paraId="7DDE35EE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0C7DDE0" w14:textId="77777777" w:rsidR="00FA7BE2" w:rsidRDefault="00AA7600">
      <w:pPr>
        <w:keepNext/>
        <w:spacing w:before="100" w:after="60"/>
      </w:pPr>
      <w:r>
        <w:t>2. ¿Qué relación entre personas, procesos y resultados considerás más importante?</w:t>
      </w:r>
    </w:p>
    <w:p w14:paraId="1E97C24E" w14:textId="77777777" w:rsidR="00FA7BE2" w:rsidRDefault="00AA7600">
      <w:pPr>
        <w:keepLines/>
        <w:spacing w:after="60"/>
      </w:pPr>
      <w:r>
        <w:t>________________________</w:t>
      </w:r>
      <w:r>
        <w:t>________________________________________________________</w:t>
      </w:r>
    </w:p>
    <w:p w14:paraId="3F05DB57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5EBC6A80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7D4E9ECB" w14:textId="77777777" w:rsidR="00FA7BE2" w:rsidRDefault="00AA7600">
      <w:pPr>
        <w:keepLines/>
        <w:spacing w:after="60"/>
      </w:pPr>
      <w:r>
        <w:t>_____________________________________</w:t>
      </w:r>
      <w:r>
        <w:t>___________________________________________</w:t>
      </w:r>
    </w:p>
    <w:p w14:paraId="4C2EB9F9" w14:textId="77777777" w:rsidR="00FA7BE2" w:rsidRDefault="00AA7600">
      <w:pPr>
        <w:keepNext/>
        <w:spacing w:before="100" w:after="60"/>
      </w:pPr>
      <w:r>
        <w:t>3. ¿Qué aprendiste sobre la diferencia entre un síntoma y una causa estructural?</w:t>
      </w:r>
    </w:p>
    <w:p w14:paraId="37A15269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42E34E87" w14:textId="77777777" w:rsidR="00FA7BE2" w:rsidRDefault="00AA7600">
      <w:pPr>
        <w:keepLines/>
        <w:spacing w:after="60"/>
      </w:pPr>
      <w:r>
        <w:t>__________________________________________________</w:t>
      </w:r>
      <w:r>
        <w:t>______________________________</w:t>
      </w:r>
    </w:p>
    <w:p w14:paraId="2548565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63259535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33D9FC47" w14:textId="77777777" w:rsidR="00FA7BE2" w:rsidRDefault="00AA7600">
      <w:pPr>
        <w:keepNext/>
        <w:spacing w:before="100" w:after="60"/>
      </w:pPr>
      <w:r>
        <w:lastRenderedPageBreak/>
        <w:t xml:space="preserve">4. ¿Por qué una organización debe ser analizada como un </w:t>
      </w:r>
      <w:r>
        <w:t>sistema?</w:t>
      </w:r>
    </w:p>
    <w:p w14:paraId="4CB00A75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88DFC1B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1A0D43DE" w14:textId="77777777" w:rsidR="00FA7BE2" w:rsidRDefault="00AA7600">
      <w:pPr>
        <w:keepLines/>
        <w:spacing w:after="60"/>
      </w:pPr>
      <w:r>
        <w:t>________________________________________________________________________________</w:t>
      </w:r>
    </w:p>
    <w:p w14:paraId="09F16E00" w14:textId="77777777" w:rsidR="00FA7BE2" w:rsidRDefault="00AA7600">
      <w:pPr>
        <w:keepLines/>
        <w:spacing w:after="60"/>
      </w:pPr>
      <w:r>
        <w:t>____</w:t>
      </w:r>
      <w:r>
        <w:t>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FA7BE2" w14:paraId="6DE8B7F3" w14:textId="77777777">
        <w:trPr>
          <w:jc w:val="center"/>
        </w:trPr>
        <w:tc>
          <w:tcPr>
            <w:tcW w:w="9792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159B05" w14:textId="77777777" w:rsidR="00FA7BE2" w:rsidRDefault="00AA7600">
            <w:pPr>
              <w:jc w:val="center"/>
            </w:pPr>
            <w:r>
              <w:rPr>
                <w:b/>
                <w:color w:val="FFFFFF"/>
              </w:rPr>
              <w:t>CIERRE DEL TRABAJO PRÁCTICO N.º 1</w:t>
            </w:r>
          </w:p>
        </w:tc>
      </w:tr>
      <w:tr w:rsidR="00FA7BE2" w14:paraId="740663D9" w14:textId="77777777">
        <w:trPr>
          <w:jc w:val="center"/>
        </w:trPr>
        <w:tc>
          <w:tcPr>
            <w:tcW w:w="9792" w:type="dxa"/>
            <w:shd w:val="clear" w:color="auto" w:fill="D9EAF7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13E5DAC5" w14:textId="77777777" w:rsidR="00FA7BE2" w:rsidRDefault="00AA7600">
            <w:pPr>
              <w:jc w:val="center"/>
            </w:pPr>
            <w:r>
              <w:rPr>
                <w:b/>
              </w:rPr>
              <w:t>El desempeño organizacional no puede comprenderse mediante un único indicador ni atribuirse a un área aislada. Gestionar con calidad exige integ</w:t>
            </w:r>
            <w:r>
              <w:rPr>
                <w:b/>
              </w:rPr>
              <w:t>rar resultados, recursos, personas, procesos, cultura, contexto y creación de valor.</w:t>
            </w:r>
          </w:p>
        </w:tc>
      </w:tr>
    </w:tbl>
    <w:p w14:paraId="34316316" w14:textId="77777777" w:rsidR="00FA7BE2" w:rsidRDefault="00FA7BE2"/>
    <w:p w14:paraId="65B30228" w14:textId="77777777" w:rsidR="00FA7BE2" w:rsidRDefault="00AA7600">
      <w:pPr>
        <w:spacing w:before="240"/>
        <w:jc w:val="center"/>
      </w:pPr>
      <w:r>
        <w:rPr>
          <w:i/>
          <w:color w:val="666666"/>
        </w:rPr>
        <w:t>Fin de la Parte 2 del Trabajo Práctico N.º 1</w:t>
      </w:r>
    </w:p>
    <w:sectPr w:rsidR="00FA7BE2" w:rsidSect="00034616">
      <w:headerReference w:type="default" r:id="rId8"/>
      <w:footerReference w:type="default" r:id="rId9"/>
      <w:pgSz w:w="12240" w:h="15840"/>
      <w:pgMar w:top="1134" w:right="1134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93CA6" w14:textId="77777777" w:rsidR="00AA7600" w:rsidRDefault="00AA7600">
      <w:pPr>
        <w:spacing w:after="0" w:line="240" w:lineRule="auto"/>
      </w:pPr>
      <w:r>
        <w:separator/>
      </w:r>
    </w:p>
  </w:endnote>
  <w:endnote w:type="continuationSeparator" w:id="0">
    <w:p w14:paraId="485C56C1" w14:textId="77777777" w:rsidR="00AA7600" w:rsidRDefault="00AA7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CEE01" w14:textId="77777777" w:rsidR="00FA7BE2" w:rsidRDefault="00AA7600">
    <w:pPr>
      <w:pStyle w:val="Piedepgina"/>
      <w:jc w:val="center"/>
    </w:pPr>
    <w:r>
      <w:rPr>
        <w:color w:val="646464"/>
        <w:sz w:val="16"/>
      </w:rPr>
      <w:t xml:space="preserve">Gestión Empresaria de la </w:t>
    </w:r>
    <w:r>
      <w:rPr>
        <w:color w:val="646464"/>
        <w:sz w:val="16"/>
      </w:rPr>
      <w:t>Calidad — Cartilla Única de Trabajos Prácticos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48C14" w14:textId="77777777" w:rsidR="00AA7600" w:rsidRDefault="00AA7600">
      <w:pPr>
        <w:spacing w:after="0" w:line="240" w:lineRule="auto"/>
      </w:pPr>
      <w:r>
        <w:separator/>
      </w:r>
    </w:p>
  </w:footnote>
  <w:footnote w:type="continuationSeparator" w:id="0">
    <w:p w14:paraId="2AC4879C" w14:textId="77777777" w:rsidR="00AA7600" w:rsidRDefault="00AA7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927D7" w14:textId="77777777" w:rsidR="00FA7BE2" w:rsidRDefault="00AA7600">
    <w:pPr>
      <w:pStyle w:val="Encabezado"/>
      <w:jc w:val="center"/>
    </w:pPr>
    <w:r>
      <w:rPr>
        <w:color w:val="595959"/>
        <w:sz w:val="18"/>
      </w:rPr>
      <w:t>Gestión Empresaria de la Calidad | Cartilla Única de Trabajos Prácticos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AA7600"/>
    <w:rsid w:val="00B47730"/>
    <w:rsid w:val="00CB0664"/>
    <w:rsid w:val="00E455CE"/>
    <w:rsid w:val="00FA7B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DEBFE75"/>
  <w14:defaultImageDpi w14:val="300"/>
  <w15:docId w15:val="{97684D74-FEFA-4E72-BC79-92C27B20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365F91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365F91"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  <w:spacing w:before="200"/>
    </w:pPr>
    <w:rPr>
      <w:rFonts w:asciiTheme="majorHAnsi" w:eastAsiaTheme="majorEastAsia" w:hAnsiTheme="majorHAnsi" w:cstheme="majorBidi"/>
      <w:i/>
      <w:iCs/>
      <w:color w:val="365F91"/>
      <w:spacing w:val="15"/>
      <w:sz w:val="28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Main">
    <w:name w:val="Cover Main"/>
    <w:rPr>
      <w:rFonts w:ascii="Times New Roman" w:hAnsi="Times New Roman"/>
      <w:b/>
      <w:color w:val="17365D"/>
      <w:sz w:val="48"/>
    </w:rPr>
  </w:style>
  <w:style w:type="paragraph" w:customStyle="1" w:styleId="CoverSecondary">
    <w:name w:val="Cover Secondary"/>
    <w:rPr>
      <w:rFonts w:ascii="Times New Roman" w:hAnsi="Times New Roman"/>
      <w:b/>
      <w:color w:val="365F91"/>
      <w:sz w:val="34"/>
    </w:rPr>
  </w:style>
  <w:style w:type="paragraph" w:customStyle="1" w:styleId="CaseTitle">
    <w:name w:val="Case Title"/>
    <w:rPr>
      <w:rFonts w:ascii="Times New Roman" w:hAnsi="Times New Roman"/>
      <w:b/>
      <w:color w:val="17365D"/>
      <w:sz w:val="40"/>
    </w:rPr>
  </w:style>
  <w:style w:type="paragraph" w:customStyle="1" w:styleId="PromptBox">
    <w:name w:val="Prompt Box"/>
    <w:rPr>
      <w:rFonts w:ascii="Times New Roman" w:hAnsi="Times New Roman"/>
      <w:b/>
      <w:color w:val="17365D"/>
      <w:sz w:val="24"/>
    </w:rPr>
  </w:style>
  <w:style w:type="paragraph" w:customStyle="1" w:styleId="SmallNote">
    <w:name w:val="Small Note"/>
    <w:rPr>
      <w:rFonts w:ascii="Times New Roman" w:hAnsi="Times New Roman"/>
      <w:color w:val="595959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5305</Words>
  <Characters>29179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GEC - Trabajo Práctico N.º 1 - Parte 2</dc:title>
  <dc:subject>Personas, procesos, sistema, calidad y valor</dc:subject>
  <dc:creator>Cátedra Gestión Empresaria de la Calidad</dc:creator>
  <cp:keywords>gestión, productividad, eficacia, eficiencia, estudio de caso</cp:keywords>
  <dc:description>generated by python-docx</dc:description>
  <cp:lastModifiedBy>tvillagra24@outlook.com</cp:lastModifiedBy>
  <cp:revision>2</cp:revision>
  <dcterms:created xsi:type="dcterms:W3CDTF">2026-08-06T16:11:00Z</dcterms:created>
  <dcterms:modified xsi:type="dcterms:W3CDTF">2026-08-06T16:11:00Z</dcterms:modified>
  <cp:category/>
</cp:coreProperties>
</file>