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50" w:rsidRPr="00AA4850" w:rsidRDefault="00AA4850" w:rsidP="00AA4850">
      <w:pPr>
        <w:autoSpaceDE w:val="0"/>
        <w:autoSpaceDN w:val="0"/>
        <w:adjustRightInd w:val="0"/>
        <w:rPr>
          <w:rFonts w:ascii="Frutiger-Italic" w:hAnsi="Frutiger-Italic" w:cs="Frutiger-Italic"/>
          <w:i/>
          <w:iCs/>
          <w:sz w:val="48"/>
          <w:szCs w:val="48"/>
        </w:rPr>
      </w:pPr>
      <w:r w:rsidRPr="00AA4850">
        <w:rPr>
          <w:rFonts w:ascii="Frutiger-Bold" w:hAnsi="Frutiger-Bold" w:cs="Frutiger-Bold"/>
          <w:b/>
          <w:bCs/>
          <w:sz w:val="48"/>
          <w:szCs w:val="48"/>
        </w:rPr>
        <w:t xml:space="preserve">Extensión Rural: </w:t>
      </w:r>
      <w:r w:rsidRPr="00AA4850">
        <w:rPr>
          <w:rFonts w:ascii="Frutiger-Italic" w:hAnsi="Frutiger-Italic" w:cs="Frutiger-Italic"/>
          <w:i/>
          <w:iCs/>
          <w:sz w:val="48"/>
          <w:szCs w:val="48"/>
        </w:rPr>
        <w:t>evolución</w:t>
      </w:r>
      <w:r>
        <w:rPr>
          <w:rFonts w:ascii="Frutiger-Italic" w:hAnsi="Frutiger-Italic" w:cs="Frutiger-Italic"/>
          <w:i/>
          <w:iCs/>
          <w:sz w:val="48"/>
          <w:szCs w:val="48"/>
        </w:rPr>
        <w:t xml:space="preserve"> </w:t>
      </w:r>
      <w:r w:rsidRPr="00AA4850">
        <w:rPr>
          <w:rFonts w:ascii="Frutiger-Italic" w:hAnsi="Frutiger-Italic" w:cs="Frutiger-Italic"/>
          <w:i/>
          <w:iCs/>
          <w:sz w:val="48"/>
          <w:szCs w:val="48"/>
        </w:rPr>
        <w:t>Histórica y debates actuales</w:t>
      </w:r>
    </w:p>
    <w:p w:rsidR="00AA4850" w:rsidRPr="00AA4850" w:rsidRDefault="00AA4850" w:rsidP="00AA4850">
      <w:pPr>
        <w:autoSpaceDE w:val="0"/>
        <w:autoSpaceDN w:val="0"/>
        <w:adjustRightInd w:val="0"/>
        <w:rPr>
          <w:rFonts w:ascii="Frutiger-Bold" w:hAnsi="Frutiger-Bold" w:cs="Frutiger-Bold"/>
          <w:b/>
          <w:bCs/>
          <w:sz w:val="18"/>
          <w:szCs w:val="18"/>
        </w:rPr>
      </w:pPr>
      <w:r w:rsidRPr="00AA4850">
        <w:rPr>
          <w:rFonts w:ascii="Frutiger-Bold" w:hAnsi="Frutiger-Bold" w:cs="Frutiger-Bold"/>
          <w:b/>
          <w:bCs/>
          <w:sz w:val="18"/>
          <w:szCs w:val="18"/>
        </w:rPr>
        <w:t>Universidad Nacional de Jujuy</w:t>
      </w:r>
    </w:p>
    <w:p w:rsidR="00AA4850" w:rsidRPr="00AA4850" w:rsidRDefault="00AA4850" w:rsidP="00AA4850">
      <w:pPr>
        <w:autoSpaceDE w:val="0"/>
        <w:autoSpaceDN w:val="0"/>
        <w:adjustRightInd w:val="0"/>
        <w:rPr>
          <w:rFonts w:ascii="Frutiger-Roman" w:hAnsi="Frutiger-Roman" w:cs="Frutiger-Roman"/>
          <w:sz w:val="18"/>
          <w:szCs w:val="18"/>
        </w:rPr>
      </w:pPr>
      <w:r w:rsidRPr="00AA4850">
        <w:rPr>
          <w:rFonts w:ascii="Frutiger-Roman" w:hAnsi="Frutiger-Roman" w:cs="Frutiger-Roman"/>
          <w:sz w:val="18"/>
          <w:szCs w:val="18"/>
        </w:rPr>
        <w:t xml:space="preserve">Raúl </w:t>
      </w:r>
      <w:proofErr w:type="spellStart"/>
      <w:r w:rsidRPr="00AA4850">
        <w:rPr>
          <w:rFonts w:ascii="Frutiger-Roman" w:hAnsi="Frutiger-Roman" w:cs="Frutiger-Roman"/>
          <w:sz w:val="18"/>
          <w:szCs w:val="18"/>
        </w:rPr>
        <w:t>Llobeta</w:t>
      </w:r>
      <w:proofErr w:type="spellEnd"/>
    </w:p>
    <w:p w:rsidR="00AA4850" w:rsidRPr="00AA4850" w:rsidRDefault="00AA4850" w:rsidP="00AA4850">
      <w:pPr>
        <w:autoSpaceDE w:val="0"/>
        <w:autoSpaceDN w:val="0"/>
        <w:adjustRightInd w:val="0"/>
        <w:rPr>
          <w:rFonts w:ascii="Frutiger-Roman" w:hAnsi="Frutiger-Roman" w:cs="Frutiger-Roman"/>
          <w:sz w:val="20"/>
          <w:szCs w:val="20"/>
        </w:rPr>
      </w:pPr>
      <w:r w:rsidRPr="00AA4850">
        <w:rPr>
          <w:rFonts w:ascii="Frutiger-Roman" w:hAnsi="Frutiger-Roman" w:cs="Frutiger-Roman"/>
          <w:sz w:val="20"/>
          <w:szCs w:val="20"/>
        </w:rPr>
        <w:t>14</w:t>
      </w:r>
    </w:p>
    <w:p w:rsidR="00AA4850" w:rsidRDefault="00AA4850" w:rsidP="00AA4850">
      <w:pPr>
        <w:autoSpaceDE w:val="0"/>
        <w:autoSpaceDN w:val="0"/>
        <w:adjustRightInd w:val="0"/>
        <w:jc w:val="left"/>
        <w:rPr>
          <w:rFonts w:ascii="Frutiger-Roman" w:hAnsi="Frutiger-Roman" w:cs="Frutiger-Roman"/>
          <w:color w:val="D4AD87"/>
          <w:sz w:val="20"/>
          <w:szCs w:val="20"/>
        </w:rPr>
      </w:pPr>
    </w:p>
    <w:p w:rsidR="00AA4850" w:rsidRDefault="00AA4850" w:rsidP="00AA4850">
      <w:pPr>
        <w:autoSpaceDE w:val="0"/>
        <w:autoSpaceDN w:val="0"/>
        <w:adjustRightInd w:val="0"/>
        <w:jc w:val="left"/>
        <w:rPr>
          <w:rFonts w:ascii="Frutiger-Roman" w:hAnsi="Frutiger-Roman" w:cs="Frutiger-Roman"/>
          <w:color w:val="D4AD87"/>
          <w:sz w:val="20"/>
          <w:szCs w:val="20"/>
        </w:rPr>
      </w:pPr>
    </w:p>
    <w:p w:rsidR="00AA4850" w:rsidRDefault="00AA4850" w:rsidP="00AA4850">
      <w:pPr>
        <w:autoSpaceDE w:val="0"/>
        <w:autoSpaceDN w:val="0"/>
        <w:adjustRightInd w:val="0"/>
        <w:jc w:val="left"/>
        <w:rPr>
          <w:rFonts w:ascii="Frutiger-Roman" w:hAnsi="Frutiger-Roman" w:cs="Frutiger-Roman"/>
          <w:color w:val="D4AD87"/>
          <w:sz w:val="20"/>
          <w:szCs w:val="20"/>
        </w:rPr>
      </w:pPr>
      <w:r>
        <w:rPr>
          <w:rFonts w:ascii="Frutiger-Roman" w:hAnsi="Frutiger-Roman" w:cs="Frutiger-Roman"/>
          <w:color w:val="D4AD87"/>
          <w:sz w:val="20"/>
          <w:szCs w:val="20"/>
        </w:rPr>
        <w:t>13</w:t>
      </w:r>
    </w:p>
    <w:p w:rsidR="00AA4850" w:rsidRDefault="00AA4850" w:rsidP="00AA4850">
      <w:pPr>
        <w:autoSpaceDE w:val="0"/>
        <w:autoSpaceDN w:val="0"/>
        <w:adjustRightInd w:val="0"/>
        <w:jc w:val="left"/>
        <w:rPr>
          <w:rFonts w:ascii="Frutiger-Bold" w:hAnsi="Frutiger-Bold" w:cs="Frutiger-Bold"/>
          <w:b/>
          <w:bCs/>
          <w:color w:val="D4AD87"/>
          <w:sz w:val="18"/>
          <w:szCs w:val="18"/>
        </w:rPr>
      </w:pPr>
      <w:r>
        <w:rPr>
          <w:rFonts w:ascii="Frutiger-Bold" w:hAnsi="Frutiger-Bold" w:cs="Frutiger-Bold"/>
          <w:b/>
          <w:bCs/>
          <w:color w:val="D4AD87"/>
          <w:sz w:val="18"/>
          <w:szCs w:val="18"/>
        </w:rPr>
        <w:t>Aportes previos para reflexión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Existen diferentes formas de entender la extensión y el desarrollo rural, que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conviven hoy en nuestra realidad.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Si partimos que en la práctica diaria de la extensión, no en el mundo de las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 xml:space="preserve">ideas y su relato, </w:t>
      </w:r>
      <w:r w:rsidRPr="00AA4850">
        <w:rPr>
          <w:color w:val="000000"/>
          <w:sz w:val="24"/>
          <w:szCs w:val="24"/>
          <w:highlight w:val="yellow"/>
        </w:rPr>
        <w:t>nada es completamente blanco o negro</w:t>
      </w:r>
      <w:r w:rsidRPr="00AA4850">
        <w:rPr>
          <w:color w:val="000000"/>
          <w:sz w:val="24"/>
          <w:szCs w:val="24"/>
        </w:rPr>
        <w:t xml:space="preserve"> ni está sin cambiar mucho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tiempo, podemos pensar que cuantos más puntos de vista tengamos – sin pensar que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ninguno es siempre superior o inferior al otro y si los principios/objetivos están sintonizados</w:t>
      </w:r>
      <w:r>
        <w:rPr>
          <w:color w:val="000000"/>
          <w:sz w:val="24"/>
          <w:szCs w:val="24"/>
        </w:rPr>
        <w:t xml:space="preserve"> </w:t>
      </w:r>
      <w:proofErr w:type="gramStart"/>
      <w:r w:rsidRPr="00AA4850">
        <w:rPr>
          <w:color w:val="000000"/>
          <w:sz w:val="24"/>
          <w:szCs w:val="24"/>
        </w:rPr>
        <w:t>- ,</w:t>
      </w:r>
      <w:proofErr w:type="gramEnd"/>
      <w:r w:rsidRPr="00AA4850">
        <w:rPr>
          <w:color w:val="000000"/>
          <w:sz w:val="24"/>
          <w:szCs w:val="24"/>
        </w:rPr>
        <w:t xml:space="preserve"> más herramientas podremos tener para cambiar la realidad del mundo.</w:t>
      </w:r>
    </w:p>
    <w:p w:rsid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Desde esta perspectiva</w:t>
      </w:r>
      <w:r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  <w:highlight w:val="yellow"/>
        </w:rPr>
        <w:t>la diversidad</w:t>
      </w:r>
      <w:r w:rsidRPr="00AA4850">
        <w:rPr>
          <w:color w:val="000000"/>
          <w:sz w:val="24"/>
          <w:szCs w:val="24"/>
        </w:rPr>
        <w:t xml:space="preserve"> – no siempre - </w:t>
      </w:r>
      <w:r w:rsidRPr="00AA4850">
        <w:rPr>
          <w:color w:val="000000"/>
          <w:sz w:val="24"/>
          <w:szCs w:val="24"/>
          <w:highlight w:val="yellow"/>
        </w:rPr>
        <w:t>puede ser una riqueza</w:t>
      </w:r>
      <w:r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no una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 xml:space="preserve">amenaza. 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Sin duda</w:t>
      </w:r>
      <w:r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  <w:highlight w:val="yellow"/>
        </w:rPr>
        <w:t>si alguna forma de entender el tema excluye a otras ideas, la diversidad lleva al conflicto</w:t>
      </w:r>
      <w:r w:rsidRPr="00AA4850">
        <w:rPr>
          <w:color w:val="000000"/>
          <w:sz w:val="24"/>
          <w:szCs w:val="24"/>
        </w:rPr>
        <w:t xml:space="preserve">. Si no hay voluntad de excluir sino conversar </w:t>
      </w:r>
      <w:r>
        <w:rPr>
          <w:color w:val="000000"/>
          <w:sz w:val="24"/>
          <w:szCs w:val="24"/>
        </w:rPr>
        <w:t>–</w:t>
      </w:r>
      <w:r w:rsidRPr="00AA4850">
        <w:rPr>
          <w:color w:val="000000"/>
          <w:sz w:val="24"/>
          <w:szCs w:val="24"/>
        </w:rPr>
        <w:t xml:space="preserve"> entendido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como con versare: jugar juntos con las ideas - compartiendo las diferentes maneras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 xml:space="preserve">de entender la extensión nos puede </w:t>
      </w:r>
      <w:r w:rsidRPr="00AA4850">
        <w:rPr>
          <w:color w:val="000000"/>
          <w:sz w:val="24"/>
          <w:szCs w:val="24"/>
          <w:highlight w:val="yellow"/>
        </w:rPr>
        <w:t xml:space="preserve">ayudar a </w:t>
      </w:r>
      <w:proofErr w:type="spellStart"/>
      <w:r w:rsidRPr="00AA4850">
        <w:rPr>
          <w:color w:val="000000"/>
          <w:sz w:val="24"/>
          <w:szCs w:val="24"/>
          <w:highlight w:val="yellow"/>
        </w:rPr>
        <w:t>co</w:t>
      </w:r>
      <w:proofErr w:type="spellEnd"/>
      <w:r w:rsidRPr="00AA4850">
        <w:rPr>
          <w:color w:val="000000"/>
          <w:sz w:val="24"/>
          <w:szCs w:val="24"/>
          <w:highlight w:val="yellow"/>
        </w:rPr>
        <w:t>-crear una mejor realidad</w:t>
      </w:r>
      <w:r w:rsidRPr="00AA4850">
        <w:rPr>
          <w:color w:val="000000"/>
          <w:sz w:val="24"/>
          <w:szCs w:val="24"/>
        </w:rPr>
        <w:t xml:space="preserve"> para todos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y un más acertado conjunto de ideas que representan e intentan pre-decir y pre-ver la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realidad del campo rural.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Se propone la idea que uno “ve” es lo que le han enseñado a ver. El sistema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nervioso es cerrado, el ojo ve lo que el cerebro está preparado para ver. Creemos que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lo que existe, lo que se llama la realidad, está compuesta únicamente por lo que uno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le han enseñado a ver.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  <w:highlight w:val="yellow"/>
        </w:rPr>
        <w:t>Lo que ve es el cerebro y este ve lo que le han enseñado a ver</w:t>
      </w:r>
      <w:r w:rsidRPr="00AA4850">
        <w:rPr>
          <w:color w:val="000000"/>
          <w:sz w:val="24"/>
          <w:szCs w:val="24"/>
        </w:rPr>
        <w:t>, porque somos</w:t>
      </w:r>
    </w:p>
    <w:p w:rsid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 xml:space="preserve">seres de aprendizaje. 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F7829">
        <w:rPr>
          <w:color w:val="000000"/>
          <w:sz w:val="24"/>
          <w:szCs w:val="24"/>
          <w:highlight w:val="yellow"/>
        </w:rPr>
        <w:t>Usando metalenguaje epistemológico: es el marco teórico desde el cual vemos el mundo de la extensión</w:t>
      </w:r>
      <w:r w:rsidRPr="00AA4850">
        <w:rPr>
          <w:color w:val="000000"/>
          <w:sz w:val="24"/>
          <w:szCs w:val="24"/>
        </w:rPr>
        <w:t>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 xml:space="preserve">Otro concepto propuesto es que cada </w:t>
      </w:r>
      <w:r w:rsidRPr="004F7829">
        <w:rPr>
          <w:color w:val="000000"/>
          <w:sz w:val="24"/>
          <w:szCs w:val="24"/>
          <w:highlight w:val="yellow"/>
        </w:rPr>
        <w:t>texto tiene su contexto. Lo aprendido y dicho en un contexto y una época puede ser muy acertado, pero en otro momento y lugar, probablemente genere violencia física o simbólica</w:t>
      </w:r>
      <w:r w:rsidRPr="00AA4850">
        <w:rPr>
          <w:color w:val="000000"/>
          <w:sz w:val="24"/>
          <w:szCs w:val="24"/>
        </w:rPr>
        <w:t>. Vale entonces el decir que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usar o pensar un texto sin contexto</w:t>
      </w:r>
      <w:r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puede ser un pretexto para la violencia.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La dicotomía en la que nos hemos criado las generaciones de los 70’, 80’,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 xml:space="preserve">90’, que consistía en: </w:t>
      </w:r>
      <w:proofErr w:type="spellStart"/>
      <w:r w:rsidRPr="00AA4850">
        <w:rPr>
          <w:color w:val="000000"/>
          <w:sz w:val="24"/>
          <w:szCs w:val="24"/>
        </w:rPr>
        <w:t>tenés</w:t>
      </w:r>
      <w:proofErr w:type="spellEnd"/>
      <w:r w:rsidRPr="00AA4850">
        <w:rPr>
          <w:color w:val="000000"/>
          <w:sz w:val="24"/>
          <w:szCs w:val="24"/>
        </w:rPr>
        <w:t xml:space="preserve"> toda la razón</w:t>
      </w:r>
      <w:r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o no </w:t>
      </w:r>
      <w:proofErr w:type="spellStart"/>
      <w:r w:rsidRPr="00AA4850">
        <w:rPr>
          <w:color w:val="000000"/>
          <w:sz w:val="24"/>
          <w:szCs w:val="24"/>
        </w:rPr>
        <w:t>tenés</w:t>
      </w:r>
      <w:proofErr w:type="spellEnd"/>
      <w:r w:rsidRPr="00AA4850">
        <w:rPr>
          <w:color w:val="000000"/>
          <w:sz w:val="24"/>
          <w:szCs w:val="24"/>
        </w:rPr>
        <w:t xml:space="preserve"> ninguna, bajo esta nueva perspectiva,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deja de ser válida. También si uno ve lo que le han enseñado a ver, uno es</w:t>
      </w:r>
      <w:r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hijo del contexto y del momento histórico en que ha nacido.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  <w:highlight w:val="yellow"/>
        </w:rPr>
        <w:t>Lo que cada uno entiende por extensión o desarrollo rural no está alejado de lo que nos han enseñado en la academia y en la práctica</w:t>
      </w:r>
      <w:r>
        <w:rPr>
          <w:color w:val="000000"/>
          <w:sz w:val="24"/>
          <w:szCs w:val="24"/>
        </w:rPr>
        <w:t xml:space="preserve"> - en el saber de la experien</w:t>
      </w:r>
      <w:r w:rsidRPr="00AA4850">
        <w:rPr>
          <w:color w:val="000000"/>
          <w:sz w:val="24"/>
          <w:szCs w:val="24"/>
        </w:rPr>
        <w:t>cia- pero siempre en el momento y el lugar físico y social en el que estamos.</w:t>
      </w:r>
    </w:p>
    <w:p w:rsidR="00AA4850" w:rsidRPr="009E6367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  <w:highlight w:val="yellow"/>
        </w:rPr>
      </w:pPr>
      <w:r w:rsidRPr="009E6367">
        <w:rPr>
          <w:color w:val="000000"/>
          <w:sz w:val="24"/>
          <w:szCs w:val="24"/>
          <w:highlight w:val="yellow"/>
        </w:rPr>
        <w:t>No ve lo mismo la extensión un técnico muy bien pagado del Estado, como</w:t>
      </w:r>
    </w:p>
    <w:p w:rsid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E6367">
        <w:rPr>
          <w:color w:val="000000"/>
          <w:sz w:val="24"/>
          <w:szCs w:val="24"/>
          <w:highlight w:val="yellow"/>
        </w:rPr>
        <w:t>podemos ser nosotros, que un productor, aún en el mismo espacio físico y en el mismo</w:t>
      </w:r>
      <w:r w:rsidR="00B14C2A" w:rsidRPr="009E6367">
        <w:rPr>
          <w:color w:val="000000"/>
          <w:sz w:val="24"/>
          <w:szCs w:val="24"/>
          <w:highlight w:val="yellow"/>
        </w:rPr>
        <w:t xml:space="preserve"> </w:t>
      </w:r>
      <w:r w:rsidRPr="009E6367">
        <w:rPr>
          <w:color w:val="000000"/>
          <w:sz w:val="24"/>
          <w:szCs w:val="24"/>
          <w:highlight w:val="yellow"/>
        </w:rPr>
        <w:t>contexto</w:t>
      </w:r>
      <w:r w:rsidRPr="00AA4850">
        <w:rPr>
          <w:color w:val="000000"/>
          <w:sz w:val="24"/>
          <w:szCs w:val="24"/>
        </w:rPr>
        <w:t xml:space="preserve">. No ve igual la extensión una persona culturalmente construida </w:t>
      </w:r>
      <w:r w:rsidRPr="00AA4850">
        <w:rPr>
          <w:color w:val="000000"/>
          <w:sz w:val="24"/>
          <w:szCs w:val="24"/>
        </w:rPr>
        <w:lastRenderedPageBreak/>
        <w:t>desde</w:t>
      </w:r>
      <w:r w:rsidR="00B14C2A"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occidente a una persona culturalmente construida en la mezcla de occidente e identidades</w:t>
      </w:r>
      <w:r w:rsidR="00B14C2A"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previas a la colonia.</w:t>
      </w:r>
    </w:p>
    <w:p w:rsidR="00B14C2A" w:rsidRPr="00AA4850" w:rsidRDefault="00B14C2A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No es el mismo mundo el que vemos. Cuando más nos escuchemos, fijando</w:t>
      </w:r>
      <w:r w:rsidR="00B14C2A"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principios comunes, más rico es el mundo que vamos a construir en la mirada común.</w:t>
      </w: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Por eso</w:t>
      </w:r>
      <w:r w:rsidR="00B14C2A"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para definir las miradas y posiciones que existen de desarrollo rural y</w:t>
      </w:r>
      <w:r w:rsidR="00B14C2A">
        <w:rPr>
          <w:color w:val="000000"/>
          <w:sz w:val="24"/>
          <w:szCs w:val="24"/>
        </w:rPr>
        <w:t xml:space="preserve"> </w:t>
      </w:r>
      <w:r w:rsidRPr="00AA4850">
        <w:rPr>
          <w:color w:val="000000"/>
          <w:sz w:val="24"/>
          <w:szCs w:val="24"/>
        </w:rPr>
        <w:t>extensión</w:t>
      </w:r>
      <w:r w:rsidR="00B14C2A">
        <w:rPr>
          <w:color w:val="000000"/>
          <w:sz w:val="24"/>
          <w:szCs w:val="24"/>
        </w:rPr>
        <w:t>,</w:t>
      </w:r>
      <w:r w:rsidRPr="00AA4850">
        <w:rPr>
          <w:color w:val="000000"/>
          <w:sz w:val="24"/>
          <w:szCs w:val="24"/>
        </w:rPr>
        <w:t xml:space="preserve"> es necesario también </w:t>
      </w:r>
      <w:r w:rsidRPr="00B14C2A">
        <w:rPr>
          <w:color w:val="000000"/>
          <w:sz w:val="24"/>
          <w:szCs w:val="24"/>
          <w:highlight w:val="yellow"/>
        </w:rPr>
        <w:t>hablar del contexto</w:t>
      </w:r>
      <w:r w:rsidRPr="00AA4850">
        <w:rPr>
          <w:color w:val="000000"/>
          <w:sz w:val="24"/>
          <w:szCs w:val="24"/>
        </w:rPr>
        <w:t>.</w:t>
      </w:r>
    </w:p>
    <w:p w:rsidR="001119A1" w:rsidRDefault="001119A1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Contextos, textos y acciones</w:t>
      </w:r>
    </w:p>
    <w:p w:rsidR="001119A1" w:rsidRDefault="001119A1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AA4850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AA4850">
        <w:rPr>
          <w:color w:val="000000"/>
          <w:sz w:val="24"/>
          <w:szCs w:val="24"/>
        </w:rPr>
        <w:t>Los puntos a recorrer son:</w:t>
      </w:r>
    </w:p>
    <w:p w:rsidR="001119A1" w:rsidRDefault="001119A1" w:rsidP="00AA4850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AA4850" w:rsidRPr="001119A1" w:rsidRDefault="00AA4850" w:rsidP="00AA485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119A1">
        <w:rPr>
          <w:b/>
          <w:bCs/>
          <w:color w:val="000000"/>
          <w:sz w:val="24"/>
          <w:szCs w:val="24"/>
        </w:rPr>
        <w:t xml:space="preserve">1880 – 1940: </w:t>
      </w:r>
      <w:r w:rsidRPr="001119A1">
        <w:rPr>
          <w:color w:val="000000"/>
          <w:sz w:val="24"/>
          <w:szCs w:val="24"/>
        </w:rPr>
        <w:t>Colonizar y granero del mundo</w:t>
      </w:r>
    </w:p>
    <w:p w:rsidR="00AA4850" w:rsidRPr="001119A1" w:rsidRDefault="00AA4850" w:rsidP="001119A1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1119A1">
        <w:rPr>
          <w:b/>
          <w:bCs/>
          <w:color w:val="000000"/>
          <w:sz w:val="24"/>
          <w:szCs w:val="24"/>
        </w:rPr>
        <w:t xml:space="preserve">1945/70.Truman: </w:t>
      </w:r>
      <w:r w:rsidRPr="001119A1">
        <w:rPr>
          <w:color w:val="000000"/>
          <w:sz w:val="24"/>
          <w:szCs w:val="24"/>
        </w:rPr>
        <w:t>Desarrollismo para descolonizar. Revolución verde</w:t>
      </w:r>
      <w:r w:rsidR="001119A1" w:rsidRPr="001119A1">
        <w:rPr>
          <w:color w:val="000000"/>
          <w:sz w:val="24"/>
          <w:szCs w:val="24"/>
        </w:rPr>
        <w:t xml:space="preserve"> </w:t>
      </w:r>
      <w:r w:rsidRPr="001119A1">
        <w:rPr>
          <w:color w:val="000000"/>
          <w:sz w:val="24"/>
          <w:szCs w:val="24"/>
        </w:rPr>
        <w:t>(INTA- Facultades)</w:t>
      </w:r>
    </w:p>
    <w:p w:rsidR="00AA4850" w:rsidRPr="001119A1" w:rsidRDefault="00AA4850" w:rsidP="001119A1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1119A1">
        <w:rPr>
          <w:b/>
          <w:bCs/>
          <w:color w:val="000000"/>
          <w:sz w:val="24"/>
          <w:szCs w:val="24"/>
        </w:rPr>
        <w:t xml:space="preserve">1970/90 expresión caliente en la política local de la guerra fría: </w:t>
      </w:r>
      <w:r w:rsidRPr="001119A1">
        <w:rPr>
          <w:color w:val="000000"/>
          <w:sz w:val="24"/>
          <w:szCs w:val="24"/>
        </w:rPr>
        <w:t>“izquierda</w:t>
      </w:r>
    </w:p>
    <w:p w:rsidR="00AA4850" w:rsidRPr="001119A1" w:rsidRDefault="00AA4850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1119A1">
        <w:rPr>
          <w:color w:val="000000"/>
          <w:sz w:val="24"/>
          <w:szCs w:val="24"/>
        </w:rPr>
        <w:t>y derecha”</w:t>
      </w:r>
    </w:p>
    <w:p w:rsidR="00AA4850" w:rsidRPr="001119A1" w:rsidRDefault="00AA4850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1119A1">
        <w:rPr>
          <w:b/>
          <w:bCs/>
          <w:color w:val="000000"/>
          <w:sz w:val="24"/>
          <w:szCs w:val="24"/>
        </w:rPr>
        <w:t xml:space="preserve">Los 90-2001 neoliberalismo: </w:t>
      </w:r>
      <w:r w:rsidRPr="001119A1">
        <w:rPr>
          <w:color w:val="000000"/>
          <w:sz w:val="24"/>
          <w:szCs w:val="24"/>
        </w:rPr>
        <w:t>El mercado como todo absoluto: ¿fracaso político</w:t>
      </w:r>
      <w:r w:rsidR="001119A1">
        <w:rPr>
          <w:color w:val="000000"/>
          <w:sz w:val="24"/>
          <w:szCs w:val="24"/>
        </w:rPr>
        <w:t xml:space="preserve"> </w:t>
      </w:r>
      <w:r w:rsidRPr="001119A1">
        <w:rPr>
          <w:color w:val="000000"/>
          <w:sz w:val="24"/>
          <w:szCs w:val="24"/>
        </w:rPr>
        <w:t>éxito cultural?</w:t>
      </w:r>
    </w:p>
    <w:p w:rsidR="00AA4850" w:rsidRPr="001119A1" w:rsidRDefault="00AA4850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1119A1">
        <w:rPr>
          <w:b/>
          <w:bCs/>
          <w:color w:val="000000"/>
          <w:sz w:val="24"/>
          <w:szCs w:val="24"/>
        </w:rPr>
        <w:t xml:space="preserve">Siglo XXI: </w:t>
      </w:r>
      <w:r w:rsidRPr="001119A1">
        <w:rPr>
          <w:color w:val="000000"/>
          <w:sz w:val="24"/>
          <w:szCs w:val="24"/>
        </w:rPr>
        <w:t>Expansión capitalismo China crisis USA UE</w:t>
      </w:r>
      <w:r w:rsidR="00B608C5">
        <w:rPr>
          <w:color w:val="000000"/>
          <w:sz w:val="24"/>
          <w:szCs w:val="24"/>
        </w:rPr>
        <w:t xml:space="preserve">. </w:t>
      </w:r>
      <w:r w:rsidRPr="001119A1">
        <w:rPr>
          <w:color w:val="000000"/>
          <w:sz w:val="24"/>
          <w:szCs w:val="24"/>
        </w:rPr>
        <w:t>Escasez de alimento y energía (mineral y carbono)</w:t>
      </w:r>
      <w:r w:rsidR="00B608C5">
        <w:rPr>
          <w:color w:val="000000"/>
          <w:sz w:val="24"/>
          <w:szCs w:val="24"/>
        </w:rPr>
        <w:t xml:space="preserve">. </w:t>
      </w:r>
      <w:r w:rsidRPr="001119A1">
        <w:rPr>
          <w:color w:val="000000"/>
          <w:sz w:val="24"/>
          <w:szCs w:val="24"/>
        </w:rPr>
        <w:t>La política: Estado al centro en lo local y libre mercado en lo global</w:t>
      </w:r>
    </w:p>
    <w:p w:rsidR="00B608C5" w:rsidRDefault="00B608C5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</w:p>
    <w:p w:rsidR="00AA4850" w:rsidRPr="00B608C5" w:rsidRDefault="00AA4850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>Aportes actuales a la extensión y desarrollo</w:t>
      </w:r>
    </w:p>
    <w:p w:rsidR="00AA4850" w:rsidRPr="00B608C5" w:rsidRDefault="00AA4850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>ESPACIOS – CAMPOS – (</w:t>
      </w:r>
      <w:proofErr w:type="spellStart"/>
      <w:r w:rsidRPr="00B608C5">
        <w:rPr>
          <w:color w:val="000000"/>
          <w:sz w:val="24"/>
          <w:szCs w:val="24"/>
        </w:rPr>
        <w:t>Schejtman</w:t>
      </w:r>
      <w:proofErr w:type="spellEnd"/>
      <w:r w:rsidRPr="00B608C5">
        <w:rPr>
          <w:color w:val="000000"/>
          <w:sz w:val="24"/>
          <w:szCs w:val="24"/>
        </w:rPr>
        <w:t>/</w:t>
      </w:r>
      <w:proofErr w:type="spellStart"/>
      <w:r w:rsidRPr="00B608C5">
        <w:rPr>
          <w:color w:val="000000"/>
          <w:sz w:val="24"/>
          <w:szCs w:val="24"/>
        </w:rPr>
        <w:t>Berdegué</w:t>
      </w:r>
      <w:proofErr w:type="spellEnd"/>
      <w:r w:rsidRPr="00B608C5">
        <w:rPr>
          <w:color w:val="000000"/>
          <w:sz w:val="24"/>
          <w:szCs w:val="24"/>
        </w:rPr>
        <w:t>)</w:t>
      </w:r>
    </w:p>
    <w:p w:rsidR="00AA4850" w:rsidRPr="00B608C5" w:rsidRDefault="00AA4850" w:rsidP="00B608C5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B608C5">
        <w:rPr>
          <w:b/>
          <w:bCs/>
          <w:color w:val="000000"/>
          <w:sz w:val="24"/>
          <w:szCs w:val="24"/>
        </w:rPr>
        <w:t xml:space="preserve">Desarrollo con identidad: </w:t>
      </w:r>
      <w:proofErr w:type="spellStart"/>
      <w:r w:rsidRPr="00B608C5">
        <w:rPr>
          <w:color w:val="000000"/>
          <w:sz w:val="24"/>
          <w:szCs w:val="24"/>
        </w:rPr>
        <w:t>Etno</w:t>
      </w:r>
      <w:proofErr w:type="spellEnd"/>
      <w:r w:rsidRPr="00B608C5">
        <w:rPr>
          <w:color w:val="000000"/>
          <w:sz w:val="24"/>
          <w:szCs w:val="24"/>
        </w:rPr>
        <w:t>/</w:t>
      </w:r>
      <w:proofErr w:type="spellStart"/>
      <w:r w:rsidRPr="00B608C5">
        <w:rPr>
          <w:color w:val="000000"/>
          <w:sz w:val="24"/>
          <w:szCs w:val="24"/>
        </w:rPr>
        <w:t>endodesarollo</w:t>
      </w:r>
      <w:proofErr w:type="spellEnd"/>
      <w:r w:rsidRPr="00B608C5">
        <w:rPr>
          <w:color w:val="000000"/>
          <w:sz w:val="24"/>
          <w:szCs w:val="24"/>
        </w:rPr>
        <w:t xml:space="preserve"> (</w:t>
      </w:r>
      <w:proofErr w:type="spellStart"/>
      <w:r w:rsidRPr="00B608C5">
        <w:rPr>
          <w:color w:val="000000"/>
          <w:sz w:val="24"/>
          <w:szCs w:val="24"/>
        </w:rPr>
        <w:t>sobreempoderamiento</w:t>
      </w:r>
      <w:proofErr w:type="spellEnd"/>
      <w:r w:rsidRPr="00B608C5">
        <w:rPr>
          <w:color w:val="000000"/>
          <w:sz w:val="24"/>
          <w:szCs w:val="24"/>
        </w:rPr>
        <w:t>)</w:t>
      </w:r>
    </w:p>
    <w:p w:rsidR="00AA4850" w:rsidRPr="00B608C5" w:rsidRDefault="00AA4850" w:rsidP="00B608C5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B608C5">
        <w:rPr>
          <w:b/>
          <w:bCs/>
          <w:color w:val="000000"/>
          <w:sz w:val="24"/>
          <w:szCs w:val="24"/>
        </w:rPr>
        <w:t xml:space="preserve">Aportes desde la pedagogía: </w:t>
      </w:r>
      <w:r w:rsidRPr="00B608C5">
        <w:rPr>
          <w:color w:val="000000"/>
          <w:sz w:val="24"/>
          <w:szCs w:val="24"/>
        </w:rPr>
        <w:t>Ausubel y el Aprendizaje significativo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Robinson – MIT - Instituciones políticas y económicas inclusivas y exclusivas</w:t>
      </w:r>
      <w:r w:rsidR="00B608C5">
        <w:rPr>
          <w:color w:val="000000"/>
          <w:sz w:val="24"/>
          <w:szCs w:val="24"/>
        </w:rPr>
        <w:t>.</w:t>
      </w:r>
    </w:p>
    <w:p w:rsidR="00AA4850" w:rsidRPr="00B608C5" w:rsidRDefault="00AA4850" w:rsidP="00B608C5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B608C5">
        <w:rPr>
          <w:b/>
          <w:bCs/>
          <w:color w:val="000000"/>
          <w:sz w:val="24"/>
          <w:szCs w:val="24"/>
        </w:rPr>
        <w:t xml:space="preserve">Un nuevo paquete tecnológico (USA): </w:t>
      </w:r>
      <w:r w:rsidRPr="00B608C5">
        <w:rPr>
          <w:color w:val="000000"/>
          <w:sz w:val="24"/>
          <w:szCs w:val="24"/>
        </w:rPr>
        <w:t>Diplomacia científica –Genética</w:t>
      </w:r>
    </w:p>
    <w:p w:rsidR="00AA4850" w:rsidRPr="00B608C5" w:rsidRDefault="00AA4850" w:rsidP="00B608C5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B608C5">
        <w:rPr>
          <w:b/>
          <w:bCs/>
          <w:color w:val="000000"/>
          <w:sz w:val="24"/>
          <w:szCs w:val="24"/>
        </w:rPr>
        <w:t xml:space="preserve">Convivencia de propuestas: </w:t>
      </w:r>
      <w:r w:rsidRPr="00B608C5">
        <w:rPr>
          <w:color w:val="000000"/>
          <w:sz w:val="24"/>
          <w:szCs w:val="24"/>
        </w:rPr>
        <w:t>¿Confusión e Indignación?</w:t>
      </w:r>
    </w:p>
    <w:p w:rsidR="00B608C5" w:rsidRDefault="00B608C5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B608C5" w:rsidRDefault="00AA4850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>Por una cuestión de tiempo no se aborda el concepto pre-colonial de extensión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y desarrollo rural, aunque es muy interesante pues cada vez lo descubrimos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como más rico en lo que se refiere a la perspectiva agroecológica y propiedad/distribución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 xml:space="preserve">de las riquezas. </w:t>
      </w:r>
    </w:p>
    <w:p w:rsidR="00AA4850" w:rsidRPr="00B608C5" w:rsidRDefault="00AA4850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>Tampoco se desarrollará el período colonial del 1500 al 1800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que ha sido sin duda de impacto muy duro</w:t>
      </w:r>
      <w:r w:rsidR="00B608C5">
        <w:rPr>
          <w:color w:val="000000"/>
          <w:sz w:val="24"/>
          <w:szCs w:val="24"/>
        </w:rPr>
        <w:t>,</w:t>
      </w:r>
      <w:r w:rsidRPr="00B608C5">
        <w:rPr>
          <w:color w:val="000000"/>
          <w:sz w:val="24"/>
          <w:szCs w:val="24"/>
        </w:rPr>
        <w:t xml:space="preserve"> especialmente por el encuentro asimétrico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y violento de culturas.</w:t>
      </w:r>
    </w:p>
    <w:p w:rsidR="00AA4850" w:rsidRPr="00B608C5" w:rsidRDefault="00AA4850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>Empezamos entonces después del período la colonia</w:t>
      </w:r>
      <w:r w:rsidR="00B608C5">
        <w:rPr>
          <w:color w:val="000000"/>
          <w:sz w:val="24"/>
          <w:szCs w:val="24"/>
        </w:rPr>
        <w:t>l</w:t>
      </w:r>
      <w:r w:rsidRPr="00B608C5">
        <w:rPr>
          <w:color w:val="000000"/>
          <w:sz w:val="24"/>
          <w:szCs w:val="24"/>
        </w:rPr>
        <w:t xml:space="preserve"> iniciando el análisis a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fines del siglo XIX. Luego se seguirá desde la construcción del Estado por la época</w:t>
      </w:r>
      <w:r w:rsidR="00B608C5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en la que la comida valía (posguerras).</w:t>
      </w:r>
    </w:p>
    <w:p w:rsidR="00B608C5" w:rsidRDefault="00B608C5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B608C5" w:rsidRDefault="00AA4850" w:rsidP="00B608C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  <w:highlight w:val="yellow"/>
        </w:rPr>
        <w:t xml:space="preserve">A principios del Siglo XX </w:t>
      </w:r>
      <w:r w:rsidR="00B608C5" w:rsidRPr="00B608C5">
        <w:rPr>
          <w:color w:val="000000"/>
          <w:sz w:val="24"/>
          <w:szCs w:val="24"/>
          <w:highlight w:val="yellow"/>
        </w:rPr>
        <w:t xml:space="preserve">(1900) </w:t>
      </w:r>
      <w:r w:rsidRPr="00B608C5">
        <w:rPr>
          <w:color w:val="000000"/>
          <w:sz w:val="24"/>
          <w:szCs w:val="24"/>
          <w:highlight w:val="yellow"/>
        </w:rPr>
        <w:t xml:space="preserve">se propone e impone la idea </w:t>
      </w:r>
      <w:proofErr w:type="gramStart"/>
      <w:r w:rsidRPr="00B608C5">
        <w:rPr>
          <w:color w:val="000000"/>
          <w:sz w:val="24"/>
          <w:szCs w:val="24"/>
          <w:highlight w:val="yellow"/>
        </w:rPr>
        <w:t>que</w:t>
      </w:r>
      <w:proofErr w:type="gramEnd"/>
      <w:r w:rsidRPr="00B608C5">
        <w:rPr>
          <w:color w:val="000000"/>
          <w:sz w:val="24"/>
          <w:szCs w:val="24"/>
          <w:highlight w:val="yellow"/>
        </w:rPr>
        <w:t xml:space="preserve"> en Latinoamérica</w:t>
      </w:r>
      <w:r w:rsidR="00B608C5" w:rsidRPr="00B608C5">
        <w:rPr>
          <w:color w:val="000000"/>
          <w:sz w:val="24"/>
          <w:szCs w:val="24"/>
          <w:highlight w:val="yellow"/>
        </w:rPr>
        <w:t xml:space="preserve">, </w:t>
      </w:r>
      <w:r w:rsidRPr="00B608C5">
        <w:rPr>
          <w:color w:val="000000"/>
          <w:sz w:val="24"/>
          <w:szCs w:val="24"/>
          <w:highlight w:val="yellow"/>
        </w:rPr>
        <w:t>se aprovechaba poco el agro</w:t>
      </w:r>
      <w:r w:rsidR="00B608C5" w:rsidRPr="00B608C5">
        <w:rPr>
          <w:color w:val="000000"/>
          <w:sz w:val="24"/>
          <w:szCs w:val="24"/>
          <w:highlight w:val="yellow"/>
        </w:rPr>
        <w:t>,</w:t>
      </w:r>
      <w:r w:rsidRPr="00B608C5">
        <w:rPr>
          <w:color w:val="000000"/>
          <w:sz w:val="24"/>
          <w:szCs w:val="24"/>
          <w:highlight w:val="yellow"/>
        </w:rPr>
        <w:t xml:space="preserve"> porque la forma de cultivar – concepto</w:t>
      </w:r>
      <w:r w:rsidR="00B608C5" w:rsidRPr="00B608C5">
        <w:rPr>
          <w:color w:val="000000"/>
          <w:sz w:val="24"/>
          <w:szCs w:val="24"/>
          <w:highlight w:val="yellow"/>
        </w:rPr>
        <w:t xml:space="preserve"> </w:t>
      </w:r>
      <w:r w:rsidRPr="00B608C5">
        <w:rPr>
          <w:color w:val="000000"/>
          <w:sz w:val="24"/>
          <w:szCs w:val="24"/>
          <w:highlight w:val="yellow"/>
        </w:rPr>
        <w:t>de desarrollo rural y de extensión –</w:t>
      </w:r>
      <w:r w:rsidR="00B608C5" w:rsidRPr="00B608C5">
        <w:rPr>
          <w:color w:val="000000"/>
          <w:sz w:val="24"/>
          <w:szCs w:val="24"/>
          <w:highlight w:val="yellow"/>
        </w:rPr>
        <w:t xml:space="preserve"> </w:t>
      </w:r>
      <w:r w:rsidRPr="00B608C5">
        <w:rPr>
          <w:color w:val="000000"/>
          <w:sz w:val="24"/>
          <w:szCs w:val="24"/>
          <w:highlight w:val="yellow"/>
        </w:rPr>
        <w:t>limitaba la capacidad productiva</w:t>
      </w:r>
      <w:r w:rsidRPr="00B608C5">
        <w:rPr>
          <w:color w:val="000000"/>
          <w:sz w:val="24"/>
          <w:szCs w:val="24"/>
        </w:rPr>
        <w:t xml:space="preserve">. </w:t>
      </w:r>
      <w:r w:rsidRPr="00065EBB">
        <w:rPr>
          <w:color w:val="000000"/>
          <w:sz w:val="24"/>
          <w:szCs w:val="24"/>
          <w:highlight w:val="yellow"/>
        </w:rPr>
        <w:t>Básicamente</w:t>
      </w:r>
      <w:r w:rsidR="00B608C5" w:rsidRPr="00065EBB">
        <w:rPr>
          <w:color w:val="000000"/>
          <w:sz w:val="24"/>
          <w:szCs w:val="24"/>
          <w:highlight w:val="yellow"/>
        </w:rPr>
        <w:t xml:space="preserve">, </w:t>
      </w:r>
      <w:r w:rsidRPr="00065EBB">
        <w:rPr>
          <w:color w:val="000000"/>
          <w:sz w:val="24"/>
          <w:szCs w:val="24"/>
          <w:highlight w:val="yellow"/>
        </w:rPr>
        <w:t>por no haber incorporado la “Modernidad” instrumentalizada por las Revoluciones</w:t>
      </w:r>
      <w:r w:rsidR="00B608C5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Industriales que enraíza fuertemente en los países del norte de Europa no así en sur</w:t>
      </w:r>
      <w:r w:rsidR="00B608C5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de España e Italia de donde provienen muchas de las migraciones que constituyen</w:t>
      </w:r>
      <w:r w:rsidR="00B608C5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nuestro país</w:t>
      </w:r>
      <w:r w:rsidRPr="00B608C5">
        <w:rPr>
          <w:color w:val="000000"/>
          <w:sz w:val="24"/>
          <w:szCs w:val="24"/>
        </w:rPr>
        <w:t>.</w:t>
      </w:r>
    </w:p>
    <w:p w:rsidR="00AA4850" w:rsidRPr="00B608C5" w:rsidRDefault="00AA4850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lastRenderedPageBreak/>
        <w:t xml:space="preserve">Las tres si se quiere, que son: el uso de </w:t>
      </w:r>
      <w:r w:rsidRPr="00BC655D">
        <w:rPr>
          <w:color w:val="000000"/>
          <w:sz w:val="24"/>
          <w:szCs w:val="24"/>
          <w:highlight w:val="yellow"/>
        </w:rPr>
        <w:t>vapor</w:t>
      </w:r>
      <w:r w:rsidRPr="00B608C5">
        <w:rPr>
          <w:color w:val="000000"/>
          <w:sz w:val="24"/>
          <w:szCs w:val="24"/>
        </w:rPr>
        <w:t xml:space="preserve"> y después del combustible para</w:t>
      </w:r>
      <w:r w:rsidR="00BC655D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 xml:space="preserve">mover fuerza bruta - el motor en lugar del cuerpo -; el uso de </w:t>
      </w:r>
      <w:r w:rsidRPr="00BC655D">
        <w:rPr>
          <w:color w:val="000000"/>
          <w:sz w:val="24"/>
          <w:szCs w:val="24"/>
          <w:highlight w:val="yellow"/>
        </w:rPr>
        <w:t>fertilizantes</w:t>
      </w:r>
      <w:r w:rsidRPr="00B608C5">
        <w:rPr>
          <w:color w:val="000000"/>
          <w:sz w:val="24"/>
          <w:szCs w:val="24"/>
        </w:rPr>
        <w:t xml:space="preserve"> </w:t>
      </w:r>
      <w:r w:rsidR="00BC655D">
        <w:rPr>
          <w:color w:val="000000"/>
          <w:sz w:val="24"/>
          <w:szCs w:val="24"/>
        </w:rPr>
        <w:t>–</w:t>
      </w:r>
      <w:r w:rsidRPr="00B608C5">
        <w:rPr>
          <w:color w:val="000000"/>
          <w:sz w:val="24"/>
          <w:szCs w:val="24"/>
        </w:rPr>
        <w:t xml:space="preserve"> especialmente</w:t>
      </w:r>
      <w:r w:rsidR="00BC655D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 xml:space="preserve">nitrógeno - y el uso del </w:t>
      </w:r>
      <w:r w:rsidRPr="00BC655D">
        <w:rPr>
          <w:color w:val="000000"/>
          <w:sz w:val="24"/>
          <w:szCs w:val="24"/>
          <w:highlight w:val="yellow"/>
        </w:rPr>
        <w:t>carbono para matar</w:t>
      </w:r>
      <w:r w:rsidR="00BC655D">
        <w:rPr>
          <w:color w:val="000000"/>
          <w:sz w:val="24"/>
          <w:szCs w:val="24"/>
        </w:rPr>
        <w:t xml:space="preserve"> - los pesticidas</w:t>
      </w:r>
      <w:r w:rsidRPr="00B608C5">
        <w:rPr>
          <w:color w:val="000000"/>
          <w:sz w:val="24"/>
          <w:szCs w:val="24"/>
        </w:rPr>
        <w:t>.</w:t>
      </w:r>
    </w:p>
    <w:p w:rsidR="00AA4850" w:rsidRPr="00B608C5" w:rsidRDefault="00AA4850" w:rsidP="00BC655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 xml:space="preserve">Es a principio de siglo en el que se mete en Argentina, no con mucha </w:t>
      </w:r>
      <w:r w:rsidR="00BC655D">
        <w:rPr>
          <w:color w:val="000000"/>
          <w:sz w:val="24"/>
          <w:szCs w:val="24"/>
        </w:rPr>
        <w:t>v</w:t>
      </w:r>
      <w:r w:rsidRPr="00B608C5">
        <w:rPr>
          <w:color w:val="000000"/>
          <w:sz w:val="24"/>
          <w:szCs w:val="24"/>
        </w:rPr>
        <w:t>elocidad,</w:t>
      </w:r>
      <w:r w:rsidR="00BC655D">
        <w:rPr>
          <w:color w:val="000000"/>
          <w:sz w:val="24"/>
          <w:szCs w:val="24"/>
        </w:rPr>
        <w:t xml:space="preserve"> el </w:t>
      </w:r>
      <w:r w:rsidRPr="00B608C5">
        <w:rPr>
          <w:color w:val="000000"/>
          <w:sz w:val="24"/>
          <w:szCs w:val="24"/>
        </w:rPr>
        <w:t>alambre, petróleo (maquin</w:t>
      </w:r>
      <w:r w:rsidR="00BC655D">
        <w:rPr>
          <w:color w:val="000000"/>
          <w:sz w:val="24"/>
          <w:szCs w:val="24"/>
        </w:rPr>
        <w:t>as), químicos para matar – anti</w:t>
      </w:r>
      <w:r w:rsidRPr="00B608C5">
        <w:rPr>
          <w:color w:val="000000"/>
          <w:sz w:val="24"/>
          <w:szCs w:val="24"/>
        </w:rPr>
        <w:t xml:space="preserve">bióticos </w:t>
      </w:r>
      <w:proofErr w:type="gramStart"/>
      <w:r w:rsidRPr="00B608C5">
        <w:rPr>
          <w:color w:val="000000"/>
          <w:sz w:val="24"/>
          <w:szCs w:val="24"/>
        </w:rPr>
        <w:t>- ,</w:t>
      </w:r>
      <w:proofErr w:type="gramEnd"/>
      <w:r w:rsidRPr="00B608C5">
        <w:rPr>
          <w:color w:val="000000"/>
          <w:sz w:val="24"/>
          <w:szCs w:val="24"/>
        </w:rPr>
        <w:t xml:space="preserve"> y nitrógeno.</w:t>
      </w:r>
    </w:p>
    <w:p w:rsidR="00AA4850" w:rsidRDefault="00AA4850" w:rsidP="00BC655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608C5">
        <w:rPr>
          <w:color w:val="000000"/>
          <w:sz w:val="24"/>
          <w:szCs w:val="24"/>
        </w:rPr>
        <w:t>Es la época en que</w:t>
      </w:r>
      <w:r w:rsidR="00BC655D">
        <w:rPr>
          <w:color w:val="000000"/>
          <w:sz w:val="24"/>
          <w:szCs w:val="24"/>
        </w:rPr>
        <w:t>,</w:t>
      </w:r>
      <w:r w:rsidRPr="00B608C5">
        <w:rPr>
          <w:color w:val="000000"/>
          <w:sz w:val="24"/>
          <w:szCs w:val="24"/>
        </w:rPr>
        <w:t xml:space="preserve"> para ser competitivos</w:t>
      </w:r>
      <w:r w:rsidR="00BC655D">
        <w:rPr>
          <w:color w:val="000000"/>
          <w:sz w:val="24"/>
          <w:szCs w:val="24"/>
        </w:rPr>
        <w:t>,</w:t>
      </w:r>
      <w:r w:rsidRPr="00B608C5">
        <w:rPr>
          <w:color w:val="000000"/>
          <w:sz w:val="24"/>
          <w:szCs w:val="24"/>
        </w:rPr>
        <w:t xml:space="preserve"> teníamos que empezar a pasar de </w:t>
      </w:r>
      <w:r w:rsidR="00BC655D">
        <w:rPr>
          <w:color w:val="000000"/>
          <w:sz w:val="24"/>
          <w:szCs w:val="24"/>
        </w:rPr>
        <w:t>u</w:t>
      </w:r>
      <w:r w:rsidRPr="00B608C5">
        <w:rPr>
          <w:color w:val="000000"/>
          <w:sz w:val="24"/>
          <w:szCs w:val="24"/>
        </w:rPr>
        <w:t>na cultura</w:t>
      </w:r>
      <w:r w:rsidR="00BC655D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agrícola colonial extensiva basada en mano de obra barata</w:t>
      </w:r>
      <w:r w:rsidR="00BC655D">
        <w:rPr>
          <w:color w:val="000000"/>
          <w:sz w:val="24"/>
          <w:szCs w:val="24"/>
        </w:rPr>
        <w:t>,</w:t>
      </w:r>
      <w:r w:rsidRPr="00B608C5">
        <w:rPr>
          <w:color w:val="000000"/>
          <w:sz w:val="24"/>
          <w:szCs w:val="24"/>
        </w:rPr>
        <w:t xml:space="preserve"> a una un poco más</w:t>
      </w:r>
      <w:r w:rsidR="00BC655D">
        <w:rPr>
          <w:color w:val="000000"/>
          <w:sz w:val="24"/>
          <w:szCs w:val="24"/>
        </w:rPr>
        <w:t xml:space="preserve"> </w:t>
      </w:r>
      <w:r w:rsidRPr="00B608C5">
        <w:rPr>
          <w:color w:val="000000"/>
          <w:sz w:val="24"/>
          <w:szCs w:val="24"/>
        </w:rPr>
        <w:t>moderna.</w:t>
      </w:r>
    </w:p>
    <w:p w:rsidR="00B608C5" w:rsidRPr="00BC655D" w:rsidRDefault="00B608C5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</w:p>
    <w:p w:rsidR="00BC655D" w:rsidRDefault="00AA4850" w:rsidP="00BC655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65EBB">
        <w:rPr>
          <w:color w:val="000000"/>
          <w:sz w:val="24"/>
          <w:szCs w:val="24"/>
          <w:highlight w:val="yellow"/>
        </w:rPr>
        <w:t xml:space="preserve">Este proceso se acelera, desde el año 45’, sobre todo cuando Truman </w:t>
      </w:r>
      <w:r w:rsidR="00BC655D" w:rsidRPr="00065EBB">
        <w:rPr>
          <w:color w:val="000000"/>
          <w:sz w:val="24"/>
          <w:szCs w:val="24"/>
          <w:highlight w:val="yellow"/>
        </w:rPr>
        <w:t>(</w:t>
      </w:r>
      <w:r w:rsidRPr="00065EBB">
        <w:rPr>
          <w:color w:val="000000"/>
          <w:sz w:val="24"/>
          <w:szCs w:val="24"/>
          <w:highlight w:val="yellow"/>
        </w:rPr>
        <w:t>Presidente</w:t>
      </w:r>
      <w:r w:rsidR="00BC655D" w:rsidRPr="00065EBB">
        <w:rPr>
          <w:color w:val="000000"/>
          <w:sz w:val="24"/>
          <w:szCs w:val="24"/>
          <w:highlight w:val="yellow"/>
        </w:rPr>
        <w:t xml:space="preserve"> de EE</w:t>
      </w:r>
      <w:r w:rsidRPr="00065EBB">
        <w:rPr>
          <w:color w:val="000000"/>
          <w:sz w:val="24"/>
          <w:szCs w:val="24"/>
          <w:highlight w:val="yellow"/>
        </w:rPr>
        <w:t>UU de 1945 a 1952), terminada la Segunda Guerra Mundial, en su</w:t>
      </w:r>
      <w:r w:rsidR="00BC655D" w:rsidRPr="00065EBB">
        <w:rPr>
          <w:color w:val="000000"/>
          <w:sz w:val="24"/>
          <w:szCs w:val="24"/>
          <w:highlight w:val="yellow"/>
        </w:rPr>
        <w:t xml:space="preserve"> discurso d</w:t>
      </w:r>
      <w:r w:rsidRPr="00065EBB">
        <w:rPr>
          <w:color w:val="000000"/>
          <w:sz w:val="24"/>
          <w:szCs w:val="24"/>
          <w:highlight w:val="yellow"/>
        </w:rPr>
        <w:t>el 49’</w:t>
      </w:r>
      <w:r w:rsidR="00BC655D" w:rsidRPr="00065EBB">
        <w:rPr>
          <w:color w:val="000000"/>
          <w:sz w:val="24"/>
          <w:szCs w:val="24"/>
          <w:highlight w:val="yellow"/>
        </w:rPr>
        <w:t>,</w:t>
      </w:r>
      <w:r w:rsidRPr="00065EBB">
        <w:rPr>
          <w:color w:val="000000"/>
          <w:sz w:val="24"/>
          <w:szCs w:val="24"/>
          <w:highlight w:val="yellow"/>
        </w:rPr>
        <w:t xml:space="preserve"> le dice al mundo europeo que muy bonita la guerra, nosotros </w:t>
      </w:r>
      <w:r w:rsidR="00BC655D" w:rsidRPr="00065EBB">
        <w:rPr>
          <w:color w:val="000000"/>
          <w:sz w:val="24"/>
          <w:szCs w:val="24"/>
          <w:highlight w:val="yellow"/>
        </w:rPr>
        <w:t xml:space="preserve">participamos, </w:t>
      </w:r>
      <w:r w:rsidRPr="00065EBB">
        <w:rPr>
          <w:color w:val="000000"/>
          <w:sz w:val="24"/>
          <w:szCs w:val="24"/>
          <w:highlight w:val="yellow"/>
        </w:rPr>
        <w:t>por lo tanto</w:t>
      </w:r>
      <w:r w:rsidR="00BC655D" w:rsidRPr="00065EBB">
        <w:rPr>
          <w:color w:val="000000"/>
          <w:sz w:val="24"/>
          <w:szCs w:val="24"/>
          <w:highlight w:val="yellow"/>
        </w:rPr>
        <w:t>,</w:t>
      </w:r>
      <w:r w:rsidRPr="00065EBB">
        <w:rPr>
          <w:color w:val="000000"/>
          <w:sz w:val="24"/>
          <w:szCs w:val="24"/>
          <w:highlight w:val="yellow"/>
        </w:rPr>
        <w:t xml:space="preserve"> nuestra compensación es la influencia sobre Latinoamérica.</w:t>
      </w:r>
      <w:r w:rsidRPr="00BC655D">
        <w:rPr>
          <w:color w:val="000000"/>
          <w:sz w:val="24"/>
          <w:szCs w:val="24"/>
        </w:rPr>
        <w:t xml:space="preserve"> </w:t>
      </w:r>
    </w:p>
    <w:p w:rsidR="00AA4850" w:rsidRDefault="00AA4850" w:rsidP="00BC655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C655D">
        <w:rPr>
          <w:color w:val="000000"/>
          <w:sz w:val="24"/>
          <w:szCs w:val="24"/>
        </w:rPr>
        <w:t>En</w:t>
      </w:r>
      <w:r w:rsidR="00BC655D">
        <w:rPr>
          <w:color w:val="000000"/>
          <w:sz w:val="24"/>
          <w:szCs w:val="24"/>
        </w:rPr>
        <w:t xml:space="preserve"> </w:t>
      </w:r>
      <w:r w:rsidRPr="00BC655D">
        <w:rPr>
          <w:color w:val="000000"/>
          <w:sz w:val="24"/>
          <w:szCs w:val="24"/>
        </w:rPr>
        <w:t>su discurso del 49’ dice: “ha llegado el fin de la colonia para Latinoamérica y ahora</w:t>
      </w:r>
      <w:r w:rsidR="00BC655D">
        <w:rPr>
          <w:color w:val="000000"/>
          <w:sz w:val="24"/>
          <w:szCs w:val="24"/>
        </w:rPr>
        <w:t xml:space="preserve"> </w:t>
      </w:r>
      <w:r w:rsidRPr="00BC655D">
        <w:rPr>
          <w:color w:val="000000"/>
          <w:sz w:val="24"/>
          <w:szCs w:val="24"/>
        </w:rPr>
        <w:t>viene el progreso y el desarrollo”. Entiéndase que: el desarrollo</w:t>
      </w:r>
      <w:r w:rsidR="00BC655D">
        <w:rPr>
          <w:color w:val="000000"/>
          <w:sz w:val="24"/>
          <w:szCs w:val="24"/>
        </w:rPr>
        <w:t>,</w:t>
      </w:r>
      <w:r w:rsidRPr="00BC655D">
        <w:rPr>
          <w:color w:val="000000"/>
          <w:sz w:val="24"/>
          <w:szCs w:val="24"/>
        </w:rPr>
        <w:t xml:space="preserve"> son ellos (USA) el</w:t>
      </w:r>
      <w:r w:rsidR="00BC655D">
        <w:rPr>
          <w:color w:val="000000"/>
          <w:sz w:val="24"/>
          <w:szCs w:val="24"/>
        </w:rPr>
        <w:t xml:space="preserve"> </w:t>
      </w:r>
      <w:r w:rsidRPr="00BC655D">
        <w:rPr>
          <w:color w:val="000000"/>
          <w:sz w:val="24"/>
          <w:szCs w:val="24"/>
        </w:rPr>
        <w:t>subdesarrollo somos nosotros. Así, después del año 50’ y por decisión política resultado</w:t>
      </w:r>
      <w:r w:rsidR="00BC655D">
        <w:rPr>
          <w:color w:val="000000"/>
          <w:sz w:val="24"/>
          <w:szCs w:val="24"/>
        </w:rPr>
        <w:t xml:space="preserve"> </w:t>
      </w:r>
      <w:r w:rsidRPr="00BC655D">
        <w:rPr>
          <w:color w:val="000000"/>
          <w:sz w:val="24"/>
          <w:szCs w:val="24"/>
        </w:rPr>
        <w:t>de una estrategia bélica, nos convertimos en “subdesarrollados” y ellos en el</w:t>
      </w:r>
      <w:r w:rsidR="00BC655D">
        <w:rPr>
          <w:color w:val="000000"/>
          <w:sz w:val="24"/>
          <w:szCs w:val="24"/>
        </w:rPr>
        <w:t xml:space="preserve"> </w:t>
      </w:r>
      <w:r w:rsidRPr="00BC655D">
        <w:rPr>
          <w:color w:val="000000"/>
          <w:sz w:val="24"/>
          <w:szCs w:val="24"/>
        </w:rPr>
        <w:t>modelo y utopía a seguir.</w:t>
      </w:r>
    </w:p>
    <w:p w:rsidR="00AA4850" w:rsidRPr="00065EBB" w:rsidRDefault="00AA4850" w:rsidP="00BC655D">
      <w:pPr>
        <w:autoSpaceDE w:val="0"/>
        <w:autoSpaceDN w:val="0"/>
        <w:adjustRightInd w:val="0"/>
        <w:rPr>
          <w:color w:val="000000"/>
          <w:sz w:val="24"/>
          <w:szCs w:val="24"/>
          <w:highlight w:val="yellow"/>
        </w:rPr>
      </w:pPr>
      <w:r w:rsidRPr="00065EBB">
        <w:rPr>
          <w:color w:val="000000"/>
          <w:sz w:val="24"/>
          <w:szCs w:val="24"/>
          <w:highlight w:val="yellow"/>
        </w:rPr>
        <w:t>Paralelamente el concepto de subdesarrollo así construido, influencia en la</w:t>
      </w:r>
      <w:r w:rsidR="00BC655D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creación de instituciones públicas, que promueven lo que se llamó la Revolución</w:t>
      </w:r>
      <w:r w:rsidR="00BC655D" w:rsidRPr="00065EBB">
        <w:rPr>
          <w:color w:val="000000"/>
          <w:sz w:val="24"/>
          <w:szCs w:val="24"/>
          <w:highlight w:val="yellow"/>
        </w:rPr>
        <w:t xml:space="preserve"> </w:t>
      </w:r>
    </w:p>
    <w:p w:rsidR="00AA4850" w:rsidRDefault="00AA4850" w:rsidP="00BC655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65EBB">
        <w:rPr>
          <w:color w:val="000000"/>
          <w:sz w:val="24"/>
          <w:szCs w:val="24"/>
          <w:highlight w:val="yellow"/>
        </w:rPr>
        <w:t>Verde: alambrado, tractor, agroquímico y fertilizante. Se crea la idea del paquete</w:t>
      </w:r>
      <w:r w:rsidR="00BC655D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tecnológico, con la impronta cultural de Norteamérica que siempre ha tenido dificultad</w:t>
      </w:r>
      <w:r w:rsidR="00BC655D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con el otro cultural. El otro cultural, para el norteamericano, es alguien que</w:t>
      </w:r>
      <w:r w:rsidR="00BC655D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piensa diferente y usualmente inferior que merece ser cooptado (italoamericano,</w:t>
      </w:r>
      <w:r w:rsidR="00BC655D" w:rsidRPr="00065EBB">
        <w:rPr>
          <w:color w:val="000000"/>
          <w:sz w:val="24"/>
          <w:szCs w:val="24"/>
          <w:highlight w:val="yellow"/>
        </w:rPr>
        <w:t xml:space="preserve"> </w:t>
      </w:r>
      <w:proofErr w:type="spellStart"/>
      <w:r w:rsidRPr="00065EBB">
        <w:rPr>
          <w:color w:val="000000"/>
          <w:sz w:val="24"/>
          <w:szCs w:val="24"/>
          <w:highlight w:val="yellow"/>
        </w:rPr>
        <w:t>francoamericano</w:t>
      </w:r>
      <w:proofErr w:type="spellEnd"/>
      <w:r w:rsidRPr="00065EBB">
        <w:rPr>
          <w:color w:val="000000"/>
          <w:sz w:val="24"/>
          <w:szCs w:val="24"/>
          <w:highlight w:val="yellow"/>
        </w:rPr>
        <w:t>, afroamericano, etc.) o conquistado.</w:t>
      </w:r>
    </w:p>
    <w:p w:rsidR="00BC655D" w:rsidRDefault="00BC655D" w:rsidP="00BC655D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065EBB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  <w:highlight w:val="yellow"/>
        </w:rPr>
      </w:pPr>
      <w:r w:rsidRPr="00065EBB">
        <w:rPr>
          <w:color w:val="000000"/>
          <w:sz w:val="24"/>
          <w:szCs w:val="24"/>
          <w:highlight w:val="yellow"/>
        </w:rPr>
        <w:t>Occidente sajón siempre tuvo mucha dificultad con el encuentro cultural.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65EBB">
        <w:rPr>
          <w:color w:val="000000"/>
          <w:sz w:val="24"/>
          <w:szCs w:val="24"/>
          <w:highlight w:val="yellow"/>
        </w:rPr>
        <w:t>Una de las lecturas de esa época es que Latinoamérica tiene mucho campo, mucha</w:t>
      </w:r>
      <w:r w:rsidR="008200ED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tierra y agua, pero tiene mucha gente que es atrasada. El diagnóstico es que toda la</w:t>
      </w:r>
      <w:r w:rsidR="008200ED" w:rsidRPr="00065EBB">
        <w:rPr>
          <w:color w:val="000000"/>
          <w:sz w:val="24"/>
          <w:szCs w:val="24"/>
          <w:highlight w:val="yellow"/>
        </w:rPr>
        <w:t xml:space="preserve"> </w:t>
      </w:r>
      <w:r w:rsidRPr="00065EBB">
        <w:rPr>
          <w:color w:val="000000"/>
          <w:sz w:val="24"/>
          <w:szCs w:val="24"/>
          <w:highlight w:val="yellow"/>
        </w:rPr>
        <w:t>cultura previa colonial e indígena, era un estorbo para el paquete tecnológico</w:t>
      </w:r>
      <w:r w:rsidRPr="008200ED">
        <w:rPr>
          <w:color w:val="000000"/>
          <w:sz w:val="24"/>
          <w:szCs w:val="24"/>
        </w:rPr>
        <w:t>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Entonces se preparan tanto Universidades como Institutos Nacionales de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Tecnología para bajar paquetes tecnológicos importados.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¿Por qué esa actitud hacia los locales? Porque para los US – con alta autoestima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cultural- el que te espera del otro lado, tiene una cultura - en este caso productiva-y un saber agrícola inferior. Desde la perspectiva economicista clásica esto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resultó porque sin ninguna duda</w:t>
      </w:r>
      <w:r w:rsidR="008200ED">
        <w:rPr>
          <w:color w:val="000000"/>
          <w:sz w:val="24"/>
          <w:szCs w:val="24"/>
        </w:rPr>
        <w:t>,</w:t>
      </w:r>
      <w:r w:rsidRPr="008200ED">
        <w:rPr>
          <w:color w:val="000000"/>
          <w:sz w:val="24"/>
          <w:szCs w:val="24"/>
        </w:rPr>
        <w:t xml:space="preserve"> la </w:t>
      </w:r>
      <w:proofErr w:type="spellStart"/>
      <w:r w:rsidRPr="008200ED">
        <w:rPr>
          <w:color w:val="000000"/>
          <w:sz w:val="24"/>
          <w:szCs w:val="24"/>
        </w:rPr>
        <w:t>tecnologización</w:t>
      </w:r>
      <w:proofErr w:type="spellEnd"/>
      <w:r w:rsidRPr="008200ED">
        <w:rPr>
          <w:color w:val="000000"/>
          <w:sz w:val="24"/>
          <w:szCs w:val="24"/>
        </w:rPr>
        <w:t xml:space="preserve"> aumentó la producción. A la vez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es lógico pensar que del otro lado también había otro tipo de saberes y que la cuestión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ambiental aún no se reflexionaba como hoy. Esta también el aspecto económico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de redistribución de riqueza</w:t>
      </w:r>
      <w:r w:rsidR="008200ED">
        <w:rPr>
          <w:color w:val="000000"/>
          <w:sz w:val="24"/>
          <w:szCs w:val="24"/>
        </w:rPr>
        <w:t>,</w:t>
      </w:r>
      <w:r w:rsidRPr="008200ED">
        <w:rPr>
          <w:color w:val="000000"/>
          <w:sz w:val="24"/>
          <w:szCs w:val="24"/>
        </w:rPr>
        <w:t xml:space="preserve"> pues </w:t>
      </w:r>
      <w:r w:rsidRPr="00065EBB">
        <w:rPr>
          <w:color w:val="000000"/>
          <w:sz w:val="24"/>
          <w:szCs w:val="24"/>
          <w:highlight w:val="yellow"/>
        </w:rPr>
        <w:t>el paquete tenia dueño y había/hay que pagarlo</w:t>
      </w:r>
      <w:r w:rsidRPr="008200ED">
        <w:rPr>
          <w:color w:val="000000"/>
          <w:sz w:val="24"/>
          <w:szCs w:val="24"/>
        </w:rPr>
        <w:t>.</w:t>
      </w:r>
    </w:p>
    <w:p w:rsidR="00AA4850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 xml:space="preserve">Entonces, como todos somos hijos de nuestra época, </w:t>
      </w:r>
      <w:r w:rsidRPr="008200ED">
        <w:rPr>
          <w:color w:val="000000"/>
          <w:sz w:val="24"/>
          <w:szCs w:val="24"/>
          <w:highlight w:val="yellow"/>
        </w:rPr>
        <w:t>hay mucha gente formada</w:t>
      </w:r>
      <w:r w:rsidR="008200ED" w:rsidRPr="008200ED">
        <w:rPr>
          <w:color w:val="000000"/>
          <w:sz w:val="24"/>
          <w:szCs w:val="24"/>
          <w:highlight w:val="yellow"/>
        </w:rPr>
        <w:t xml:space="preserve"> </w:t>
      </w:r>
      <w:r w:rsidRPr="008200ED">
        <w:rPr>
          <w:color w:val="000000"/>
          <w:sz w:val="24"/>
          <w:szCs w:val="24"/>
          <w:highlight w:val="yellow"/>
        </w:rPr>
        <w:t>en esa época que sigue teniendo la idea que la extensión y el desarrollo consiste</w:t>
      </w:r>
      <w:r w:rsidR="008200ED" w:rsidRPr="008200ED">
        <w:rPr>
          <w:color w:val="000000"/>
          <w:sz w:val="24"/>
          <w:szCs w:val="24"/>
          <w:highlight w:val="yellow"/>
        </w:rPr>
        <w:t xml:space="preserve"> </w:t>
      </w:r>
      <w:r w:rsidRPr="008200ED">
        <w:rPr>
          <w:color w:val="000000"/>
          <w:sz w:val="24"/>
          <w:szCs w:val="24"/>
          <w:highlight w:val="yellow"/>
        </w:rPr>
        <w:t>en transferir saber tecnológico para aumentar la producción hacia personas que no</w:t>
      </w:r>
      <w:r w:rsidR="008200ED" w:rsidRPr="008200ED">
        <w:rPr>
          <w:color w:val="000000"/>
          <w:sz w:val="24"/>
          <w:szCs w:val="24"/>
          <w:highlight w:val="yellow"/>
        </w:rPr>
        <w:t xml:space="preserve"> </w:t>
      </w:r>
      <w:r w:rsidRPr="008200ED">
        <w:rPr>
          <w:color w:val="000000"/>
          <w:sz w:val="24"/>
          <w:szCs w:val="24"/>
          <w:highlight w:val="yellow"/>
        </w:rPr>
        <w:t>tiene ese saber</w:t>
      </w:r>
      <w:r w:rsidRPr="008200ED">
        <w:rPr>
          <w:color w:val="000000"/>
          <w:sz w:val="24"/>
          <w:szCs w:val="24"/>
        </w:rPr>
        <w:t>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Esto que hoy leemos como violencia simbóli</w:t>
      </w:r>
      <w:r w:rsidR="008200ED" w:rsidRPr="008200ED">
        <w:rPr>
          <w:color w:val="000000"/>
          <w:sz w:val="24"/>
          <w:szCs w:val="24"/>
        </w:rPr>
        <w:t>ca, en esa época tenía bastante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sentido. Siempre cuando uno lee un contexto, fuera de contexto, puede ser un pretexto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 xml:space="preserve">para la violencia. Incluso se puede postular que en muchos casos – </w:t>
      </w:r>
      <w:r w:rsidRPr="008200ED">
        <w:rPr>
          <w:color w:val="000000"/>
          <w:sz w:val="24"/>
          <w:szCs w:val="24"/>
        </w:rPr>
        <w:lastRenderedPageBreak/>
        <w:t>dependiendo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del contexto de nuevo – esta transferencia tecnológica es útil y necesaria.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70C5">
        <w:rPr>
          <w:sz w:val="24"/>
          <w:szCs w:val="24"/>
        </w:rPr>
        <w:t xml:space="preserve">Los 70’ y los 90’, </w:t>
      </w:r>
      <w:r w:rsidRPr="008200ED">
        <w:rPr>
          <w:color w:val="000000"/>
          <w:sz w:val="24"/>
          <w:szCs w:val="24"/>
        </w:rPr>
        <w:t>son atravesados por las ideas políticas de “izquierda vs.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 xml:space="preserve">derecha” hechas globales desde 50´y especialmente picantes en LA </w:t>
      </w:r>
      <w:r w:rsidR="008200ED">
        <w:rPr>
          <w:color w:val="000000"/>
          <w:sz w:val="24"/>
          <w:szCs w:val="24"/>
        </w:rPr>
        <w:t xml:space="preserve">(latino américa) </w:t>
      </w:r>
      <w:r w:rsidRPr="008200ED">
        <w:rPr>
          <w:color w:val="000000"/>
          <w:sz w:val="24"/>
          <w:szCs w:val="24"/>
        </w:rPr>
        <w:t>en los 70´respectivamente.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Es esto del zurdo y el facho, el conservador y el revolucionario, por lo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tanto</w:t>
      </w:r>
      <w:r w:rsidR="008200ED">
        <w:rPr>
          <w:color w:val="000000"/>
          <w:sz w:val="24"/>
          <w:szCs w:val="24"/>
        </w:rPr>
        <w:t>,</w:t>
      </w:r>
      <w:r w:rsidRPr="008200ED">
        <w:rPr>
          <w:color w:val="000000"/>
          <w:sz w:val="24"/>
          <w:szCs w:val="24"/>
        </w:rPr>
        <w:t xml:space="preserve"> la idea de extensión y desarrollo también está atravesada por ese debate político</w:t>
      </w:r>
      <w:r w:rsidR="008200ED">
        <w:rPr>
          <w:color w:val="000000"/>
          <w:sz w:val="24"/>
          <w:szCs w:val="24"/>
        </w:rPr>
        <w:t xml:space="preserve"> </w:t>
      </w:r>
    </w:p>
    <w:p w:rsid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 xml:space="preserve">en Latinoamérica. </w:t>
      </w:r>
    </w:p>
    <w:p w:rsid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Debate generado por la lucha entre URSS/China y EE.UU. Así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mientras el capitalismo se pel</w:t>
      </w:r>
      <w:r w:rsidR="008200ED">
        <w:rPr>
          <w:color w:val="000000"/>
          <w:sz w:val="24"/>
          <w:szCs w:val="24"/>
        </w:rPr>
        <w:t>e</w:t>
      </w:r>
      <w:r w:rsidRPr="008200ED">
        <w:rPr>
          <w:color w:val="000000"/>
          <w:sz w:val="24"/>
          <w:szCs w:val="24"/>
        </w:rPr>
        <w:t>aba con el comunismo en frío allá, nosotros acá nos pegábamos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 xml:space="preserve">tiros. 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La Guerra Fría, acá fue súper caliente, fue muy dañina, dañó el tejido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social, dañó la cabeza y todavía nos estamos curando. Planteo las diferencias como un</w:t>
      </w:r>
      <w:r w:rsidR="008200ED">
        <w:rPr>
          <w:color w:val="000000"/>
          <w:sz w:val="24"/>
          <w:szCs w:val="24"/>
        </w:rPr>
        <w:t xml:space="preserve"> </w:t>
      </w:r>
    </w:p>
    <w:p w:rsidR="00AA4850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matar y morir.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Hay debates que recién los estamos sacando a la luz pues los procesos militares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los reprimieron y silenciaron.</w:t>
      </w:r>
    </w:p>
    <w:p w:rsidR="00AA4850" w:rsidRPr="008200E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Entonces claro, a la idea de “voy de arriba para abajo”, le atraviesan transversalmente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ideas políticas sobre: más Estado o menos Estado, de propiedad de medios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de producción, de gran productor o pequeño productor, el resultado es que se enfrentan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las personas e Instituciones con un encono heredado del problema del Norte.</w:t>
      </w:r>
    </w:p>
    <w:p w:rsidR="009D6BCD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00ED">
        <w:rPr>
          <w:color w:val="000000"/>
          <w:sz w:val="24"/>
          <w:szCs w:val="24"/>
        </w:rPr>
        <w:t>Muchos de nosotros fuimos construidos en los debates de esa época. La izquierda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más alimentada por una posición si se quiere marxista - a veces más ortodoxa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 xml:space="preserve">a veces más maoísta, estalinista, leninista, luxemburguesa o a veces más </w:t>
      </w:r>
      <w:proofErr w:type="spellStart"/>
      <w:r w:rsidRPr="008200ED">
        <w:rPr>
          <w:color w:val="000000"/>
          <w:sz w:val="24"/>
          <w:szCs w:val="24"/>
        </w:rPr>
        <w:t>gramcsiana</w:t>
      </w:r>
      <w:proofErr w:type="spellEnd"/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y democrática - pero siempre estaban los buenos y los malos; había clara noción de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eso en ambos bandos – ambos se creían los buenos -. Igual tanto para la izquierda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como para la derecha, ambas de construcción europea, tanto Marx como Smith son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>gringos que pasaron la mayor parte de tiempo en Inglaterra. La identidad cultural no</w:t>
      </w:r>
      <w:r w:rsidR="008200ED">
        <w:rPr>
          <w:color w:val="000000"/>
          <w:sz w:val="24"/>
          <w:szCs w:val="24"/>
        </w:rPr>
        <w:t xml:space="preserve"> </w:t>
      </w:r>
      <w:r w:rsidRPr="008200ED">
        <w:rPr>
          <w:color w:val="000000"/>
          <w:sz w:val="24"/>
          <w:szCs w:val="24"/>
        </w:rPr>
        <w:t xml:space="preserve">les era visible. </w:t>
      </w:r>
    </w:p>
    <w:p w:rsidR="00AA4850" w:rsidRDefault="00AA4850" w:rsidP="008200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D6BCD">
        <w:rPr>
          <w:color w:val="000000"/>
          <w:sz w:val="24"/>
          <w:szCs w:val="24"/>
          <w:highlight w:val="yellow"/>
        </w:rPr>
        <w:t>Para la “derecha” el criollo y los pueblos indígenas eran “barbarie”.</w:t>
      </w:r>
      <w:r w:rsidR="009D6BCD">
        <w:rPr>
          <w:color w:val="000000"/>
          <w:sz w:val="24"/>
          <w:szCs w:val="24"/>
          <w:highlight w:val="yellow"/>
        </w:rPr>
        <w:t xml:space="preserve"> </w:t>
      </w:r>
      <w:r w:rsidRPr="009D6BCD">
        <w:rPr>
          <w:color w:val="000000"/>
          <w:sz w:val="24"/>
          <w:szCs w:val="24"/>
          <w:highlight w:val="yellow"/>
        </w:rPr>
        <w:t xml:space="preserve">Para la izquierda la identidad cultural oculta la lucha real que es la lucha de </w:t>
      </w:r>
      <w:r w:rsidR="009D6BCD" w:rsidRPr="009D6BCD">
        <w:rPr>
          <w:color w:val="000000"/>
          <w:sz w:val="24"/>
          <w:szCs w:val="24"/>
          <w:highlight w:val="yellow"/>
        </w:rPr>
        <w:t>clases,</w:t>
      </w:r>
      <w:r w:rsidRPr="009D6BCD">
        <w:rPr>
          <w:color w:val="000000"/>
          <w:sz w:val="24"/>
          <w:szCs w:val="24"/>
          <w:highlight w:val="yellow"/>
        </w:rPr>
        <w:t xml:space="preserve"> o</w:t>
      </w:r>
      <w:r w:rsidR="009D6BCD" w:rsidRPr="009D6BCD">
        <w:rPr>
          <w:color w:val="000000"/>
          <w:sz w:val="24"/>
          <w:szCs w:val="24"/>
          <w:highlight w:val="yellow"/>
        </w:rPr>
        <w:t xml:space="preserve"> </w:t>
      </w:r>
      <w:r w:rsidRPr="009D6BCD">
        <w:rPr>
          <w:color w:val="000000"/>
          <w:sz w:val="24"/>
          <w:szCs w:val="24"/>
          <w:highlight w:val="yellow"/>
        </w:rPr>
        <w:t>sea, primero se es propietario o proletario y después indígena. La propiedad de las</w:t>
      </w:r>
      <w:r w:rsidR="009D6BCD" w:rsidRPr="009D6BCD">
        <w:rPr>
          <w:color w:val="000000"/>
          <w:sz w:val="24"/>
          <w:szCs w:val="24"/>
          <w:highlight w:val="yellow"/>
        </w:rPr>
        <w:t xml:space="preserve"> </w:t>
      </w:r>
      <w:r w:rsidRPr="009D6BCD">
        <w:rPr>
          <w:color w:val="000000"/>
          <w:sz w:val="24"/>
          <w:szCs w:val="24"/>
          <w:highlight w:val="yellow"/>
        </w:rPr>
        <w:t>cosas materiales definía todo (materialismo)</w:t>
      </w:r>
      <w:r w:rsidRPr="008200ED">
        <w:rPr>
          <w:color w:val="000000"/>
          <w:sz w:val="24"/>
          <w:szCs w:val="24"/>
        </w:rPr>
        <w:t>.</w:t>
      </w:r>
    </w:p>
    <w:p w:rsidR="009D6BCD" w:rsidRPr="009D6BCD" w:rsidRDefault="009D6BCD" w:rsidP="009D6BCD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9D6BCD" w:rsidRDefault="00AA4850" w:rsidP="009D6BC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D6BCD">
        <w:rPr>
          <w:color w:val="000000"/>
          <w:sz w:val="24"/>
          <w:szCs w:val="24"/>
          <w:highlight w:val="yellow"/>
        </w:rPr>
        <w:t>Entonces no tenían, ni la izquierda ni la derecha, la mirada de la identidad</w:t>
      </w:r>
      <w:r w:rsidRPr="009D6BCD">
        <w:rPr>
          <w:color w:val="000000"/>
          <w:sz w:val="24"/>
          <w:szCs w:val="24"/>
        </w:rPr>
        <w:t>.</w:t>
      </w:r>
    </w:p>
    <w:p w:rsidR="00AA4850" w:rsidRPr="009D6BCD" w:rsidRDefault="00AA4850" w:rsidP="009D6BC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D6BCD">
        <w:rPr>
          <w:color w:val="000000"/>
          <w:sz w:val="24"/>
          <w:szCs w:val="24"/>
        </w:rPr>
        <w:t>Suena lógico</w:t>
      </w:r>
      <w:r w:rsidR="009D6BCD">
        <w:rPr>
          <w:color w:val="000000"/>
          <w:sz w:val="24"/>
          <w:szCs w:val="24"/>
        </w:rPr>
        <w:t>,</w:t>
      </w:r>
      <w:r w:rsidRPr="009D6BCD">
        <w:rPr>
          <w:color w:val="000000"/>
          <w:sz w:val="24"/>
          <w:szCs w:val="24"/>
        </w:rPr>
        <w:t xml:space="preserve"> porque en esa época, antes del 92’, el debate estaba silenciado. Los que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trabajamos en la Puna o territorio indígena desde antes del 92’ recordaremos que lo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 xml:space="preserve">pobladores locales, nos hacían sacar la palabra indígena de los proyectos. </w:t>
      </w:r>
      <w:proofErr w:type="spellStart"/>
      <w:r w:rsidRPr="009D6BCD">
        <w:rPr>
          <w:color w:val="000000"/>
          <w:sz w:val="24"/>
          <w:szCs w:val="24"/>
        </w:rPr>
        <w:t>Autoidentificarse</w:t>
      </w:r>
      <w:proofErr w:type="spellEnd"/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como indígena</w:t>
      </w:r>
      <w:r w:rsidR="009D6BCD">
        <w:rPr>
          <w:color w:val="000000"/>
          <w:sz w:val="24"/>
          <w:szCs w:val="24"/>
        </w:rPr>
        <w:t>,</w:t>
      </w:r>
      <w:r w:rsidRPr="009D6BCD">
        <w:rPr>
          <w:color w:val="000000"/>
          <w:sz w:val="24"/>
          <w:szCs w:val="24"/>
        </w:rPr>
        <w:t xml:space="preserve"> no era lo más común.</w:t>
      </w:r>
    </w:p>
    <w:p w:rsidR="009D6BCD" w:rsidRDefault="00AA4850" w:rsidP="009D6BC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D6BCD">
        <w:rPr>
          <w:color w:val="000000"/>
          <w:sz w:val="24"/>
          <w:szCs w:val="24"/>
        </w:rPr>
        <w:t>Después viene la etapa del Consenso de Washington. Esta perspectiva está influenciada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por la aparición de una nueva ola liberal a partir de las contribuciones de la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escuela austriaca (</w:t>
      </w:r>
      <w:proofErr w:type="spellStart"/>
      <w:r w:rsidRPr="009D6BCD">
        <w:rPr>
          <w:color w:val="000000"/>
          <w:sz w:val="24"/>
          <w:szCs w:val="24"/>
        </w:rPr>
        <w:t>Hayek</w:t>
      </w:r>
      <w:proofErr w:type="spellEnd"/>
      <w:r w:rsidRPr="009D6BCD">
        <w:rPr>
          <w:color w:val="000000"/>
          <w:sz w:val="24"/>
          <w:szCs w:val="24"/>
        </w:rPr>
        <w:t xml:space="preserve">), de los monetaristas (Friedman, </w:t>
      </w:r>
      <w:proofErr w:type="spellStart"/>
      <w:r w:rsidRPr="009D6BCD">
        <w:rPr>
          <w:color w:val="000000"/>
          <w:sz w:val="24"/>
          <w:szCs w:val="24"/>
        </w:rPr>
        <w:t>Phelps</w:t>
      </w:r>
      <w:proofErr w:type="spellEnd"/>
      <w:r w:rsidRPr="009D6BCD">
        <w:rPr>
          <w:color w:val="000000"/>
          <w:sz w:val="24"/>
          <w:szCs w:val="24"/>
        </w:rPr>
        <w:t>), de los neoclásicos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relacionados con las expectativas racionales (Lucas) y por la escuela de la elección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 xml:space="preserve">pública (Buchanan, </w:t>
      </w:r>
      <w:proofErr w:type="spellStart"/>
      <w:r w:rsidRPr="009D6BCD">
        <w:rPr>
          <w:color w:val="000000"/>
          <w:sz w:val="24"/>
          <w:szCs w:val="24"/>
        </w:rPr>
        <w:t>Olson</w:t>
      </w:r>
      <w:proofErr w:type="spellEnd"/>
      <w:r w:rsidRPr="009D6BCD">
        <w:rPr>
          <w:color w:val="000000"/>
          <w:sz w:val="24"/>
          <w:szCs w:val="24"/>
        </w:rPr>
        <w:t xml:space="preserve">). </w:t>
      </w:r>
    </w:p>
    <w:p w:rsidR="00AA4850" w:rsidRPr="009D6BCD" w:rsidRDefault="00AA4850" w:rsidP="009D6BC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D6BCD">
        <w:rPr>
          <w:color w:val="000000"/>
          <w:sz w:val="24"/>
          <w:szCs w:val="24"/>
          <w:highlight w:val="yellow"/>
        </w:rPr>
        <w:t>Fue bautizada como «</w:t>
      </w:r>
      <w:r w:rsidRPr="009D6BCD">
        <w:rPr>
          <w:b/>
          <w:color w:val="000000"/>
          <w:sz w:val="24"/>
          <w:szCs w:val="24"/>
          <w:highlight w:val="yellow"/>
        </w:rPr>
        <w:t>Consenso de Washington</w:t>
      </w:r>
      <w:r w:rsidR="00823FD1">
        <w:rPr>
          <w:b/>
          <w:color w:val="000000"/>
          <w:sz w:val="24"/>
          <w:szCs w:val="24"/>
        </w:rPr>
        <w:t xml:space="preserve"> (1980)</w:t>
      </w:r>
      <w:r w:rsidRPr="009D6BCD">
        <w:rPr>
          <w:color w:val="000000"/>
          <w:sz w:val="24"/>
          <w:szCs w:val="24"/>
        </w:rPr>
        <w:t>» por John</w:t>
      </w:r>
      <w:r w:rsidR="009D6BCD">
        <w:rPr>
          <w:color w:val="000000"/>
          <w:sz w:val="24"/>
          <w:szCs w:val="24"/>
        </w:rPr>
        <w:t xml:space="preserve"> </w:t>
      </w:r>
      <w:proofErr w:type="spellStart"/>
      <w:r w:rsidRPr="009D6BCD">
        <w:rPr>
          <w:color w:val="000000"/>
          <w:sz w:val="24"/>
          <w:szCs w:val="24"/>
        </w:rPr>
        <w:t>Williamson</w:t>
      </w:r>
      <w:proofErr w:type="spellEnd"/>
      <w:r w:rsidRPr="009D6BCD">
        <w:rPr>
          <w:color w:val="000000"/>
          <w:sz w:val="24"/>
          <w:szCs w:val="24"/>
        </w:rPr>
        <w:t xml:space="preserve"> (1990), por cuanto esta línea teórica era compartida por los organismos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multilaterales en Washington (</w:t>
      </w:r>
      <w:r w:rsidRPr="009D6BCD">
        <w:rPr>
          <w:b/>
          <w:color w:val="000000"/>
          <w:sz w:val="24"/>
          <w:szCs w:val="24"/>
        </w:rPr>
        <w:t>FMI</w:t>
      </w:r>
      <w:r w:rsidRPr="009D6BCD">
        <w:rPr>
          <w:color w:val="000000"/>
          <w:sz w:val="24"/>
          <w:szCs w:val="24"/>
        </w:rPr>
        <w:t>), por el Tesoro, el FED, el Departamento de Estado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de EE.UU., los ministerios de finanzas del Grupo de los Siete y por los presidentes</w:t>
      </w:r>
      <w:r w:rsidR="009D6BCD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de los veinte mayores bancos internacionales.</w:t>
      </w:r>
    </w:p>
    <w:p w:rsidR="00AA4850" w:rsidRDefault="00AA4850" w:rsidP="00823FD1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9D6BCD">
        <w:rPr>
          <w:color w:val="000000"/>
          <w:sz w:val="24"/>
          <w:szCs w:val="24"/>
        </w:rPr>
        <w:lastRenderedPageBreak/>
        <w:t>Esta propuesta estaba no sólo pensada desde las universidades sino también</w:t>
      </w:r>
      <w:r w:rsidR="00823FD1">
        <w:rPr>
          <w:color w:val="000000"/>
          <w:sz w:val="24"/>
          <w:szCs w:val="24"/>
        </w:rPr>
        <w:t xml:space="preserve"> </w:t>
      </w:r>
      <w:r w:rsidRPr="009D6BCD">
        <w:rPr>
          <w:color w:val="000000"/>
          <w:sz w:val="24"/>
          <w:szCs w:val="24"/>
        </w:rPr>
        <w:t>apoyada por el FMI, Banco Mundial, BID, los países</w:t>
      </w:r>
      <w:r w:rsidR="00823FD1">
        <w:rPr>
          <w:color w:val="000000"/>
          <w:sz w:val="24"/>
          <w:szCs w:val="24"/>
        </w:rPr>
        <w:t xml:space="preserve"> capitalistas más ricos, los 20 </w:t>
      </w:r>
      <w:r w:rsidRPr="00823FD1">
        <w:rPr>
          <w:color w:val="000000"/>
          <w:sz w:val="24"/>
          <w:szCs w:val="24"/>
        </w:rPr>
        <w:t>bancos más grandes y las empresas de los países más ricos</w:t>
      </w:r>
      <w:r w:rsidR="00823FD1">
        <w:rPr>
          <w:color w:val="000000"/>
          <w:sz w:val="24"/>
          <w:szCs w:val="24"/>
        </w:rPr>
        <w:t>.</w:t>
      </w:r>
    </w:p>
    <w:p w:rsidR="00823FD1" w:rsidRDefault="00823FD1" w:rsidP="00823FD1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3FD1" w:rsidRP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 w:rsidRPr="00823FD1">
        <w:rPr>
          <w:i/>
          <w:color w:val="000000"/>
          <w:szCs w:val="24"/>
        </w:rPr>
        <w:t xml:space="preserve">Las principales ideas que promovía </w:t>
      </w:r>
      <w:r>
        <w:rPr>
          <w:i/>
          <w:color w:val="000000"/>
          <w:szCs w:val="24"/>
        </w:rPr>
        <w:t xml:space="preserve">el Consenso de Washington y que fueran lanzadas para LATINO AMERICA </w:t>
      </w:r>
      <w:r w:rsidRPr="00823FD1">
        <w:rPr>
          <w:i/>
          <w:color w:val="000000"/>
          <w:szCs w:val="24"/>
        </w:rPr>
        <w:t>eran:</w:t>
      </w:r>
    </w:p>
    <w:p w:rsidR="00823FD1" w:rsidRP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 w:rsidRPr="00823FD1">
        <w:rPr>
          <w:b/>
          <w:i/>
          <w:color w:val="000000"/>
          <w:szCs w:val="24"/>
        </w:rPr>
        <w:t>Disciplina fiscal</w:t>
      </w:r>
      <w:r w:rsidRPr="00823FD1">
        <w:rPr>
          <w:i/>
          <w:color w:val="000000"/>
          <w:szCs w:val="24"/>
        </w:rPr>
        <w:t>: Reducir el gasto público para evitar déficits.</w:t>
      </w:r>
    </w:p>
    <w:p w:rsidR="00823FD1" w:rsidRP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 w:rsidRPr="00823FD1">
        <w:rPr>
          <w:b/>
          <w:i/>
          <w:color w:val="000000"/>
          <w:szCs w:val="24"/>
        </w:rPr>
        <w:t>Privatización</w:t>
      </w:r>
      <w:r w:rsidRPr="00823FD1">
        <w:rPr>
          <w:i/>
          <w:color w:val="000000"/>
          <w:szCs w:val="24"/>
        </w:rPr>
        <w:t>: Vender empresas públicas al sector privado.</w:t>
      </w:r>
    </w:p>
    <w:p w:rsidR="00823FD1" w:rsidRP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 w:rsidRPr="00823FD1">
        <w:rPr>
          <w:b/>
          <w:i/>
          <w:color w:val="000000"/>
          <w:szCs w:val="24"/>
        </w:rPr>
        <w:t>Apertura comercial</w:t>
      </w:r>
      <w:r w:rsidRPr="00823FD1">
        <w:rPr>
          <w:i/>
          <w:color w:val="000000"/>
          <w:szCs w:val="24"/>
        </w:rPr>
        <w:t>: Eliminar las barreras a la importación y exportación.</w:t>
      </w:r>
    </w:p>
    <w:p w:rsidR="00823FD1" w:rsidRP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 w:rsidRPr="00823FD1">
        <w:rPr>
          <w:b/>
          <w:i/>
          <w:color w:val="000000"/>
          <w:szCs w:val="24"/>
        </w:rPr>
        <w:t>Desregulación</w:t>
      </w:r>
      <w:r w:rsidRPr="00823FD1">
        <w:rPr>
          <w:i/>
          <w:color w:val="000000"/>
          <w:szCs w:val="24"/>
        </w:rPr>
        <w:t>: Reducir la intervención del Estado en la economía.</w:t>
      </w:r>
    </w:p>
    <w:p w:rsid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</w:p>
    <w:p w:rsid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>
        <w:rPr>
          <w:i/>
          <w:color w:val="000000"/>
          <w:szCs w:val="24"/>
        </w:rPr>
        <w:t xml:space="preserve">Querían que los países con deudas externas como Argentina, produzcan más, para pagar sus </w:t>
      </w:r>
      <w:proofErr w:type="gramStart"/>
      <w:r>
        <w:rPr>
          <w:i/>
          <w:color w:val="000000"/>
          <w:szCs w:val="24"/>
        </w:rPr>
        <w:t>deudas….</w:t>
      </w:r>
      <w:proofErr w:type="gramEnd"/>
      <w:r>
        <w:rPr>
          <w:i/>
          <w:color w:val="000000"/>
          <w:szCs w:val="24"/>
        </w:rPr>
        <w:t xml:space="preserve">Argentina </w:t>
      </w:r>
      <w:r w:rsidR="00D3669D">
        <w:rPr>
          <w:i/>
          <w:color w:val="000000"/>
          <w:szCs w:val="24"/>
        </w:rPr>
        <w:t xml:space="preserve">estaba </w:t>
      </w:r>
      <w:r>
        <w:rPr>
          <w:i/>
          <w:color w:val="000000"/>
          <w:szCs w:val="24"/>
        </w:rPr>
        <w:t>endeuda</w:t>
      </w:r>
      <w:r w:rsidR="00D3669D">
        <w:rPr>
          <w:i/>
          <w:color w:val="000000"/>
          <w:szCs w:val="24"/>
        </w:rPr>
        <w:t>da</w:t>
      </w:r>
      <w:r>
        <w:rPr>
          <w:i/>
          <w:color w:val="000000"/>
          <w:szCs w:val="24"/>
        </w:rPr>
        <w:t>, por fugas de capitales, solicitud de créditos (</w:t>
      </w:r>
      <w:proofErr w:type="spellStart"/>
      <w:r>
        <w:rPr>
          <w:i/>
          <w:color w:val="000000"/>
          <w:szCs w:val="24"/>
        </w:rPr>
        <w:t>Martinez</w:t>
      </w:r>
      <w:proofErr w:type="spellEnd"/>
      <w:r>
        <w:rPr>
          <w:i/>
          <w:color w:val="000000"/>
          <w:szCs w:val="24"/>
        </w:rPr>
        <w:t xml:space="preserve"> de Hoz), etc. </w:t>
      </w:r>
    </w:p>
    <w:p w:rsid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</w:p>
    <w:p w:rsidR="00823FD1" w:rsidRPr="00823FD1" w:rsidRDefault="00823FD1" w:rsidP="00823FD1">
      <w:pPr>
        <w:autoSpaceDE w:val="0"/>
        <w:autoSpaceDN w:val="0"/>
        <w:adjustRightInd w:val="0"/>
        <w:ind w:left="567" w:right="566"/>
        <w:rPr>
          <w:i/>
          <w:color w:val="000000"/>
          <w:szCs w:val="24"/>
        </w:rPr>
      </w:pPr>
      <w:r w:rsidRPr="00823FD1">
        <w:rPr>
          <w:i/>
          <w:color w:val="000000"/>
          <w:szCs w:val="24"/>
        </w:rPr>
        <w:t>En resumen, el Consenso buscaba un papel más pequeño para el Estado y una mayor influencia del libre mercado. Si bien se le atribuye la reducción de la inflación en muchos países, también ha sido muy criticado por aumentar la desigualdad social</w:t>
      </w:r>
    </w:p>
    <w:p w:rsidR="00823FD1" w:rsidRDefault="00823FD1" w:rsidP="00823FD1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3FD1" w:rsidRDefault="00AA4850" w:rsidP="00823FD1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23FD1">
        <w:rPr>
          <w:color w:val="000000"/>
          <w:sz w:val="24"/>
          <w:szCs w:val="24"/>
        </w:rPr>
        <w:t>Se aplica casi simultáneamente en 23 países inspirados y universalizados a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partir de la caída del comunismo como sostén ideológico y económico de las alternativas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neoliberales. A saber: China en el 76’ se pasa al capitalismo, Rusia después de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los 80’ desde la Glasnost y Perestroika - la última se ocupaba de la reestructuración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 xml:space="preserve">económica de la Unión Soviética, la </w:t>
      </w:r>
      <w:proofErr w:type="spellStart"/>
      <w:r w:rsidRPr="00823FD1">
        <w:rPr>
          <w:color w:val="000000"/>
          <w:sz w:val="24"/>
          <w:szCs w:val="24"/>
        </w:rPr>
        <w:t>glásnost</w:t>
      </w:r>
      <w:proofErr w:type="spellEnd"/>
      <w:r w:rsidRPr="00823FD1">
        <w:rPr>
          <w:color w:val="000000"/>
          <w:sz w:val="24"/>
          <w:szCs w:val="24"/>
        </w:rPr>
        <w:t xml:space="preserve"> se concentraba en liberalizar el sistema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político</w:t>
      </w:r>
      <w:proofErr w:type="gramStart"/>
      <w:r w:rsidRPr="00823FD1">
        <w:rPr>
          <w:color w:val="000000"/>
          <w:sz w:val="24"/>
          <w:szCs w:val="24"/>
        </w:rPr>
        <w:t>- ,</w:t>
      </w:r>
      <w:proofErr w:type="gramEnd"/>
      <w:r w:rsidRPr="00823FD1">
        <w:rPr>
          <w:color w:val="000000"/>
          <w:sz w:val="24"/>
          <w:szCs w:val="24"/>
        </w:rPr>
        <w:t xml:space="preserve"> en el 91’ caída del muro de Berlín, la proscripción de la ideas intervencionistas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keynesianas en LA, etc. El liberalismo entra a barrer con todo, porque pierde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 xml:space="preserve">potencia el texto – es un universo como postula </w:t>
      </w:r>
      <w:proofErr w:type="spellStart"/>
      <w:r w:rsidRPr="00823FD1">
        <w:rPr>
          <w:color w:val="000000"/>
          <w:sz w:val="24"/>
          <w:szCs w:val="24"/>
        </w:rPr>
        <w:t>Calcagno</w:t>
      </w:r>
      <w:proofErr w:type="spellEnd"/>
      <w:r w:rsidRPr="00823FD1">
        <w:rPr>
          <w:color w:val="000000"/>
          <w:sz w:val="24"/>
          <w:szCs w:val="24"/>
        </w:rPr>
        <w:t xml:space="preserve"> - y pierde potencia la experiencia</w:t>
      </w:r>
      <w:r w:rsidR="00823FD1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 xml:space="preserve">práctica del comunismo. </w:t>
      </w:r>
    </w:p>
    <w:p w:rsidR="00AA4850" w:rsidRPr="00823FD1" w:rsidRDefault="00AA4850" w:rsidP="00D3669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3669D">
        <w:rPr>
          <w:color w:val="000000"/>
          <w:sz w:val="24"/>
          <w:szCs w:val="24"/>
          <w:highlight w:val="yellow"/>
        </w:rPr>
        <w:t>Básicamente propone</w:t>
      </w:r>
      <w:r w:rsidR="00D3669D" w:rsidRPr="00D3669D">
        <w:rPr>
          <w:color w:val="000000"/>
          <w:sz w:val="24"/>
          <w:szCs w:val="24"/>
          <w:highlight w:val="yellow"/>
        </w:rPr>
        <w:t>,</w:t>
      </w:r>
      <w:r w:rsidRPr="00D3669D">
        <w:rPr>
          <w:color w:val="000000"/>
          <w:sz w:val="24"/>
          <w:szCs w:val="24"/>
          <w:highlight w:val="yellow"/>
        </w:rPr>
        <w:t xml:space="preserve"> </w:t>
      </w:r>
      <w:proofErr w:type="gramStart"/>
      <w:r w:rsidRPr="00D3669D">
        <w:rPr>
          <w:color w:val="000000"/>
          <w:sz w:val="24"/>
          <w:szCs w:val="24"/>
          <w:highlight w:val="yellow"/>
        </w:rPr>
        <w:t>que</w:t>
      </w:r>
      <w:proofErr w:type="gramEnd"/>
      <w:r w:rsidRPr="00D3669D">
        <w:rPr>
          <w:color w:val="000000"/>
          <w:sz w:val="24"/>
          <w:szCs w:val="24"/>
          <w:highlight w:val="yellow"/>
        </w:rPr>
        <w:t xml:space="preserve"> si el mercado lo aprueba,</w:t>
      </w:r>
      <w:r w:rsidR="00D3669D" w:rsidRPr="00D3669D">
        <w:rPr>
          <w:color w:val="000000"/>
          <w:sz w:val="24"/>
          <w:szCs w:val="24"/>
          <w:highlight w:val="yellow"/>
        </w:rPr>
        <w:t xml:space="preserve"> </w:t>
      </w:r>
      <w:r w:rsidRPr="00D3669D">
        <w:rPr>
          <w:color w:val="000000"/>
          <w:sz w:val="24"/>
          <w:szCs w:val="24"/>
          <w:highlight w:val="yellow"/>
        </w:rPr>
        <w:t>está todo bien</w:t>
      </w:r>
      <w:r w:rsidRPr="00823FD1">
        <w:rPr>
          <w:color w:val="000000"/>
          <w:sz w:val="24"/>
          <w:szCs w:val="24"/>
        </w:rPr>
        <w:t>. Se crea una fe profunda en el libre mercado, cuando el libre mercado</w:t>
      </w:r>
      <w:r w:rsidR="00D3669D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para algunos el economista, también es un invento humano. Dios no creo el libre mercado.</w:t>
      </w:r>
      <w:r w:rsidR="00D3669D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La idea la termina de inventar en su forma clásica un señor se llamaba Smith.</w:t>
      </w:r>
    </w:p>
    <w:p w:rsidR="00D3669D" w:rsidRDefault="00D3669D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</w:p>
    <w:p w:rsidR="00AA4850" w:rsidRDefault="00AA4850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823FD1">
        <w:rPr>
          <w:color w:val="000000"/>
          <w:sz w:val="24"/>
          <w:szCs w:val="24"/>
        </w:rPr>
        <w:t>Si bien los seres humanos intercambiamos desde hace dos millones y pico de años,</w:t>
      </w:r>
      <w:r w:rsidR="00161EAA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desde que tenemos esta forma y tenemos acumulación vía agricultura desde hace 10 a</w:t>
      </w:r>
      <w:r w:rsidR="00161EAA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15 mil años, esta forma de intercambio con sus valores es una reedición del mercado</w:t>
      </w:r>
      <w:r w:rsidR="00161EAA">
        <w:rPr>
          <w:color w:val="000000"/>
          <w:sz w:val="24"/>
          <w:szCs w:val="24"/>
        </w:rPr>
        <w:t xml:space="preserve"> </w:t>
      </w:r>
      <w:r w:rsidRPr="00823FD1">
        <w:rPr>
          <w:color w:val="000000"/>
          <w:sz w:val="24"/>
          <w:szCs w:val="24"/>
        </w:rPr>
        <w:t>del siglo XIX.</w:t>
      </w:r>
    </w:p>
    <w:p w:rsidR="00161EAA" w:rsidRPr="00823FD1" w:rsidRDefault="00161EAA" w:rsidP="00AA4850">
      <w:pPr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</w:p>
    <w:p w:rsidR="00AA4850" w:rsidRDefault="00AA4850" w:rsidP="00161EA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61EAA">
        <w:rPr>
          <w:color w:val="000000"/>
          <w:sz w:val="24"/>
          <w:szCs w:val="24"/>
        </w:rPr>
        <w:t>El Neoliberalismo trae paradojas. Tiene éxito global y un fracaso económico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local. Todos recordamos aún a Menem. Desde el punto de vista cultural nos convenció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del individualismo como propuesta de vida filosófica personal, la competencia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como única relación válida, la realización de la vida comprando bienes modernos y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el mercado como institución absoluta que regula todas las relaciones – incluidas las</w:t>
      </w:r>
      <w:r w:rsidR="00161EAA">
        <w:rPr>
          <w:color w:val="000000"/>
          <w:sz w:val="24"/>
          <w:szCs w:val="24"/>
        </w:rPr>
        <w:t xml:space="preserve"> afectivas primarias</w:t>
      </w:r>
      <w:r w:rsidRPr="00161EAA">
        <w:rPr>
          <w:color w:val="000000"/>
          <w:sz w:val="24"/>
          <w:szCs w:val="24"/>
        </w:rPr>
        <w:t xml:space="preserve">. </w:t>
      </w:r>
      <w:r w:rsidRPr="00161EAA">
        <w:rPr>
          <w:i/>
          <w:color w:val="000000"/>
          <w:sz w:val="24"/>
          <w:szCs w:val="24"/>
        </w:rPr>
        <w:t xml:space="preserve">Una de las características del neo liberalismo – </w:t>
      </w:r>
      <w:r w:rsidRPr="00161EAA">
        <w:rPr>
          <w:i/>
          <w:color w:val="000000"/>
          <w:sz w:val="24"/>
          <w:szCs w:val="24"/>
          <w:highlight w:val="yellow"/>
        </w:rPr>
        <w:t>a diferencia</w:t>
      </w:r>
      <w:r w:rsidR="00161EAA" w:rsidRPr="00161EAA">
        <w:rPr>
          <w:i/>
          <w:color w:val="000000"/>
          <w:sz w:val="24"/>
          <w:szCs w:val="24"/>
          <w:highlight w:val="yellow"/>
        </w:rPr>
        <w:t xml:space="preserve"> </w:t>
      </w:r>
      <w:r w:rsidRPr="00161EAA">
        <w:rPr>
          <w:i/>
          <w:color w:val="000000"/>
          <w:sz w:val="24"/>
          <w:szCs w:val="24"/>
          <w:highlight w:val="yellow"/>
        </w:rPr>
        <w:t>del liberalismo- es que quita la ética al mercado propuesta por Smith en su libro La</w:t>
      </w:r>
      <w:r w:rsidR="00161EAA" w:rsidRPr="00161EAA">
        <w:rPr>
          <w:i/>
          <w:color w:val="000000"/>
          <w:sz w:val="24"/>
          <w:szCs w:val="24"/>
          <w:highlight w:val="yellow"/>
        </w:rPr>
        <w:t xml:space="preserve"> </w:t>
      </w:r>
      <w:r w:rsidRPr="00161EAA">
        <w:rPr>
          <w:i/>
          <w:color w:val="000000"/>
          <w:sz w:val="24"/>
          <w:szCs w:val="24"/>
          <w:highlight w:val="yellow"/>
        </w:rPr>
        <w:t>Teoría de los sentimientos morales publicada 1759</w:t>
      </w:r>
      <w:r w:rsidRPr="00161EAA">
        <w:rPr>
          <w:color w:val="000000"/>
          <w:sz w:val="24"/>
          <w:szCs w:val="24"/>
        </w:rPr>
        <w:t>. Propone que la simpatía entre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seres humanos es la manifestación de un orden y armonía providencial que Dios ha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establecido en los hombres. Este orden natural, de origen providencial, garantiza la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 xml:space="preserve">coincidencia del interés particular con el interés de la colectividad. </w:t>
      </w:r>
      <w:r w:rsidRPr="00161EAA">
        <w:rPr>
          <w:color w:val="000000"/>
          <w:sz w:val="24"/>
          <w:szCs w:val="24"/>
          <w:highlight w:val="yellow"/>
        </w:rPr>
        <w:t>El neoliberalismo</w:t>
      </w:r>
      <w:r w:rsidR="00161EAA" w:rsidRPr="00161EAA">
        <w:rPr>
          <w:color w:val="000000"/>
          <w:sz w:val="24"/>
          <w:szCs w:val="24"/>
          <w:highlight w:val="yellow"/>
        </w:rPr>
        <w:t xml:space="preserve"> </w:t>
      </w:r>
      <w:r w:rsidRPr="00161EAA">
        <w:rPr>
          <w:color w:val="000000"/>
          <w:sz w:val="24"/>
          <w:szCs w:val="24"/>
          <w:highlight w:val="yellow"/>
        </w:rPr>
        <w:t xml:space="preserve">si bien es más </w:t>
      </w:r>
      <w:r w:rsidRPr="00161EAA">
        <w:rPr>
          <w:color w:val="000000"/>
          <w:sz w:val="24"/>
          <w:szCs w:val="24"/>
          <w:highlight w:val="yellow"/>
        </w:rPr>
        <w:lastRenderedPageBreak/>
        <w:t>prodemocrático</w:t>
      </w:r>
      <w:r w:rsidR="00161EAA" w:rsidRPr="00161EAA">
        <w:rPr>
          <w:color w:val="000000"/>
          <w:sz w:val="24"/>
          <w:szCs w:val="24"/>
          <w:highlight w:val="yellow"/>
        </w:rPr>
        <w:t>,</w:t>
      </w:r>
      <w:r w:rsidRPr="00161EAA">
        <w:rPr>
          <w:color w:val="000000"/>
          <w:sz w:val="24"/>
          <w:szCs w:val="24"/>
          <w:highlight w:val="yellow"/>
        </w:rPr>
        <w:t xml:space="preserve"> elimina la restricción a la codicia individual limitada</w:t>
      </w:r>
      <w:r w:rsidR="00161EAA" w:rsidRPr="00161EAA">
        <w:rPr>
          <w:color w:val="000000"/>
          <w:sz w:val="24"/>
          <w:szCs w:val="24"/>
          <w:highlight w:val="yellow"/>
        </w:rPr>
        <w:t xml:space="preserve"> </w:t>
      </w:r>
      <w:r w:rsidRPr="00161EAA">
        <w:rPr>
          <w:color w:val="000000"/>
          <w:sz w:val="24"/>
          <w:szCs w:val="24"/>
          <w:highlight w:val="yellow"/>
        </w:rPr>
        <w:t>por el interés colectivo. Nada está por arriba del dios mercado</w:t>
      </w:r>
      <w:r w:rsidRPr="00161EAA">
        <w:rPr>
          <w:color w:val="000000"/>
          <w:sz w:val="24"/>
          <w:szCs w:val="24"/>
        </w:rPr>
        <w:t>.</w:t>
      </w:r>
    </w:p>
    <w:p w:rsidR="00161EAA" w:rsidRPr="00161EAA" w:rsidRDefault="00161EAA" w:rsidP="00161EAA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161EAA" w:rsidRDefault="00AA4850" w:rsidP="00161EA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61EAA">
        <w:rPr>
          <w:color w:val="000000"/>
          <w:sz w:val="24"/>
          <w:szCs w:val="24"/>
        </w:rPr>
        <w:t xml:space="preserve">Entra la época de </w:t>
      </w:r>
      <w:r w:rsidRPr="00161EAA">
        <w:rPr>
          <w:color w:val="000000"/>
          <w:sz w:val="24"/>
          <w:szCs w:val="24"/>
          <w:highlight w:val="yellow"/>
        </w:rPr>
        <w:t xml:space="preserve">la </w:t>
      </w:r>
      <w:proofErr w:type="spellStart"/>
      <w:r w:rsidRPr="00161EAA">
        <w:rPr>
          <w:color w:val="000000"/>
          <w:sz w:val="24"/>
          <w:szCs w:val="24"/>
          <w:highlight w:val="yellow"/>
        </w:rPr>
        <w:t>extensionismo</w:t>
      </w:r>
      <w:proofErr w:type="spellEnd"/>
      <w:r w:rsidRPr="00161EAA">
        <w:rPr>
          <w:color w:val="000000"/>
          <w:sz w:val="24"/>
          <w:szCs w:val="24"/>
          <w:highlight w:val="yellow"/>
        </w:rPr>
        <w:t xml:space="preserve"> con una perspectiva únicamente de mercado</w:t>
      </w:r>
      <w:r w:rsidRPr="00161EAA">
        <w:rPr>
          <w:color w:val="000000"/>
          <w:sz w:val="24"/>
          <w:szCs w:val="24"/>
        </w:rPr>
        <w:t>.</w:t>
      </w:r>
    </w:p>
    <w:p w:rsidR="00AA4850" w:rsidRPr="00161EAA" w:rsidRDefault="00AA4850" w:rsidP="00161EA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61EAA">
        <w:rPr>
          <w:color w:val="000000"/>
          <w:sz w:val="24"/>
          <w:szCs w:val="24"/>
          <w:highlight w:val="yellow"/>
        </w:rPr>
        <w:t>Empezamos la época de: ¿es negocio?: No. Entonces no sirve. Si la respuesta es</w:t>
      </w:r>
      <w:r w:rsidR="00161EAA" w:rsidRPr="00161EAA">
        <w:rPr>
          <w:color w:val="000000"/>
          <w:sz w:val="24"/>
          <w:szCs w:val="24"/>
          <w:highlight w:val="yellow"/>
        </w:rPr>
        <w:t xml:space="preserve"> </w:t>
      </w:r>
      <w:proofErr w:type="spellStart"/>
      <w:r w:rsidRPr="00161EAA">
        <w:rPr>
          <w:color w:val="000000"/>
          <w:sz w:val="24"/>
          <w:szCs w:val="24"/>
          <w:highlight w:val="yellow"/>
        </w:rPr>
        <w:t>si</w:t>
      </w:r>
      <w:proofErr w:type="spellEnd"/>
      <w:r w:rsidR="00161EAA" w:rsidRPr="00161EAA">
        <w:rPr>
          <w:color w:val="000000"/>
          <w:sz w:val="24"/>
          <w:szCs w:val="24"/>
          <w:highlight w:val="yellow"/>
        </w:rPr>
        <w:t>,</w:t>
      </w:r>
      <w:r w:rsidRPr="00161EAA">
        <w:rPr>
          <w:color w:val="000000"/>
          <w:sz w:val="24"/>
          <w:szCs w:val="24"/>
          <w:highlight w:val="yellow"/>
        </w:rPr>
        <w:t xml:space="preserve"> está todo bien</w:t>
      </w:r>
      <w:r w:rsidR="00161EAA" w:rsidRPr="00161EAA">
        <w:rPr>
          <w:color w:val="000000"/>
          <w:sz w:val="24"/>
          <w:szCs w:val="24"/>
          <w:highlight w:val="yellow"/>
        </w:rPr>
        <w:t>,</w:t>
      </w:r>
      <w:r w:rsidRPr="00161EAA">
        <w:rPr>
          <w:color w:val="000000"/>
          <w:sz w:val="24"/>
          <w:szCs w:val="24"/>
          <w:highlight w:val="yellow"/>
        </w:rPr>
        <w:t xml:space="preserve"> aunque se daña el medioambiente, rompe la identidad, excluye más</w:t>
      </w:r>
      <w:r w:rsidR="00161EAA" w:rsidRPr="00161EAA">
        <w:rPr>
          <w:color w:val="000000"/>
          <w:sz w:val="24"/>
          <w:szCs w:val="24"/>
          <w:highlight w:val="yellow"/>
        </w:rPr>
        <w:t xml:space="preserve"> </w:t>
      </w:r>
      <w:r w:rsidRPr="00161EAA">
        <w:rPr>
          <w:color w:val="000000"/>
          <w:sz w:val="24"/>
          <w:szCs w:val="24"/>
          <w:highlight w:val="yellow"/>
        </w:rPr>
        <w:t>gente, concentra el poder, pone el voto en el mercado, etcétera</w:t>
      </w:r>
      <w:r w:rsidRPr="00161EAA">
        <w:rPr>
          <w:color w:val="000000"/>
          <w:sz w:val="24"/>
          <w:szCs w:val="24"/>
        </w:rPr>
        <w:t>. Todo esto no importa</w:t>
      </w:r>
      <w:r w:rsidR="00161EAA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 xml:space="preserve">porque da plata. Es la época del </w:t>
      </w:r>
      <w:proofErr w:type="spellStart"/>
      <w:r w:rsidRPr="00161EAA">
        <w:rPr>
          <w:color w:val="000000"/>
          <w:sz w:val="24"/>
          <w:szCs w:val="24"/>
        </w:rPr>
        <w:t>emprendedurismo</w:t>
      </w:r>
      <w:proofErr w:type="spellEnd"/>
      <w:r w:rsidRPr="00161EAA">
        <w:rPr>
          <w:color w:val="000000"/>
          <w:sz w:val="24"/>
          <w:szCs w:val="24"/>
        </w:rPr>
        <w:t xml:space="preserve"> y la empresa rural.</w:t>
      </w:r>
    </w:p>
    <w:p w:rsidR="00AA4850" w:rsidRPr="00161EAA" w:rsidRDefault="00AA4850" w:rsidP="00161EA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61EAA">
        <w:rPr>
          <w:color w:val="000000"/>
          <w:sz w:val="24"/>
          <w:szCs w:val="24"/>
        </w:rPr>
        <w:t xml:space="preserve">Sostenemos que es un éxito cultural, porque muchas </w:t>
      </w:r>
      <w:r w:rsidR="000C7677">
        <w:rPr>
          <w:color w:val="000000"/>
          <w:sz w:val="24"/>
          <w:szCs w:val="24"/>
        </w:rPr>
        <w:t xml:space="preserve">personas </w:t>
      </w:r>
      <w:proofErr w:type="spellStart"/>
      <w:r w:rsidRPr="00161EAA">
        <w:rPr>
          <w:color w:val="000000"/>
          <w:sz w:val="24"/>
          <w:szCs w:val="24"/>
        </w:rPr>
        <w:t>aun</w:t>
      </w:r>
      <w:proofErr w:type="spellEnd"/>
      <w:r w:rsidRPr="00161EAA">
        <w:rPr>
          <w:color w:val="000000"/>
          <w:sz w:val="24"/>
          <w:szCs w:val="24"/>
        </w:rPr>
        <w:t xml:space="preserve"> pensamos así.</w:t>
      </w:r>
      <w:r w:rsidR="000C7677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Así podemos ver discursos críticos al Neoliberalismo</w:t>
      </w:r>
      <w:r w:rsidR="000C7677">
        <w:rPr>
          <w:color w:val="000000"/>
          <w:sz w:val="24"/>
          <w:szCs w:val="24"/>
        </w:rPr>
        <w:t>,</w:t>
      </w:r>
      <w:r w:rsidRPr="00161EAA">
        <w:rPr>
          <w:color w:val="000000"/>
          <w:sz w:val="24"/>
          <w:szCs w:val="24"/>
        </w:rPr>
        <w:t xml:space="preserve"> con prácticas privadas</w:t>
      </w:r>
      <w:r w:rsidR="000C7677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neoliberales.</w:t>
      </w:r>
    </w:p>
    <w:p w:rsidR="00AA4850" w:rsidRDefault="00AA4850" w:rsidP="000C7677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61EAA">
        <w:rPr>
          <w:color w:val="000000"/>
          <w:sz w:val="24"/>
          <w:szCs w:val="24"/>
        </w:rPr>
        <w:t>Marca muchísimo todo el tema de la extensión y se empieza a hablar de</w:t>
      </w:r>
      <w:r w:rsidR="000C7677">
        <w:rPr>
          <w:color w:val="000000"/>
          <w:sz w:val="24"/>
          <w:szCs w:val="24"/>
        </w:rPr>
        <w:t xml:space="preserve"> </w:t>
      </w:r>
      <w:r w:rsidRPr="00161EAA">
        <w:rPr>
          <w:color w:val="000000"/>
          <w:sz w:val="24"/>
          <w:szCs w:val="24"/>
        </w:rPr>
        <w:t>negocios. ¿</w:t>
      </w:r>
      <w:r w:rsidRPr="000C7677">
        <w:rPr>
          <w:color w:val="000000"/>
          <w:sz w:val="24"/>
          <w:szCs w:val="24"/>
          <w:highlight w:val="yellow"/>
        </w:rPr>
        <w:t>Es rentable tu producción? ¿Da plata? ¿Es negocio? Empieza toda la idea</w:t>
      </w:r>
      <w:r w:rsidR="000C7677" w:rsidRPr="000C7677">
        <w:rPr>
          <w:color w:val="000000"/>
          <w:sz w:val="24"/>
          <w:szCs w:val="24"/>
          <w:highlight w:val="yellow"/>
        </w:rPr>
        <w:t xml:space="preserve"> </w:t>
      </w:r>
      <w:r w:rsidRPr="000C7677">
        <w:rPr>
          <w:color w:val="000000"/>
          <w:sz w:val="24"/>
          <w:szCs w:val="24"/>
          <w:highlight w:val="yellow"/>
        </w:rPr>
        <w:t xml:space="preserve">de empresa, </w:t>
      </w:r>
      <w:proofErr w:type="spellStart"/>
      <w:r w:rsidRPr="000C7677">
        <w:rPr>
          <w:color w:val="000000"/>
          <w:sz w:val="24"/>
          <w:szCs w:val="24"/>
          <w:highlight w:val="yellow"/>
        </w:rPr>
        <w:t>emprendedurismo</w:t>
      </w:r>
      <w:proofErr w:type="spellEnd"/>
      <w:r w:rsidRPr="000C7677">
        <w:rPr>
          <w:color w:val="000000"/>
          <w:sz w:val="24"/>
          <w:szCs w:val="24"/>
          <w:highlight w:val="yellow"/>
        </w:rPr>
        <w:t xml:space="preserve">, </w:t>
      </w:r>
      <w:proofErr w:type="gramStart"/>
      <w:r w:rsidRPr="000C7677">
        <w:rPr>
          <w:color w:val="000000"/>
          <w:sz w:val="24"/>
          <w:szCs w:val="24"/>
          <w:highlight w:val="yellow"/>
        </w:rPr>
        <w:t>los agrónomos tiene</w:t>
      </w:r>
      <w:proofErr w:type="gramEnd"/>
      <w:r w:rsidRPr="000C7677">
        <w:rPr>
          <w:color w:val="000000"/>
          <w:sz w:val="24"/>
          <w:szCs w:val="24"/>
          <w:highlight w:val="yellow"/>
        </w:rPr>
        <w:t xml:space="preserve"> que aprender a ver el mercado</w:t>
      </w:r>
      <w:r w:rsidR="000C7677" w:rsidRPr="000C7677">
        <w:rPr>
          <w:color w:val="000000"/>
          <w:sz w:val="24"/>
          <w:szCs w:val="24"/>
          <w:highlight w:val="yellow"/>
        </w:rPr>
        <w:t xml:space="preserve"> </w:t>
      </w:r>
      <w:r w:rsidRPr="000C7677">
        <w:rPr>
          <w:color w:val="000000"/>
          <w:sz w:val="24"/>
          <w:szCs w:val="24"/>
          <w:highlight w:val="yellow"/>
        </w:rPr>
        <w:t>antes que otras cosas. Y queda todavía mucha gente que, sobre todo los que se han</w:t>
      </w:r>
      <w:r w:rsidR="000C7677" w:rsidRPr="000C7677">
        <w:rPr>
          <w:color w:val="000000"/>
          <w:sz w:val="24"/>
          <w:szCs w:val="24"/>
          <w:highlight w:val="yellow"/>
        </w:rPr>
        <w:t xml:space="preserve"> </w:t>
      </w:r>
      <w:r w:rsidRPr="000C7677">
        <w:rPr>
          <w:color w:val="000000"/>
          <w:sz w:val="24"/>
          <w:szCs w:val="24"/>
          <w:highlight w:val="yellow"/>
        </w:rPr>
        <w:t>formado en esa época, que tienen al mercado como la respuesta definitiva a todas las</w:t>
      </w:r>
      <w:r w:rsidR="000C7677" w:rsidRPr="000C7677">
        <w:rPr>
          <w:color w:val="000000"/>
          <w:sz w:val="24"/>
          <w:szCs w:val="24"/>
          <w:highlight w:val="yellow"/>
        </w:rPr>
        <w:t xml:space="preserve"> </w:t>
      </w:r>
      <w:r w:rsidRPr="000C7677">
        <w:rPr>
          <w:color w:val="000000"/>
          <w:sz w:val="24"/>
          <w:szCs w:val="24"/>
          <w:highlight w:val="yellow"/>
        </w:rPr>
        <w:t>preguntas. Es como un Dios</w:t>
      </w:r>
      <w:r w:rsidRPr="00161EAA">
        <w:rPr>
          <w:color w:val="000000"/>
          <w:sz w:val="24"/>
          <w:szCs w:val="24"/>
        </w:rPr>
        <w:t>, un todo abstracto que hemos construido ahí arriba como</w:t>
      </w:r>
      <w:r w:rsidR="000C7677">
        <w:rPr>
          <w:color w:val="000000"/>
          <w:sz w:val="24"/>
          <w:szCs w:val="24"/>
        </w:rPr>
        <w:t xml:space="preserve"> algo que no hay que cuestionar.</w:t>
      </w:r>
    </w:p>
    <w:p w:rsidR="000C7677" w:rsidRPr="000C7677" w:rsidRDefault="000C7677" w:rsidP="000C7677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  <w:highlight w:val="yellow"/>
        </w:rPr>
        <w:t>Después cambia el contexto nuevamente</w:t>
      </w:r>
      <w:r w:rsidRPr="00E31BED">
        <w:rPr>
          <w:color w:val="000000"/>
          <w:sz w:val="24"/>
          <w:szCs w:val="24"/>
        </w:rPr>
        <w:t>: el capitalismo se expande a China.</w:t>
      </w:r>
    </w:p>
    <w:p w:rsidR="00AA4850" w:rsidRPr="00E31BED" w:rsidRDefault="00AA4850" w:rsidP="00E31BED">
      <w:pPr>
        <w:autoSpaceDE w:val="0"/>
        <w:autoSpaceDN w:val="0"/>
        <w:adjustRightInd w:val="0"/>
        <w:rPr>
          <w:i/>
          <w:color w:val="FF0000"/>
          <w:sz w:val="24"/>
          <w:szCs w:val="24"/>
        </w:rPr>
      </w:pPr>
      <w:r w:rsidRPr="00E31BED">
        <w:rPr>
          <w:color w:val="000000"/>
          <w:sz w:val="24"/>
          <w:szCs w:val="24"/>
        </w:rPr>
        <w:t>No hay mucho para decir, son 1200 millones de chinos, 400 millones que salieron de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la pobreza con un déficit proteico de 40 años, o sea que los chinos hace 40 años que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comían mal. Fabricando cosita</w:t>
      </w:r>
      <w:r w:rsidR="00E31BED">
        <w:rPr>
          <w:color w:val="000000"/>
          <w:sz w:val="24"/>
          <w:szCs w:val="24"/>
        </w:rPr>
        <w:t>s</w:t>
      </w:r>
      <w:r w:rsidRPr="00E31BED">
        <w:rPr>
          <w:color w:val="000000"/>
          <w:sz w:val="24"/>
          <w:szCs w:val="24"/>
        </w:rPr>
        <w:t xml:space="preserve"> baratas </w:t>
      </w:r>
      <w:r w:rsidRPr="00E31BED">
        <w:rPr>
          <w:color w:val="000000"/>
          <w:sz w:val="24"/>
          <w:szCs w:val="24"/>
          <w:highlight w:val="yellow"/>
        </w:rPr>
        <w:t>con 60% del capital de inversión de origen</w:t>
      </w:r>
      <w:r w:rsidR="00E31BED" w:rsidRPr="00E31BED">
        <w:rPr>
          <w:color w:val="000000"/>
          <w:sz w:val="24"/>
          <w:szCs w:val="24"/>
          <w:highlight w:val="yellow"/>
        </w:rPr>
        <w:t xml:space="preserve"> </w:t>
      </w:r>
      <w:r w:rsidRPr="00E31BED">
        <w:rPr>
          <w:color w:val="000000"/>
          <w:sz w:val="24"/>
          <w:szCs w:val="24"/>
          <w:highlight w:val="yellow"/>
        </w:rPr>
        <w:t>norteamericano y europeo. Combinando tecnología de segunda</w:t>
      </w:r>
      <w:r w:rsidR="00E31BED" w:rsidRPr="00E31BED">
        <w:rPr>
          <w:color w:val="000000"/>
          <w:sz w:val="24"/>
          <w:szCs w:val="24"/>
          <w:highlight w:val="yellow"/>
        </w:rPr>
        <w:t>,</w:t>
      </w:r>
      <w:r w:rsidRPr="00E31BED">
        <w:rPr>
          <w:color w:val="000000"/>
          <w:sz w:val="24"/>
          <w:szCs w:val="24"/>
          <w:highlight w:val="yellow"/>
        </w:rPr>
        <w:t xml:space="preserve"> más mano de obra</w:t>
      </w:r>
      <w:r w:rsidR="00E31BED" w:rsidRPr="00E31BED">
        <w:rPr>
          <w:color w:val="000000"/>
          <w:sz w:val="24"/>
          <w:szCs w:val="24"/>
          <w:highlight w:val="yellow"/>
        </w:rPr>
        <w:t xml:space="preserve"> </w:t>
      </w:r>
      <w:r w:rsidRPr="00E31BED">
        <w:rPr>
          <w:color w:val="000000"/>
          <w:sz w:val="24"/>
          <w:szCs w:val="24"/>
          <w:highlight w:val="yellow"/>
        </w:rPr>
        <w:t>barata de china</w:t>
      </w:r>
      <w:r w:rsidRPr="00E31BED">
        <w:rPr>
          <w:color w:val="000000"/>
          <w:sz w:val="24"/>
          <w:szCs w:val="24"/>
        </w:rPr>
        <w:t>, resultado: celulares, computadoras, televisores, relojes, juguetes, textiles,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a precios bajos y bajando más a cada momento.</w:t>
      </w:r>
      <w:r w:rsidR="00E31BED">
        <w:rPr>
          <w:color w:val="000000"/>
          <w:sz w:val="24"/>
          <w:szCs w:val="24"/>
        </w:rPr>
        <w:t xml:space="preserve"> </w:t>
      </w:r>
      <w:r w:rsidR="00E31BED" w:rsidRPr="00E31BED">
        <w:rPr>
          <w:i/>
          <w:color w:val="FF0000"/>
          <w:sz w:val="24"/>
          <w:szCs w:val="24"/>
        </w:rPr>
        <w:t xml:space="preserve">(empiezan a generar su propia tecnología, copiando la que tenían que producir por encargo: esto es </w:t>
      </w:r>
      <w:r w:rsidR="00E31BED">
        <w:rPr>
          <w:i/>
          <w:color w:val="FF0000"/>
          <w:sz w:val="24"/>
          <w:szCs w:val="24"/>
        </w:rPr>
        <w:t>mi opinión</w:t>
      </w:r>
      <w:r w:rsidR="00E31BED" w:rsidRPr="00E31BED">
        <w:rPr>
          <w:i/>
          <w:color w:val="FF0000"/>
          <w:sz w:val="24"/>
          <w:szCs w:val="24"/>
        </w:rPr>
        <w:t>)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La mayor parte de nuestros objetos cotidianos son de China o de sus socios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menores - cuatro tigres: Singapur, Corea del Sur, Taiwán y Hong Kong.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Aumenta el ingreso de los ciudadanos y por supuesto los chinos empiezan 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 xml:space="preserve">comer más. </w:t>
      </w:r>
      <w:proofErr w:type="gramStart"/>
      <w:r w:rsidRPr="00E31BED">
        <w:rPr>
          <w:color w:val="000000"/>
          <w:sz w:val="24"/>
          <w:szCs w:val="24"/>
        </w:rPr>
        <w:t>Carne</w:t>
      </w:r>
      <w:proofErr w:type="gramEnd"/>
      <w:r w:rsidRPr="00E31BED">
        <w:rPr>
          <w:color w:val="000000"/>
          <w:sz w:val="24"/>
          <w:szCs w:val="24"/>
        </w:rPr>
        <w:t xml:space="preserve"> sobre todo, como haría cualquiera con déficit proteico. Ellos tenían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hasta problemas de calcio de dientes por déficit proteico. A la carne hay que darle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soja porque es lo que más convierte proteína vegetal a proteína animal. ¿Quién tenía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a principios del siglo XXI espacio y frontera agrícola subutilizada? Argentina, entre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otros. En el 2002 acabábamos de sufrir un proceso de devaluación, pasando de un dólar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a un peso a un dólar cuatro pesos, nuestra comida sale cuatro veces más barata en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el año 2001 y a fines de 2001 la Organización Mundial del Comercio autoriza a China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a comprar comida ilimitadamente. Coincidencias históricas, pero ahí estábamos. Eso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nos cambia, cambia todo, cambia el perfil del mundo, según la FAO para el 2040 tenemos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que aumentar un 50% la producción y distribución de alimentos sino vamos a ver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grandes hambrunas. Atrás de China viene India, más de 1000 millones de personas,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con alto déficit alimentario, con una cultura de no consumo de carne roja, pero con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gran gusto por el cerdo y el pollo. Alimentarlos implica más soja.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Calculan los economistas, por lo menos los que yo he leído, que este escenario</w:t>
      </w:r>
    </w:p>
    <w:p w:rsid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de aumento va a continuar. La soja estaba a 120 dólares a principios de siglo y superó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 xml:space="preserve">los 500 dólares; y atrás todo, el trigo, maíz, carne roja, etc. 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lastRenderedPageBreak/>
        <w:t>Otro dato, en la Puna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hace cinco años que aumenta la temperatura y la cantidad de lluvia, según los estudios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realizados por el Profesor Rafael Hurtado de la Facultad de Ciencias Agrarias es una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tendencia que se va a mantener en los próximos veinte años, lo que significa que va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haber una Puna húmeda. Entonces podrá producir más carbono, mas yuyo, eso es más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carne y más plata.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Hay una oportunidad para el desarrollo rural que es además una amenaza.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 xml:space="preserve">Mejor negocio para </w:t>
      </w:r>
      <w:r w:rsidR="004D0218" w:rsidRPr="00E31BED">
        <w:rPr>
          <w:color w:val="000000"/>
          <w:sz w:val="24"/>
          <w:szCs w:val="24"/>
        </w:rPr>
        <w:t>ustedes,</w:t>
      </w:r>
      <w:r w:rsidRPr="00E31BED">
        <w:rPr>
          <w:color w:val="000000"/>
          <w:sz w:val="24"/>
          <w:szCs w:val="24"/>
        </w:rPr>
        <w:t xml:space="preserve"> pero lo es también para un gran productor que quiera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venir a invertir.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Entonces empieza a ser el mineral, yo tomo el agua como un mineral, el mineral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que está en la tierra y el carbono, un recurso fundamental para el desarrollo del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mundo hasta ahora.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Este es un contexto que empieza a meter al desarrollo rural y la extensión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rural en el centro del análisis.</w:t>
      </w:r>
    </w:p>
    <w:p w:rsidR="00AA4850" w:rsidRPr="00E31BED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  <w:highlight w:val="yellow"/>
        </w:rPr>
        <w:t>Las ciencias agrarias que eran consideradas secundarias a las tecnológicas,</w:t>
      </w:r>
      <w:r w:rsidR="00E31BED" w:rsidRPr="00E31BED">
        <w:rPr>
          <w:color w:val="000000"/>
          <w:sz w:val="24"/>
          <w:szCs w:val="24"/>
          <w:highlight w:val="yellow"/>
        </w:rPr>
        <w:t xml:space="preserve"> </w:t>
      </w:r>
      <w:r w:rsidRPr="00E31BED">
        <w:rPr>
          <w:color w:val="000000"/>
          <w:sz w:val="24"/>
          <w:szCs w:val="24"/>
          <w:highlight w:val="yellow"/>
        </w:rPr>
        <w:t>ahora son escuchadas</w:t>
      </w:r>
      <w:r w:rsidRPr="00E31BED">
        <w:rPr>
          <w:color w:val="000000"/>
          <w:sz w:val="24"/>
          <w:szCs w:val="24"/>
        </w:rPr>
        <w:t xml:space="preserve">, </w:t>
      </w:r>
      <w:r w:rsidRPr="00E31BED">
        <w:rPr>
          <w:color w:val="000000"/>
          <w:sz w:val="24"/>
          <w:szCs w:val="24"/>
          <w:highlight w:val="yellow"/>
        </w:rPr>
        <w:t>porque el problema es comida</w:t>
      </w:r>
      <w:r w:rsidRPr="00E31BED">
        <w:rPr>
          <w:color w:val="000000"/>
          <w:sz w:val="24"/>
          <w:szCs w:val="24"/>
        </w:rPr>
        <w:t>. Porque, como dijo un dirigente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 xml:space="preserve">de las Salinas: </w:t>
      </w:r>
      <w:r w:rsidRPr="00E31BED">
        <w:rPr>
          <w:color w:val="000000"/>
          <w:sz w:val="24"/>
          <w:szCs w:val="24"/>
          <w:highlight w:val="yellow"/>
        </w:rPr>
        <w:t>los celulares no se comen, las baterías no se comen</w:t>
      </w:r>
      <w:r w:rsidRPr="00E31BED">
        <w:rPr>
          <w:color w:val="000000"/>
          <w:sz w:val="24"/>
          <w:szCs w:val="24"/>
        </w:rPr>
        <w:t xml:space="preserve">, </w:t>
      </w:r>
      <w:r w:rsidR="00E31BED">
        <w:rPr>
          <w:color w:val="000000"/>
          <w:sz w:val="24"/>
          <w:szCs w:val="24"/>
        </w:rPr>
        <w:t>o</w:t>
      </w:r>
    </w:p>
    <w:p w:rsidR="00AA4850" w:rsidRDefault="00AA4850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1BED">
        <w:rPr>
          <w:color w:val="000000"/>
          <w:sz w:val="24"/>
          <w:szCs w:val="24"/>
        </w:rPr>
        <w:t>sea, tendremos todos internet, estaremos muy comunicados, podremos ir a Marte,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>podremos curar a mil kilómetros de distancia con un rayo láser, pero nada de eso se</w:t>
      </w:r>
      <w:r w:rsidR="00E31BED">
        <w:rPr>
          <w:color w:val="000000"/>
          <w:sz w:val="24"/>
          <w:szCs w:val="24"/>
        </w:rPr>
        <w:t xml:space="preserve"> </w:t>
      </w:r>
      <w:r w:rsidRPr="00E31BED">
        <w:rPr>
          <w:color w:val="000000"/>
          <w:sz w:val="24"/>
          <w:szCs w:val="24"/>
        </w:rPr>
        <w:t xml:space="preserve">come. </w:t>
      </w:r>
      <w:r w:rsidRPr="00E31BED">
        <w:rPr>
          <w:color w:val="000000"/>
          <w:sz w:val="24"/>
          <w:szCs w:val="24"/>
          <w:highlight w:val="yellow"/>
        </w:rPr>
        <w:t xml:space="preserve">Lo que se </w:t>
      </w:r>
      <w:r w:rsidR="00E31BED" w:rsidRPr="00E31BED">
        <w:rPr>
          <w:color w:val="000000"/>
          <w:sz w:val="24"/>
          <w:szCs w:val="24"/>
          <w:highlight w:val="yellow"/>
        </w:rPr>
        <w:t>come es el vegetal y el animal</w:t>
      </w:r>
      <w:r w:rsidR="00E31BED">
        <w:rPr>
          <w:color w:val="000000"/>
          <w:sz w:val="24"/>
          <w:szCs w:val="24"/>
        </w:rPr>
        <w:t>.</w:t>
      </w:r>
    </w:p>
    <w:p w:rsidR="00E31BED" w:rsidRPr="00E31BED" w:rsidRDefault="00E31BED" w:rsidP="00E31BED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El siglo XXI llega y en China se vive el estalinismo de mercado, un capitalismo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impuesto por el mercado, un país comunista que se autoimpone ser capitalista.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Por otro lado</w:t>
      </w:r>
      <w:r w:rsidR="004D0218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en la historia moderna</w:t>
      </w:r>
      <w:r w:rsidR="004D0218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el Estado que más plata ha regalado a los privados,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es decir el estado más socialista en la historia de la humanidad, es EE.UU. El</w:t>
      </w:r>
      <w:r w:rsidR="004D0218">
        <w:rPr>
          <w:color w:val="000000"/>
          <w:sz w:val="24"/>
          <w:szCs w:val="24"/>
        </w:rPr>
        <w:t xml:space="preserve"> </w:t>
      </w:r>
      <w:proofErr w:type="spellStart"/>
      <w:r w:rsidRPr="004D0218">
        <w:rPr>
          <w:color w:val="000000"/>
          <w:sz w:val="24"/>
          <w:szCs w:val="24"/>
        </w:rPr>
        <w:t>bailout</w:t>
      </w:r>
      <w:proofErr w:type="spellEnd"/>
      <w:r w:rsidRPr="004D0218">
        <w:rPr>
          <w:color w:val="000000"/>
          <w:sz w:val="24"/>
          <w:szCs w:val="24"/>
        </w:rPr>
        <w:t>, que es la plata que le regalan los ciudadanos norteamericanos a las empresas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norteamericanas, es 14.200.000.000.000 de dólares, con lo que se podría haber resuelto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algunas veces la pobreza del mundo. </w:t>
      </w:r>
      <w:r w:rsidRPr="004D0218">
        <w:rPr>
          <w:color w:val="000000"/>
          <w:sz w:val="24"/>
          <w:szCs w:val="24"/>
          <w:highlight w:val="yellow"/>
        </w:rPr>
        <w:t>Entonces hay un Estado liberal que regala</w:t>
      </w:r>
      <w:r w:rsidR="004D0218" w:rsidRPr="004D0218">
        <w:rPr>
          <w:color w:val="000000"/>
          <w:sz w:val="24"/>
          <w:szCs w:val="24"/>
          <w:highlight w:val="yellow"/>
        </w:rPr>
        <w:t xml:space="preserve"> </w:t>
      </w:r>
      <w:r w:rsidRPr="004D0218">
        <w:rPr>
          <w:color w:val="000000"/>
          <w:sz w:val="24"/>
          <w:szCs w:val="24"/>
          <w:highlight w:val="yellow"/>
        </w:rPr>
        <w:t>a empresas</w:t>
      </w:r>
      <w:r w:rsidRPr="004D0218">
        <w:rPr>
          <w:color w:val="000000"/>
          <w:sz w:val="24"/>
          <w:szCs w:val="24"/>
        </w:rPr>
        <w:t xml:space="preserve">, </w:t>
      </w:r>
      <w:r w:rsidRPr="004D0218">
        <w:rPr>
          <w:color w:val="000000"/>
          <w:sz w:val="24"/>
          <w:szCs w:val="24"/>
          <w:highlight w:val="yellow"/>
        </w:rPr>
        <w:t>esto no es muy liberal y un Estado comunista que construye empresa</w:t>
      </w:r>
      <w:r w:rsidRPr="004D0218">
        <w:rPr>
          <w:color w:val="000000"/>
          <w:sz w:val="24"/>
          <w:szCs w:val="24"/>
        </w:rPr>
        <w:t>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¿Cuál es derecha e izquierda ahí? ¿Con la idea de zurdo y facho en la cabeza, uno se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pregunta qué se estará diciendo?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Uno de los aportes nuevos que hay, empieza a considerar el espacio en donde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se hace desarrollo rural como un campo, de la idea de campo de Bourdieu, un campo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energético donde pasan cosas y hay muchos jugadores.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Por ejemplo</w:t>
      </w:r>
      <w:r w:rsidR="004D0218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está el productor, el INTA, la comunidad indígena, el comerciante,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el cura, el hermano protestante, el chamán; estas instituciones crean un campo de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fuerza en el territorio. No solo es que viene el Estado y baja a ese campo como único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jugador</w:t>
      </w:r>
      <w:r w:rsidR="004D0218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aunque tenga recursos y el monopolio de la violencia física. Es cada vez más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clara la idea de que uno opera en un campo donde hay fuerzas en movimiento y en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discusión, en donde no viene ni el INTA ni Agricultura Familiar ni la Universidad y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dice: “yo soy el dueño de este campo”. Se está instalando una nueva forma de mirar</w:t>
      </w:r>
      <w:r w:rsidR="004D0218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la extensión y el desarrollo.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D4406">
        <w:rPr>
          <w:color w:val="000000"/>
          <w:sz w:val="24"/>
          <w:szCs w:val="24"/>
          <w:highlight w:val="yellow"/>
        </w:rPr>
        <w:t>En lo personal me gustan los aportes que hacen de la RIMISP (Centro Latinoamericano</w:t>
      </w:r>
      <w:r w:rsidR="004D0218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 xml:space="preserve">para el Desarrollo), estos dos autores (Julio </w:t>
      </w:r>
      <w:proofErr w:type="spellStart"/>
      <w:r w:rsidRPr="00CD4406">
        <w:rPr>
          <w:color w:val="000000"/>
          <w:sz w:val="24"/>
          <w:szCs w:val="24"/>
          <w:highlight w:val="yellow"/>
        </w:rPr>
        <w:t>Berdegué</w:t>
      </w:r>
      <w:proofErr w:type="spellEnd"/>
      <w:r w:rsidRPr="00CD4406">
        <w:rPr>
          <w:color w:val="000000"/>
          <w:sz w:val="24"/>
          <w:szCs w:val="24"/>
          <w:highlight w:val="yellow"/>
        </w:rPr>
        <w:t xml:space="preserve"> y Alex </w:t>
      </w:r>
      <w:proofErr w:type="spellStart"/>
      <w:r w:rsidRPr="00CD4406">
        <w:rPr>
          <w:color w:val="000000"/>
          <w:sz w:val="24"/>
          <w:szCs w:val="24"/>
          <w:highlight w:val="yellow"/>
        </w:rPr>
        <w:t>Schejtman</w:t>
      </w:r>
      <w:proofErr w:type="spellEnd"/>
      <w:r w:rsidRPr="00CD4406">
        <w:rPr>
          <w:color w:val="000000"/>
          <w:sz w:val="24"/>
          <w:szCs w:val="24"/>
          <w:highlight w:val="yellow"/>
        </w:rPr>
        <w:t>).</w:t>
      </w:r>
    </w:p>
    <w:p w:rsidR="00CD4406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Coordinaron un proyecto de investigación muy sencillo e inteligente preguntándose</w:t>
      </w:r>
      <w:r w:rsidR="00CD4406">
        <w:rPr>
          <w:color w:val="000000"/>
          <w:sz w:val="24"/>
          <w:szCs w:val="24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en qué territorio hubo, en los últimos 10 años de comida cara, desarrollo rural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con inclusión social</w:t>
      </w:r>
      <w:r w:rsidRPr="004D0218">
        <w:rPr>
          <w:color w:val="000000"/>
          <w:sz w:val="24"/>
          <w:szCs w:val="24"/>
        </w:rPr>
        <w:t xml:space="preserve">, </w:t>
      </w:r>
      <w:r w:rsidRPr="00CD4406">
        <w:rPr>
          <w:color w:val="000000"/>
          <w:sz w:val="24"/>
          <w:szCs w:val="24"/>
          <w:highlight w:val="yellow"/>
        </w:rPr>
        <w:t>o sea que haya más gente trabajando</w:t>
      </w:r>
      <w:r w:rsidRPr="004D0218">
        <w:rPr>
          <w:color w:val="000000"/>
          <w:sz w:val="24"/>
          <w:szCs w:val="24"/>
        </w:rPr>
        <w:t>. Si a la Argentina se la mide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con el concepto de desarrollo rural de aumento de la producción, estamos primeros en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la lista, pero cuando medimos aumento de la </w:t>
      </w:r>
      <w:r w:rsidRPr="004D0218">
        <w:rPr>
          <w:color w:val="000000"/>
          <w:sz w:val="24"/>
          <w:szCs w:val="24"/>
        </w:rPr>
        <w:lastRenderedPageBreak/>
        <w:t>producción y puestos de empleo generados,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posiblemente descendamos en el ranking, porque la soja no da trabajo, ningún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cultivo extensivo moderno da trabajo. Entonces estos autores encontraron lugares en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donde no solo aumentó la producción agrícola, la producción de materia prima, sino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también generó trabajo y cuido el medio ambiente. El único país que no participó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de la investigación es Argentina. Tal vez las consecuencias de esas investigaciones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iban a ser muy duras, porque iba a dar mucha producción, poco empleo, o menos que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cuando el campo no estaba </w:t>
      </w:r>
      <w:proofErr w:type="spellStart"/>
      <w:r w:rsidRPr="004D0218">
        <w:rPr>
          <w:color w:val="000000"/>
          <w:sz w:val="24"/>
          <w:szCs w:val="24"/>
        </w:rPr>
        <w:t>sojizado</w:t>
      </w:r>
      <w:proofErr w:type="spellEnd"/>
      <w:r w:rsidRPr="004D0218">
        <w:rPr>
          <w:color w:val="000000"/>
          <w:sz w:val="24"/>
          <w:szCs w:val="24"/>
        </w:rPr>
        <w:t>. En esas condiciones el Desarrollo Rural de los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últimos diez años está siendo bastante excluyente, expulsa gente. </w:t>
      </w:r>
    </w:p>
    <w:p w:rsidR="00AA4850" w:rsidRPr="00CD4406" w:rsidRDefault="00AA4850" w:rsidP="004D0218">
      <w:pPr>
        <w:autoSpaceDE w:val="0"/>
        <w:autoSpaceDN w:val="0"/>
        <w:adjustRightInd w:val="0"/>
        <w:rPr>
          <w:i/>
          <w:color w:val="FF0000"/>
          <w:sz w:val="24"/>
          <w:szCs w:val="24"/>
        </w:rPr>
      </w:pPr>
      <w:r w:rsidRPr="00CD4406">
        <w:rPr>
          <w:color w:val="000000"/>
          <w:sz w:val="24"/>
          <w:szCs w:val="24"/>
          <w:highlight w:val="yellow"/>
        </w:rPr>
        <w:t>La conclusión a la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que llegan los investigadores, es que los lugares que logran construir una relación</w:t>
      </w:r>
      <w:r w:rsidR="00CD4406" w:rsidRPr="00CD4406">
        <w:rPr>
          <w:color w:val="000000"/>
          <w:sz w:val="24"/>
          <w:szCs w:val="24"/>
          <w:highlight w:val="yellow"/>
        </w:rPr>
        <w:t xml:space="preserve"> armónica,</w:t>
      </w:r>
      <w:r w:rsidRPr="00CD4406">
        <w:rPr>
          <w:color w:val="000000"/>
          <w:sz w:val="24"/>
          <w:szCs w:val="24"/>
          <w:highlight w:val="yellow"/>
        </w:rPr>
        <w:t xml:space="preserve"> aunque tensa, entre Iglesia, comunidad indígena, Municipio, INTA, Agricultura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Familiar, ONG externa, católicos, protestantes, empresarios y comerciantes,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que se juntan en un lugar y logran ponerse de acuerdo, el desarrollo rural que sale de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ese acuerdo</w:t>
      </w:r>
      <w:r w:rsidR="00CD4406" w:rsidRPr="00CD4406">
        <w:rPr>
          <w:color w:val="000000"/>
          <w:sz w:val="24"/>
          <w:szCs w:val="24"/>
          <w:highlight w:val="yellow"/>
        </w:rPr>
        <w:t>,</w:t>
      </w:r>
      <w:r w:rsidRPr="00CD4406">
        <w:rPr>
          <w:color w:val="000000"/>
          <w:sz w:val="24"/>
          <w:szCs w:val="24"/>
          <w:highlight w:val="yellow"/>
        </w:rPr>
        <w:t xml:space="preserve"> genera más empleo</w:t>
      </w:r>
      <w:r w:rsidRPr="004D0218">
        <w:rPr>
          <w:color w:val="000000"/>
          <w:sz w:val="24"/>
          <w:szCs w:val="24"/>
        </w:rPr>
        <w:t>.</w:t>
      </w:r>
      <w:r w:rsidR="00CD4406">
        <w:rPr>
          <w:color w:val="000000"/>
          <w:sz w:val="24"/>
          <w:szCs w:val="24"/>
        </w:rPr>
        <w:t xml:space="preserve"> </w:t>
      </w:r>
      <w:r w:rsidR="00CD4406">
        <w:rPr>
          <w:i/>
          <w:color w:val="FF0000"/>
          <w:sz w:val="24"/>
          <w:szCs w:val="24"/>
        </w:rPr>
        <w:t xml:space="preserve">(desarrollo con inclusión: empleo, mejor calidad de vida, ambiente sano, </w:t>
      </w:r>
      <w:proofErr w:type="spellStart"/>
      <w:r w:rsidR="00CD4406">
        <w:rPr>
          <w:i/>
          <w:color w:val="FF0000"/>
          <w:sz w:val="24"/>
          <w:szCs w:val="24"/>
        </w:rPr>
        <w:t>etc</w:t>
      </w:r>
      <w:proofErr w:type="spellEnd"/>
      <w:r w:rsidR="00CD4406">
        <w:rPr>
          <w:i/>
          <w:color w:val="FF0000"/>
          <w:sz w:val="24"/>
          <w:szCs w:val="24"/>
        </w:rPr>
        <w:t>, esto es mi opinión)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Estos también son otros aportes nuevos a esta dinámica permanente del desarrollo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rural: el tema de la identidad y la interculturalidad. Todavía tenemos gente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formada en la época en la que se creía que un</w:t>
      </w:r>
      <w:r w:rsidR="00CD4406">
        <w:rPr>
          <w:color w:val="000000"/>
          <w:sz w:val="24"/>
          <w:szCs w:val="24"/>
        </w:rPr>
        <w:t>a cultura coya no occidental (</w:t>
      </w:r>
      <w:proofErr w:type="spellStart"/>
      <w:r w:rsidRPr="004D0218">
        <w:rPr>
          <w:color w:val="000000"/>
          <w:sz w:val="24"/>
          <w:szCs w:val="24"/>
        </w:rPr>
        <w:t>wichi</w:t>
      </w:r>
      <w:proofErr w:type="spellEnd"/>
      <w:r w:rsidRPr="004D0218">
        <w:rPr>
          <w:color w:val="000000"/>
          <w:sz w:val="24"/>
          <w:szCs w:val="24"/>
        </w:rPr>
        <w:t>,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aba guaraní, gitana, </w:t>
      </w:r>
      <w:proofErr w:type="spellStart"/>
      <w:r w:rsidRPr="004D0218">
        <w:rPr>
          <w:color w:val="000000"/>
          <w:sz w:val="24"/>
          <w:szCs w:val="24"/>
        </w:rPr>
        <w:t>saharawi</w:t>
      </w:r>
      <w:proofErr w:type="spellEnd"/>
      <w:r w:rsidRPr="004D0218">
        <w:rPr>
          <w:color w:val="000000"/>
          <w:sz w:val="24"/>
          <w:szCs w:val="24"/>
        </w:rPr>
        <w:t>, coya, etcétera) siempre es inferior, en lo que a producción se refiere, en comparación a formas de entender la vida desde la visión europea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y norteamericana. Esa impronta persiste y tienen motivos para tenerla porque son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productivamente más eficientes, o sea, su tecnología hace más cantidad de comida.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El problema es que desde el año 90’ se produce un proceso de re-</w:t>
      </w:r>
      <w:proofErr w:type="spellStart"/>
      <w:r w:rsidRPr="004D0218">
        <w:rPr>
          <w:color w:val="000000"/>
          <w:sz w:val="24"/>
          <w:szCs w:val="24"/>
        </w:rPr>
        <w:t>etnificación</w:t>
      </w:r>
      <w:proofErr w:type="spellEnd"/>
      <w:r w:rsidRPr="004D0218">
        <w:rPr>
          <w:color w:val="000000"/>
          <w:sz w:val="24"/>
          <w:szCs w:val="24"/>
        </w:rPr>
        <w:t xml:space="preserve"> de las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identidades culturales en Latinoamérica impuesta por la culpa histórica que en el 92’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asume Europa, y por los recursos que aporta tras esa toma de conciencia. Empieza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a haber recursos externos venidos de la culpa </w:t>
      </w:r>
      <w:r w:rsidR="00CD4406" w:rsidRPr="004D0218">
        <w:rPr>
          <w:color w:val="000000"/>
          <w:sz w:val="24"/>
          <w:szCs w:val="24"/>
        </w:rPr>
        <w:t>europea</w:t>
      </w:r>
      <w:r w:rsidR="00CD4406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para fortalecer la identidad.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Por ejemplo</w:t>
      </w:r>
      <w:r w:rsidR="00CD4406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en todo el mundo puneño, donde nadie quería ser indígena, ahora todos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quieren serlo, es un proceso de recreación una identidad negada y tal vez porque además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hay fondos para indígenas y hay leyes que discriminan positivamente. No se está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cuestionando ninguna de las dos.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D4406">
        <w:rPr>
          <w:color w:val="000000"/>
          <w:sz w:val="24"/>
          <w:szCs w:val="24"/>
          <w:highlight w:val="yellow"/>
        </w:rPr>
        <w:t>Entonces la generación de recursos directos para fortalecer la identidad sostenida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por el Convenio 169 de la OIT</w:t>
      </w:r>
      <w:r w:rsidR="003C0886">
        <w:rPr>
          <w:color w:val="000000"/>
          <w:sz w:val="24"/>
          <w:szCs w:val="24"/>
          <w:highlight w:val="yellow"/>
        </w:rPr>
        <w:t xml:space="preserve"> (año 1989)</w:t>
      </w:r>
      <w:r w:rsidRPr="00CD4406">
        <w:rPr>
          <w:color w:val="000000"/>
          <w:sz w:val="24"/>
          <w:szCs w:val="24"/>
          <w:highlight w:val="yellow"/>
        </w:rPr>
        <w:t>, del cual Argentina es firmante y es supra constitucional,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diciendo que no se puede hacer nada en territorio argentino sin consulta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previa en territorio indígena</w:t>
      </w:r>
      <w:r w:rsidRPr="004D0218">
        <w:rPr>
          <w:color w:val="000000"/>
          <w:sz w:val="24"/>
          <w:szCs w:val="24"/>
        </w:rPr>
        <w:t>, crean condiciones políticas, sociales y legales diferentes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para todos los que actuamos en territorio indígena</w:t>
      </w:r>
      <w:r w:rsidR="00CD4406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trabajando de extensionistas.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 xml:space="preserve">Están </w:t>
      </w:r>
      <w:r w:rsidR="00CD4406" w:rsidRPr="004D0218">
        <w:rPr>
          <w:color w:val="000000"/>
          <w:sz w:val="24"/>
          <w:szCs w:val="24"/>
        </w:rPr>
        <w:t>organizados,</w:t>
      </w:r>
      <w:r w:rsidRPr="004D0218">
        <w:rPr>
          <w:color w:val="000000"/>
          <w:sz w:val="24"/>
          <w:szCs w:val="24"/>
        </w:rPr>
        <w:t xml:space="preserve"> aunque incipientemente, tienen partido político propio, tienen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identidad, la están recuperando, están jugando, están sentados ahí: tenemos que charlar.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Si no queremos consultar probablemente nos van a hacer lo que le hacen a los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arqueólogos cuando le ponen por delante la obligación de hacer la consulta previa, si</w:t>
      </w:r>
      <w:r w:rsidR="00CD440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no se acepta niegan la entrada al territorio.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 xml:space="preserve">Entonces </w:t>
      </w:r>
      <w:r w:rsidRPr="00CD4406">
        <w:rPr>
          <w:color w:val="000000"/>
          <w:sz w:val="24"/>
          <w:szCs w:val="24"/>
          <w:highlight w:val="yellow"/>
        </w:rPr>
        <w:t>los que hacemos desarrollo rural con identidad cultural, tenemos</w:t>
      </w:r>
      <w:r w:rsidR="00CD4406" w:rsidRPr="00CD4406">
        <w:rPr>
          <w:color w:val="000000"/>
          <w:sz w:val="24"/>
          <w:szCs w:val="24"/>
          <w:highlight w:val="yellow"/>
        </w:rPr>
        <w:t xml:space="preserve"> </w:t>
      </w:r>
      <w:r w:rsidRPr="00CD4406">
        <w:rPr>
          <w:color w:val="000000"/>
          <w:sz w:val="24"/>
          <w:szCs w:val="24"/>
          <w:highlight w:val="yellow"/>
        </w:rPr>
        <w:t>que prepararnos en relaciones interculturales</w:t>
      </w:r>
      <w:r w:rsidRPr="004D0218">
        <w:rPr>
          <w:color w:val="000000"/>
          <w:sz w:val="24"/>
          <w:szCs w:val="24"/>
        </w:rPr>
        <w:t>, caso contrario tenemos que buscar un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abogado.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Esto es un nuevo desafío sobre todo para esta zona: entender que la identidad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es una realidad política, en formación y es una realidad legal.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lastRenderedPageBreak/>
        <w:t>Probablemente lo que si enfrentamos ahora es casos de sobre empoderamiento.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Los especialistas en desarrollo rural trabajamos con los aportes de los 80’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de </w:t>
      </w:r>
      <w:r w:rsidRPr="003C0886">
        <w:rPr>
          <w:color w:val="000000"/>
          <w:sz w:val="24"/>
          <w:szCs w:val="24"/>
          <w:highlight w:val="yellow"/>
        </w:rPr>
        <w:t>que hay que empoderar</w:t>
      </w:r>
      <w:r w:rsidRPr="004D0218">
        <w:rPr>
          <w:color w:val="000000"/>
          <w:sz w:val="24"/>
          <w:szCs w:val="24"/>
        </w:rPr>
        <w:t>. Una comunidad que tiene 400 años de subestima sentida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por sí misma</w:t>
      </w:r>
      <w:r w:rsidR="003C0886">
        <w:rPr>
          <w:color w:val="000000"/>
          <w:sz w:val="24"/>
          <w:szCs w:val="24"/>
        </w:rPr>
        <w:t>,</w:t>
      </w:r>
      <w:r w:rsidRPr="004D0218">
        <w:rPr>
          <w:color w:val="000000"/>
          <w:sz w:val="24"/>
          <w:szCs w:val="24"/>
        </w:rPr>
        <w:t xml:space="preserve"> además de percibida así desde afuera, en el momento que le dicen </w:t>
      </w:r>
      <w:proofErr w:type="spellStart"/>
      <w:r w:rsidRPr="004D0218">
        <w:rPr>
          <w:color w:val="000000"/>
          <w:sz w:val="24"/>
          <w:szCs w:val="24"/>
        </w:rPr>
        <w:t>tenés</w:t>
      </w:r>
      <w:proofErr w:type="spellEnd"/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plata por reconocerte indígena, </w:t>
      </w:r>
      <w:proofErr w:type="spellStart"/>
      <w:r w:rsidRPr="004D0218">
        <w:rPr>
          <w:color w:val="000000"/>
          <w:sz w:val="24"/>
          <w:szCs w:val="24"/>
        </w:rPr>
        <w:t>tenés</w:t>
      </w:r>
      <w:proofErr w:type="spellEnd"/>
      <w:r w:rsidRPr="004D0218">
        <w:rPr>
          <w:color w:val="000000"/>
          <w:sz w:val="24"/>
          <w:szCs w:val="24"/>
        </w:rPr>
        <w:t xml:space="preserve"> leyes por reconocerte indígena, te </w:t>
      </w:r>
      <w:proofErr w:type="spellStart"/>
      <w:r w:rsidRPr="004D0218">
        <w:rPr>
          <w:color w:val="000000"/>
          <w:sz w:val="24"/>
          <w:szCs w:val="24"/>
        </w:rPr>
        <w:t>tenés</w:t>
      </w:r>
      <w:proofErr w:type="spellEnd"/>
      <w:r w:rsidRPr="004D0218">
        <w:rPr>
          <w:color w:val="000000"/>
          <w:sz w:val="24"/>
          <w:szCs w:val="24"/>
        </w:rPr>
        <w:t xml:space="preserve"> que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presentar en sociedad, lógicamente que en ese presentarte en sociedad hay un proceso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de exagerar la autoestima para compensar la subestima propia y del entorno. Yo lo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comparo con un adolescente inseguro de su propia masculinidad que va a un baile y se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presenta a bailar, cuando entra al baile, tiene que exagerar su masculinidad, fuma, etc.</w:t>
      </w:r>
    </w:p>
    <w:p w:rsidR="00AA4850" w:rsidRPr="004D0218" w:rsidRDefault="00AA4850" w:rsidP="004D021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Una identidad cultural que durante 400 años ha sido rechazada, cuando entra al baile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del poder tiene que exagerar la identidad negada, lo que lo lleva a hacer lo que criticaba,</w:t>
      </w:r>
      <w:r w:rsidR="003C0886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a discriminar. Es lógico en los primeros procesos de recuperación de identidades</w:t>
      </w:r>
      <w:r w:rsidR="00547A95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negadas, pero es peligroso si se continúa porque tiende a la violencia como los </w:t>
      </w:r>
      <w:proofErr w:type="spellStart"/>
      <w:r w:rsidRPr="004D0218">
        <w:rPr>
          <w:color w:val="000000"/>
          <w:sz w:val="24"/>
          <w:szCs w:val="24"/>
        </w:rPr>
        <w:t>blackpanter</w:t>
      </w:r>
      <w:proofErr w:type="spellEnd"/>
      <w:r w:rsidR="00547A95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en </w:t>
      </w:r>
      <w:proofErr w:type="gramStart"/>
      <w:r w:rsidRPr="004D0218">
        <w:rPr>
          <w:color w:val="000000"/>
          <w:sz w:val="24"/>
          <w:szCs w:val="24"/>
        </w:rPr>
        <w:t>EE.UU</w:t>
      </w:r>
      <w:proofErr w:type="gramEnd"/>
      <w:r w:rsidRPr="004D0218">
        <w:rPr>
          <w:color w:val="000000"/>
          <w:sz w:val="24"/>
          <w:szCs w:val="24"/>
        </w:rPr>
        <w:t xml:space="preserve"> y si se mantiene a veces retroceden en la recuperación de derechos.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D0218">
        <w:rPr>
          <w:color w:val="000000"/>
          <w:sz w:val="24"/>
          <w:szCs w:val="24"/>
        </w:rPr>
        <w:t>En una de esas hay que aprender a tener la paciencia histórica de saber que estamos</w:t>
      </w:r>
      <w:r w:rsidR="00547A95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>en un proceso que va a llevar muchos años y las comunidades indígenas tienen que</w:t>
      </w:r>
      <w:r w:rsidR="00547A95">
        <w:rPr>
          <w:color w:val="000000"/>
          <w:sz w:val="24"/>
          <w:szCs w:val="24"/>
        </w:rPr>
        <w:t xml:space="preserve"> </w:t>
      </w:r>
      <w:r w:rsidRPr="004D0218">
        <w:rPr>
          <w:color w:val="000000"/>
          <w:sz w:val="24"/>
          <w:szCs w:val="24"/>
        </w:rPr>
        <w:t xml:space="preserve">aprender que </w:t>
      </w:r>
      <w:proofErr w:type="gramStart"/>
      <w:r w:rsidRPr="004D0218">
        <w:rPr>
          <w:color w:val="000000"/>
          <w:sz w:val="24"/>
          <w:szCs w:val="24"/>
        </w:rPr>
        <w:t>existen</w:t>
      </w:r>
      <w:proofErr w:type="gramEnd"/>
      <w:r w:rsidRPr="004D0218">
        <w:rPr>
          <w:color w:val="000000"/>
          <w:sz w:val="24"/>
          <w:szCs w:val="24"/>
        </w:rPr>
        <w:t xml:space="preserve"> pero con los mismos límites éticos y legales que el resto. </w:t>
      </w:r>
      <w:r w:rsidRPr="00547A95">
        <w:rPr>
          <w:color w:val="000000"/>
          <w:sz w:val="24"/>
          <w:szCs w:val="24"/>
          <w:highlight w:val="yellow"/>
        </w:rPr>
        <w:t>Una</w:t>
      </w:r>
      <w:r w:rsidR="00547A95" w:rsidRPr="00547A95">
        <w:rPr>
          <w:color w:val="000000"/>
          <w:sz w:val="24"/>
          <w:szCs w:val="24"/>
          <w:highlight w:val="yellow"/>
        </w:rPr>
        <w:t xml:space="preserve"> </w:t>
      </w:r>
      <w:r w:rsidRPr="00547A95">
        <w:rPr>
          <w:color w:val="000000"/>
          <w:sz w:val="24"/>
          <w:szCs w:val="24"/>
          <w:highlight w:val="yellow"/>
        </w:rPr>
        <w:t>pregunta interesante es la siguiente: ¿un ladrón tiene derecho a robar? No. ¿Alguien</w:t>
      </w:r>
      <w:r w:rsidR="00547A95" w:rsidRPr="00547A95">
        <w:rPr>
          <w:color w:val="000000"/>
          <w:sz w:val="24"/>
          <w:szCs w:val="24"/>
          <w:highlight w:val="yellow"/>
        </w:rPr>
        <w:t xml:space="preserve"> </w:t>
      </w:r>
      <w:r w:rsidRPr="00547A95">
        <w:rPr>
          <w:color w:val="000000"/>
          <w:sz w:val="24"/>
          <w:szCs w:val="24"/>
          <w:highlight w:val="yellow"/>
        </w:rPr>
        <w:t>que ha sufrido un asesinato en su familia, tiene derec</w:t>
      </w:r>
      <w:r w:rsidR="00547A95" w:rsidRPr="00547A95">
        <w:rPr>
          <w:color w:val="000000"/>
          <w:sz w:val="24"/>
          <w:szCs w:val="24"/>
          <w:highlight w:val="yellow"/>
        </w:rPr>
        <w:t xml:space="preserve">ho a asesinar? No. ¿Alguien que </w:t>
      </w:r>
      <w:r w:rsidRPr="00547A95">
        <w:rPr>
          <w:color w:val="000000"/>
          <w:sz w:val="24"/>
          <w:szCs w:val="24"/>
          <w:highlight w:val="yellow"/>
        </w:rPr>
        <w:t>ha sufrido discriminación, tiene derecho a discriminar? Y… …… Legalmente, no,</w:t>
      </w:r>
      <w:r w:rsidR="00547A95" w:rsidRPr="00547A95">
        <w:rPr>
          <w:color w:val="000000"/>
          <w:sz w:val="24"/>
          <w:szCs w:val="24"/>
          <w:highlight w:val="yellow"/>
        </w:rPr>
        <w:t xml:space="preserve"> </w:t>
      </w:r>
      <w:r w:rsidRPr="00547A95">
        <w:rPr>
          <w:color w:val="000000"/>
          <w:sz w:val="24"/>
          <w:szCs w:val="24"/>
          <w:highlight w:val="yellow"/>
        </w:rPr>
        <w:t>éticamente, no, el enojo históricamente acumulado te invita al sí</w:t>
      </w:r>
      <w:r w:rsidRPr="00547A95">
        <w:rPr>
          <w:color w:val="000000"/>
          <w:sz w:val="24"/>
          <w:szCs w:val="24"/>
        </w:rPr>
        <w:t>. En este sentido</w:t>
      </w:r>
      <w:r w:rsidR="00547A95">
        <w:rPr>
          <w:color w:val="000000"/>
          <w:sz w:val="24"/>
          <w:szCs w:val="24"/>
        </w:rPr>
        <w:t>,</w:t>
      </w:r>
      <w:r w:rsidRPr="00547A95">
        <w:rPr>
          <w:color w:val="000000"/>
          <w:sz w:val="24"/>
          <w:szCs w:val="24"/>
        </w:rPr>
        <w:t xml:space="preserve"> el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mejor líder indígena es el más enojado.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Tenemos que aprender a trabajar con ese enojo los técnicos y las comunidades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indígenas. Porque estamos en algunos casos con un desarrollo con identidad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sobre empoderada.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  <w:highlight w:val="yellow"/>
        </w:rPr>
        <w:t xml:space="preserve">Siendo la extensión un acto de comunicación y campo </w:t>
      </w:r>
      <w:proofErr w:type="spellStart"/>
      <w:r w:rsidRPr="00547A95">
        <w:rPr>
          <w:color w:val="000000"/>
          <w:sz w:val="24"/>
          <w:szCs w:val="24"/>
          <w:highlight w:val="yellow"/>
        </w:rPr>
        <w:t>transdisciplinario</w:t>
      </w:r>
      <w:proofErr w:type="spellEnd"/>
      <w:r w:rsidRPr="00547A95">
        <w:rPr>
          <w:color w:val="000000"/>
          <w:sz w:val="24"/>
          <w:szCs w:val="24"/>
        </w:rPr>
        <w:t xml:space="preserve"> donde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 xml:space="preserve">está lo ecológico, lo productivo, lo político, lo económico y otros; por </w:t>
      </w:r>
      <w:proofErr w:type="gramStart"/>
      <w:r w:rsidRPr="00547A95">
        <w:rPr>
          <w:color w:val="000000"/>
          <w:sz w:val="24"/>
          <w:szCs w:val="24"/>
        </w:rPr>
        <w:t>ejemplo</w:t>
      </w:r>
      <w:proofErr w:type="gramEnd"/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incorporar todas los aportes de la educación ayudan.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Un aporte rico que podemos tomar del mundo de la Ciencia de la Educación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 xml:space="preserve">es el de </w:t>
      </w:r>
      <w:r w:rsidRPr="00547A95">
        <w:rPr>
          <w:color w:val="000000"/>
          <w:sz w:val="24"/>
          <w:szCs w:val="24"/>
          <w:highlight w:val="yellow"/>
        </w:rPr>
        <w:t>David Ausubel con los principios de la teoría del aprendizaje significativo</w:t>
      </w:r>
      <w:r w:rsidRPr="00547A95">
        <w:rPr>
          <w:color w:val="000000"/>
          <w:sz w:val="24"/>
          <w:szCs w:val="24"/>
        </w:rPr>
        <w:t>.</w:t>
      </w:r>
    </w:p>
    <w:p w:rsidR="00AA4850" w:rsidRPr="00592B0A" w:rsidRDefault="00AA4850" w:rsidP="00547A95">
      <w:pPr>
        <w:autoSpaceDE w:val="0"/>
        <w:autoSpaceDN w:val="0"/>
        <w:adjustRightInd w:val="0"/>
        <w:rPr>
          <w:i/>
          <w:color w:val="FF0000"/>
          <w:szCs w:val="24"/>
        </w:rPr>
      </w:pPr>
      <w:r w:rsidRPr="00547A95">
        <w:rPr>
          <w:color w:val="000000"/>
          <w:sz w:val="24"/>
          <w:szCs w:val="24"/>
        </w:rPr>
        <w:t>Dicho en lenguaje coloquial se aprende algo cuando se siente cómodo y no amenazado</w:t>
      </w:r>
      <w:r w:rsidR="00547A95">
        <w:rPr>
          <w:color w:val="000000"/>
          <w:sz w:val="24"/>
          <w:szCs w:val="24"/>
        </w:rPr>
        <w:t xml:space="preserve"> en el lugar</w:t>
      </w:r>
      <w:r w:rsidRPr="00547A95">
        <w:rPr>
          <w:color w:val="000000"/>
          <w:sz w:val="24"/>
          <w:szCs w:val="24"/>
        </w:rPr>
        <w:t>, o sea si ellos vienen sintiéndose menos y nosotros sintiéndonos más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en una experiencia de extensión rural, ni ellos comparten mucho su saber ni nosotros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compartimos mucho nuestro saber. Propone que</w:t>
      </w:r>
      <w:r w:rsidR="00547A95">
        <w:rPr>
          <w:color w:val="000000"/>
          <w:sz w:val="24"/>
          <w:szCs w:val="24"/>
        </w:rPr>
        <w:t>,</w:t>
      </w:r>
      <w:r w:rsidRPr="00547A95">
        <w:rPr>
          <w:color w:val="000000"/>
          <w:sz w:val="24"/>
          <w:szCs w:val="24"/>
        </w:rPr>
        <w:t xml:space="preserve"> si no se crea un ambiente de confianza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y de no amenaza, no se produce el proceso de aprendizaje. El conocimiento se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construye tranquilamente en ámbitos de confianza y por voluntad propia. Entonces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no se trata de bajar un paquete tecnológico y que el otro abra el cerebro y meterlo “de</w:t>
      </w:r>
      <w:r w:rsidR="00547A95">
        <w:rPr>
          <w:color w:val="000000"/>
          <w:sz w:val="24"/>
          <w:szCs w:val="24"/>
        </w:rPr>
        <w:t xml:space="preserve"> </w:t>
      </w:r>
      <w:proofErr w:type="spellStart"/>
      <w:r w:rsidRPr="00547A95">
        <w:rPr>
          <w:color w:val="000000"/>
          <w:sz w:val="24"/>
          <w:szCs w:val="24"/>
        </w:rPr>
        <w:t>prepo</w:t>
      </w:r>
      <w:proofErr w:type="spellEnd"/>
      <w:r w:rsidRPr="00547A95">
        <w:rPr>
          <w:color w:val="000000"/>
          <w:sz w:val="24"/>
          <w:szCs w:val="24"/>
        </w:rPr>
        <w:t>”; sino que “uno va a crear un ambiente donde haya vocación de ambos lados</w:t>
      </w:r>
      <w:r w:rsidR="00547A95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de compartir</w:t>
      </w:r>
      <w:r w:rsidR="00547A95">
        <w:rPr>
          <w:color w:val="000000"/>
          <w:sz w:val="24"/>
          <w:szCs w:val="24"/>
        </w:rPr>
        <w:t xml:space="preserve"> sus saberes”, eso dice Ausubel </w:t>
      </w:r>
      <w:r w:rsidR="00547A95" w:rsidRPr="00592B0A">
        <w:rPr>
          <w:i/>
          <w:color w:val="FF0000"/>
          <w:szCs w:val="24"/>
        </w:rPr>
        <w:t>(se toma lo nuevo que es significativo y se lo relaciona con saberes previos</w:t>
      </w:r>
      <w:r w:rsidR="00592B0A" w:rsidRPr="00592B0A">
        <w:rPr>
          <w:i/>
          <w:color w:val="FF0000"/>
          <w:szCs w:val="24"/>
        </w:rPr>
        <w:t xml:space="preserve"> y se asocia</w:t>
      </w:r>
      <w:r w:rsidR="00547A95" w:rsidRPr="00592B0A">
        <w:rPr>
          <w:i/>
          <w:color w:val="FF0000"/>
          <w:szCs w:val="24"/>
        </w:rPr>
        <w:t xml:space="preserve">, y en lo cognitivo, se re construye </w:t>
      </w:r>
      <w:r w:rsidR="00592B0A" w:rsidRPr="00592B0A">
        <w:rPr>
          <w:i/>
          <w:color w:val="FF0000"/>
          <w:szCs w:val="24"/>
        </w:rPr>
        <w:t>lo nuevo</w:t>
      </w:r>
      <w:r w:rsidR="00592B0A">
        <w:rPr>
          <w:i/>
          <w:color w:val="FF0000"/>
          <w:szCs w:val="24"/>
        </w:rPr>
        <w:t>. Por otro lado, presentar la organización de los temas</w:t>
      </w:r>
      <w:r w:rsidR="00592B0A" w:rsidRPr="00592B0A">
        <w:rPr>
          <w:i/>
          <w:color w:val="FF0000"/>
          <w:szCs w:val="24"/>
        </w:rPr>
        <w:t xml:space="preserve">: esto es </w:t>
      </w:r>
      <w:proofErr w:type="spellStart"/>
      <w:r w:rsidR="00592B0A" w:rsidRPr="00592B0A">
        <w:rPr>
          <w:i/>
          <w:color w:val="FF0000"/>
          <w:szCs w:val="24"/>
        </w:rPr>
        <w:t>mio</w:t>
      </w:r>
      <w:proofErr w:type="spellEnd"/>
      <w:r w:rsidR="00592B0A" w:rsidRPr="00592B0A">
        <w:rPr>
          <w:i/>
          <w:color w:val="FF0000"/>
          <w:szCs w:val="24"/>
        </w:rPr>
        <w:t>)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Entonces hay que crear ese ambiente, y él dice “uno aprende solo aquello que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nos es útil para nuestra vida cotidiana”. Es decir que si el productor siente que se le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está ofreciendo un saber que mañana no le va servir, el cerebro no engancha ese saber.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lastRenderedPageBreak/>
        <w:t xml:space="preserve">Hay que </w:t>
      </w:r>
      <w:r w:rsidRPr="00592B0A">
        <w:rPr>
          <w:color w:val="000000"/>
          <w:sz w:val="24"/>
          <w:szCs w:val="24"/>
          <w:highlight w:val="yellow"/>
        </w:rPr>
        <w:t>partir de los saberes existentes. Las personas no somos hojas en</w:t>
      </w:r>
      <w:r w:rsidR="00592B0A" w:rsidRPr="00592B0A">
        <w:rPr>
          <w:color w:val="000000"/>
          <w:sz w:val="24"/>
          <w:szCs w:val="24"/>
          <w:highlight w:val="yellow"/>
        </w:rPr>
        <w:t xml:space="preserve"> </w:t>
      </w:r>
      <w:r w:rsidRPr="00592B0A">
        <w:rPr>
          <w:color w:val="000000"/>
          <w:sz w:val="24"/>
          <w:szCs w:val="24"/>
          <w:highlight w:val="yellow"/>
        </w:rPr>
        <w:t>blanco sin saberes ni hábitos</w:t>
      </w:r>
      <w:r w:rsidRPr="00547A95">
        <w:rPr>
          <w:color w:val="000000"/>
          <w:sz w:val="24"/>
          <w:szCs w:val="24"/>
        </w:rPr>
        <w:t>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92B0A">
        <w:rPr>
          <w:color w:val="000000"/>
          <w:sz w:val="24"/>
          <w:szCs w:val="24"/>
          <w:highlight w:val="yellow"/>
        </w:rPr>
        <w:t>El extensionista tiene que saber escuchar lo que el productor sabe y quiere</w:t>
      </w:r>
      <w:r w:rsidRPr="00547A95">
        <w:rPr>
          <w:color w:val="000000"/>
          <w:sz w:val="24"/>
          <w:szCs w:val="24"/>
        </w:rPr>
        <w:t>,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 xml:space="preserve">para desde lo que sabe compartir lo que uno sabe. </w:t>
      </w:r>
      <w:r w:rsidRPr="00AA7262">
        <w:rPr>
          <w:color w:val="000000"/>
          <w:sz w:val="24"/>
          <w:szCs w:val="24"/>
          <w:highlight w:val="yellow"/>
        </w:rPr>
        <w:t>Entonces crea un ambiente de confianza,</w:t>
      </w:r>
      <w:r w:rsidR="00592B0A" w:rsidRPr="00AA7262">
        <w:rPr>
          <w:color w:val="000000"/>
          <w:sz w:val="24"/>
          <w:szCs w:val="24"/>
          <w:highlight w:val="yellow"/>
        </w:rPr>
        <w:t xml:space="preserve"> </w:t>
      </w:r>
      <w:r w:rsidRPr="00AA7262">
        <w:rPr>
          <w:color w:val="000000"/>
          <w:sz w:val="24"/>
          <w:szCs w:val="24"/>
          <w:highlight w:val="yellow"/>
        </w:rPr>
        <w:t>“entender el modelo mental”, dice Ausubel, o la estructura de pensamiento y</w:t>
      </w:r>
      <w:r w:rsidR="00592B0A" w:rsidRPr="00AA7262">
        <w:rPr>
          <w:color w:val="000000"/>
          <w:sz w:val="24"/>
          <w:szCs w:val="24"/>
          <w:highlight w:val="yellow"/>
        </w:rPr>
        <w:t xml:space="preserve"> </w:t>
      </w:r>
      <w:r w:rsidRPr="00AA7262">
        <w:rPr>
          <w:color w:val="000000"/>
          <w:sz w:val="24"/>
          <w:szCs w:val="24"/>
          <w:highlight w:val="yellow"/>
        </w:rPr>
        <w:t>en esa estructura de pensamiento le va enriqueciendo los saberes.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A Ausubel algunos lo critican de Neo conductista porque dicen bueno, ya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 xml:space="preserve">creamos la confianza, ya compartimos el saber y ahora </w:t>
      </w:r>
      <w:proofErr w:type="spellStart"/>
      <w:r w:rsidRPr="00547A95">
        <w:rPr>
          <w:color w:val="000000"/>
          <w:sz w:val="24"/>
          <w:szCs w:val="24"/>
        </w:rPr>
        <w:t>tenés</w:t>
      </w:r>
      <w:proofErr w:type="spellEnd"/>
      <w:r w:rsidRPr="00547A95">
        <w:rPr>
          <w:color w:val="000000"/>
          <w:sz w:val="24"/>
          <w:szCs w:val="24"/>
        </w:rPr>
        <w:t xml:space="preserve"> que cambiar el hábito.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El hábito se cambia con repetición y trabajo. Una cosa es que lo entienda la cabeza y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 xml:space="preserve">otra es que lo entienda el cuerpo. Se puede entender una forma diferente de </w:t>
      </w:r>
      <w:proofErr w:type="gramStart"/>
      <w:r w:rsidRPr="00547A95">
        <w:rPr>
          <w:color w:val="000000"/>
          <w:sz w:val="24"/>
          <w:szCs w:val="24"/>
        </w:rPr>
        <w:t>cultivar</w:t>
      </w:r>
      <w:proofErr w:type="gramEnd"/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pero el hábito del cuerpo y del grupo es otro.</w:t>
      </w:r>
    </w:p>
    <w:p w:rsidR="00AA4850" w:rsidRPr="00547A95" w:rsidRDefault="00AA4850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 xml:space="preserve">Al momento de la aplicación del conocimiento, </w:t>
      </w:r>
      <w:r w:rsidRPr="00592B0A">
        <w:rPr>
          <w:color w:val="000000"/>
          <w:sz w:val="24"/>
          <w:szCs w:val="24"/>
          <w:highlight w:val="yellow"/>
        </w:rPr>
        <w:t>Ausubel agrega, se hace</w:t>
      </w:r>
      <w:r w:rsidR="00592B0A" w:rsidRPr="00592B0A">
        <w:rPr>
          <w:color w:val="000000"/>
          <w:sz w:val="24"/>
          <w:szCs w:val="24"/>
          <w:highlight w:val="yellow"/>
        </w:rPr>
        <w:t xml:space="preserve"> </w:t>
      </w:r>
      <w:r w:rsidRPr="00592B0A">
        <w:rPr>
          <w:color w:val="000000"/>
          <w:sz w:val="24"/>
          <w:szCs w:val="24"/>
          <w:highlight w:val="yellow"/>
        </w:rPr>
        <w:t>necesario la organización y la repetición</w:t>
      </w:r>
      <w:r w:rsidRPr="00547A95">
        <w:rPr>
          <w:color w:val="000000"/>
          <w:sz w:val="24"/>
          <w:szCs w:val="24"/>
        </w:rPr>
        <w:t>. Entonces: reflexión, horizontalidad, para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aprender que es importante y meterlo en la cabeza; organización y repetición para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meterlo en el cuerpo.</w:t>
      </w:r>
    </w:p>
    <w:p w:rsidR="00592B0A" w:rsidRDefault="00592B0A" w:rsidP="00547A9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A4850" w:rsidRPr="00FD61BC" w:rsidRDefault="00AA4850" w:rsidP="00FD61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547A95">
        <w:rPr>
          <w:color w:val="000000"/>
          <w:sz w:val="24"/>
          <w:szCs w:val="24"/>
        </w:rPr>
        <w:t>Un aporte reciente interesante para incorporar el propuesto por James A. Robinson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 xml:space="preserve">y </w:t>
      </w:r>
      <w:proofErr w:type="spellStart"/>
      <w:r w:rsidRPr="00547A95">
        <w:rPr>
          <w:color w:val="000000"/>
          <w:sz w:val="24"/>
          <w:szCs w:val="24"/>
        </w:rPr>
        <w:t>Daron</w:t>
      </w:r>
      <w:proofErr w:type="spellEnd"/>
      <w:r w:rsidRPr="00547A9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547A95">
        <w:rPr>
          <w:color w:val="000000"/>
          <w:sz w:val="24"/>
          <w:szCs w:val="24"/>
        </w:rPr>
        <w:t>Acemoglu</w:t>
      </w:r>
      <w:proofErr w:type="spellEnd"/>
      <w:r w:rsidRPr="00547A95">
        <w:rPr>
          <w:color w:val="000000"/>
          <w:sz w:val="24"/>
          <w:szCs w:val="24"/>
        </w:rPr>
        <w:t xml:space="preserve"> .</w:t>
      </w:r>
      <w:proofErr w:type="gramEnd"/>
      <w:r w:rsidRPr="00547A95">
        <w:rPr>
          <w:color w:val="000000"/>
          <w:sz w:val="24"/>
          <w:szCs w:val="24"/>
        </w:rPr>
        <w:t xml:space="preserve"> Son autores norteamericanos por lo cual tiene de fondo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el optimismo por el capitalismo, obviamente porque son un país al que le ha ido muy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bien con el capitalismo, entonces ellos creen mucho en el capitalismo. Son del MIT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(Instituto de Tecnología de Massachusetts). Hace un análisis histórico preguntándose</w:t>
      </w:r>
      <w:r w:rsidR="00592B0A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¿qué hace pobre una región? Dejando de lado la idea clásica marxista, la liberal, la</w:t>
      </w:r>
      <w:r w:rsidR="00FD61BC">
        <w:rPr>
          <w:color w:val="000000"/>
          <w:sz w:val="24"/>
          <w:szCs w:val="24"/>
        </w:rPr>
        <w:t xml:space="preserve"> </w:t>
      </w:r>
      <w:r w:rsidRPr="00547A95">
        <w:rPr>
          <w:color w:val="000000"/>
          <w:sz w:val="24"/>
          <w:szCs w:val="24"/>
        </w:rPr>
        <w:t>neoclásica y la keynesiana, realiza una síntesis de 4</w:t>
      </w:r>
      <w:r w:rsidR="00FD61BC">
        <w:rPr>
          <w:color w:val="000000"/>
          <w:sz w:val="24"/>
          <w:szCs w:val="24"/>
        </w:rPr>
        <w:t xml:space="preserve">00 años de historia económica y </w:t>
      </w:r>
      <w:r w:rsidRPr="00FD61BC">
        <w:rPr>
          <w:color w:val="000000"/>
          <w:sz w:val="24"/>
          <w:szCs w:val="24"/>
        </w:rPr>
        <w:t>productiva de varios países del mundo. Trabajan del 1600 en adelante, y concluye que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b/>
          <w:color w:val="000000"/>
          <w:sz w:val="24"/>
          <w:szCs w:val="24"/>
          <w:highlight w:val="yellow"/>
        </w:rPr>
        <w:t>los lugares de lograron salir de la pobreza, que generaron riqueza, es porque tuvieron</w:t>
      </w:r>
      <w:r w:rsidR="00FD61BC" w:rsidRPr="00FD61BC">
        <w:rPr>
          <w:b/>
          <w:color w:val="000000"/>
          <w:sz w:val="24"/>
          <w:szCs w:val="24"/>
          <w:highlight w:val="yellow"/>
        </w:rPr>
        <w:t xml:space="preserve"> </w:t>
      </w:r>
      <w:r w:rsidRPr="00FD61BC">
        <w:rPr>
          <w:b/>
          <w:color w:val="000000"/>
          <w:sz w:val="24"/>
          <w:szCs w:val="24"/>
          <w:highlight w:val="yellow"/>
        </w:rPr>
        <w:t>dos tipos de instituciones</w:t>
      </w:r>
      <w:r w:rsidRPr="00FD61BC">
        <w:rPr>
          <w:color w:val="000000"/>
          <w:sz w:val="24"/>
          <w:szCs w:val="24"/>
        </w:rPr>
        <w:t xml:space="preserve">: </w:t>
      </w:r>
      <w:r w:rsidRPr="00FD61BC">
        <w:rPr>
          <w:b/>
          <w:color w:val="000000"/>
          <w:sz w:val="24"/>
          <w:szCs w:val="24"/>
          <w:highlight w:val="yellow"/>
        </w:rPr>
        <w:t>políticas y económicas inclusivas</w:t>
      </w:r>
      <w:r w:rsidRPr="00FD61BC">
        <w:rPr>
          <w:color w:val="000000"/>
          <w:sz w:val="24"/>
          <w:szCs w:val="24"/>
        </w:rPr>
        <w:t>. En ese sentido llama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institución política excluyente a un partido político cuyos dirigentes no se renuevan,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o sea cuando no está abierto el juego para que otros se incluyan en la institución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política, ya sea de izquierda o de derecha. Si es un partido comunista que no tiene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renovación, es institución excluyente. Si es un partido liberal que no tiene interna, es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 xml:space="preserve">excluyente. </w:t>
      </w:r>
      <w:r w:rsidRPr="00FD61BC">
        <w:rPr>
          <w:color w:val="000000"/>
          <w:sz w:val="24"/>
          <w:szCs w:val="24"/>
          <w:highlight w:val="yellow"/>
        </w:rPr>
        <w:t xml:space="preserve">Por </w:t>
      </w:r>
      <w:proofErr w:type="gramStart"/>
      <w:r w:rsidRPr="00FD61BC">
        <w:rPr>
          <w:color w:val="000000"/>
          <w:sz w:val="24"/>
          <w:szCs w:val="24"/>
          <w:highlight w:val="yellow"/>
        </w:rPr>
        <w:t>ejemplo</w:t>
      </w:r>
      <w:proofErr w:type="gramEnd"/>
      <w:r w:rsidRPr="00FD61BC">
        <w:rPr>
          <w:color w:val="000000"/>
          <w:sz w:val="24"/>
          <w:szCs w:val="24"/>
          <w:highlight w:val="yellow"/>
        </w:rPr>
        <w:t xml:space="preserve"> si el estado no tiene en su mirada comunidades indígenas,</w:t>
      </w:r>
      <w:r w:rsidR="00FD61BC" w:rsidRPr="00FD61BC">
        <w:rPr>
          <w:color w:val="000000"/>
          <w:sz w:val="24"/>
          <w:szCs w:val="24"/>
          <w:highlight w:val="yellow"/>
        </w:rPr>
        <w:t xml:space="preserve"> </w:t>
      </w:r>
      <w:r w:rsidRPr="00FD61BC">
        <w:rPr>
          <w:color w:val="000000"/>
          <w:sz w:val="24"/>
          <w:szCs w:val="24"/>
          <w:highlight w:val="yellow"/>
        </w:rPr>
        <w:t>iglesias, empresarios locales, para la toma de decisión, desde este punto de vista sería</w:t>
      </w:r>
      <w:r w:rsidR="00FD61BC" w:rsidRPr="00FD61BC">
        <w:rPr>
          <w:color w:val="000000"/>
          <w:sz w:val="24"/>
          <w:szCs w:val="24"/>
          <w:highlight w:val="yellow"/>
        </w:rPr>
        <w:t xml:space="preserve"> </w:t>
      </w:r>
      <w:proofErr w:type="spellStart"/>
      <w:r w:rsidRPr="00FD61BC">
        <w:rPr>
          <w:color w:val="000000"/>
          <w:sz w:val="24"/>
          <w:szCs w:val="24"/>
          <w:highlight w:val="yellow"/>
        </w:rPr>
        <w:t>exclusor</w:t>
      </w:r>
      <w:proofErr w:type="spellEnd"/>
      <w:r w:rsidRPr="00FD61BC">
        <w:rPr>
          <w:color w:val="000000"/>
          <w:sz w:val="24"/>
          <w:szCs w:val="24"/>
        </w:rPr>
        <w:t>, porque dirige solo desde su mirada, cuando incluye a otros para la toma de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decisión es una Institución inclusiva. Lo mismo que dice de la política, lo dice del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 xml:space="preserve">mercado: </w:t>
      </w:r>
      <w:r w:rsidRPr="00FD61BC">
        <w:rPr>
          <w:color w:val="000000"/>
          <w:sz w:val="24"/>
          <w:szCs w:val="24"/>
          <w:highlight w:val="yellow"/>
        </w:rPr>
        <w:t>cuando el mercado es excluyente, es para pocos, a la larga genera pobreza</w:t>
      </w:r>
      <w:r w:rsidRPr="00FD61BC">
        <w:rPr>
          <w:color w:val="000000"/>
          <w:sz w:val="24"/>
          <w:szCs w:val="24"/>
        </w:rPr>
        <w:t>.</w:t>
      </w:r>
    </w:p>
    <w:p w:rsidR="00AA4850" w:rsidRPr="00FD61BC" w:rsidRDefault="00AA4850" w:rsidP="00FD61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FD61BC">
        <w:rPr>
          <w:color w:val="000000"/>
          <w:sz w:val="24"/>
          <w:szCs w:val="24"/>
        </w:rPr>
        <w:t>Cuando el mercado es inclusivo, ya sea porque se ha promovido la microempresa,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porque el Estado fuerza y obliga una Empresa, o la subvenciona, o le da subvenciones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indirectas como le está dando Europa y EE.UU. a su agro, no importa si el mercado es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inclusivo por lógica propia o porque se le mete el partido político y le obliga a abrir el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juego para otros actores como en Brasil a los pequeños productores con el compre local,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con un Ministerio de Producción para los grandes y un Ministerio de Agricultura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Familiar para los chicos, es decir con una decisión política de incluir en el mercado al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chico vía presión del Estado, entonces se genera más riqueza.</w:t>
      </w:r>
    </w:p>
    <w:p w:rsidR="00AA4850" w:rsidRPr="00FD61BC" w:rsidRDefault="00AA4850" w:rsidP="00FD61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bookmarkStart w:id="0" w:name="_GoBack"/>
      <w:r w:rsidRPr="00FD61BC">
        <w:rPr>
          <w:color w:val="000000"/>
          <w:sz w:val="24"/>
          <w:szCs w:val="24"/>
        </w:rPr>
        <w:t xml:space="preserve">Una última consideración sobre el tema. ¿Qué rol juegan ahora </w:t>
      </w:r>
      <w:proofErr w:type="gramStart"/>
      <w:r w:rsidRPr="00FD61BC">
        <w:rPr>
          <w:color w:val="000000"/>
          <w:sz w:val="24"/>
          <w:szCs w:val="24"/>
        </w:rPr>
        <w:t>EE.UU</w:t>
      </w:r>
      <w:proofErr w:type="gramEnd"/>
      <w:r w:rsidRPr="00FD61BC">
        <w:rPr>
          <w:color w:val="000000"/>
          <w:sz w:val="24"/>
          <w:szCs w:val="24"/>
        </w:rPr>
        <w:t xml:space="preserve"> y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 xml:space="preserve">Europa en la escasez de alimento? </w:t>
      </w:r>
      <w:proofErr w:type="gramStart"/>
      <w:r w:rsidRPr="00FD61BC">
        <w:rPr>
          <w:color w:val="000000"/>
          <w:sz w:val="24"/>
          <w:szCs w:val="24"/>
        </w:rPr>
        <w:t>Que revolución verde van a proponer ahora para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 xml:space="preserve">los </w:t>
      </w:r>
      <w:r w:rsidRPr="00FD61BC">
        <w:rPr>
          <w:color w:val="000000"/>
          <w:sz w:val="24"/>
          <w:szCs w:val="24"/>
        </w:rPr>
        <w:lastRenderedPageBreak/>
        <w:t>próximos veinte años?</w:t>
      </w:r>
      <w:proofErr w:type="gramEnd"/>
      <w:r w:rsidRPr="00FD61BC">
        <w:rPr>
          <w:color w:val="000000"/>
          <w:sz w:val="24"/>
          <w:szCs w:val="24"/>
        </w:rPr>
        <w:t xml:space="preserve"> Lo que ellos dicen es que se viene la época polémica de la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genética.</w:t>
      </w:r>
    </w:p>
    <w:bookmarkEnd w:id="0"/>
    <w:p w:rsidR="00AA4850" w:rsidRPr="00FD61BC" w:rsidRDefault="00AA4850" w:rsidP="00FD61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FD61BC">
        <w:rPr>
          <w:color w:val="000000"/>
          <w:sz w:val="24"/>
          <w:szCs w:val="24"/>
        </w:rPr>
        <w:t>El problema además de ético es cómo nos llegará a nosotros, quién nos lo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vende y a cuánto. Lo que EE.UU. propone es crear una nueva generación de genetistas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diplomáticos, por eso lo llaman diplomacia científica. Ellos piensan recuperar el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espacio que han perdido en la región frente a China, mandándonos mucha diplomacia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científica, genetistas que puedan bajar la modificación genética al pequeño productor.</w:t>
      </w:r>
    </w:p>
    <w:p w:rsidR="00AA4850" w:rsidRPr="00FD61BC" w:rsidRDefault="00AA4850" w:rsidP="00FD61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FD61BC">
        <w:rPr>
          <w:color w:val="000000"/>
          <w:sz w:val="24"/>
          <w:szCs w:val="24"/>
        </w:rPr>
        <w:t>Entonces</w:t>
      </w:r>
      <w:r w:rsidR="00FD61BC">
        <w:rPr>
          <w:color w:val="000000"/>
          <w:sz w:val="24"/>
          <w:szCs w:val="24"/>
        </w:rPr>
        <w:t>,</w:t>
      </w:r>
      <w:r w:rsidRPr="00FD61BC">
        <w:rPr>
          <w:color w:val="000000"/>
          <w:sz w:val="24"/>
          <w:szCs w:val="24"/>
        </w:rPr>
        <w:t xml:space="preserve"> casi todo lo vinculado al desarrollo rural en la perspectiva norteamericana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y europea, va a lo genético. Así como fue el tractor, fue la urea y después el carbono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para matar bichos, ahora viene toquetear el gen y vender el invento. Por ejemplo</w:t>
      </w:r>
      <w:r w:rsidR="00FD61BC">
        <w:rPr>
          <w:color w:val="000000"/>
          <w:sz w:val="24"/>
          <w:szCs w:val="24"/>
        </w:rPr>
        <w:t>,</w:t>
      </w:r>
      <w:r w:rsidRPr="00FD61BC">
        <w:rPr>
          <w:color w:val="000000"/>
          <w:sz w:val="24"/>
          <w:szCs w:val="24"/>
        </w:rPr>
        <w:t xml:space="preserve"> la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semilla híbrida, la soja transgénica, el maíz transgénico, etcétera.</w:t>
      </w:r>
    </w:p>
    <w:p w:rsidR="00AA4850" w:rsidRPr="00FD61BC" w:rsidRDefault="00AA4850" w:rsidP="00FD61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FD61BC">
        <w:rPr>
          <w:color w:val="000000"/>
          <w:sz w:val="24"/>
          <w:szCs w:val="24"/>
        </w:rPr>
        <w:t>Sin duda está también detrás de lo genético el debate ético, hasta donde podemos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toquetear allí adentro y que le va a pasar a nuestro cuerpo y a la naturaleza con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>una modificación tan veloz de la forma. Es un debate abierto, polémico y complejo.</w:t>
      </w:r>
    </w:p>
    <w:p w:rsidR="00D00C05" w:rsidRPr="00FD61BC" w:rsidRDefault="00AA4850" w:rsidP="00FD61BC">
      <w:pPr>
        <w:autoSpaceDE w:val="0"/>
        <w:autoSpaceDN w:val="0"/>
        <w:adjustRightInd w:val="0"/>
        <w:rPr>
          <w:sz w:val="24"/>
          <w:szCs w:val="24"/>
        </w:rPr>
      </w:pPr>
      <w:r w:rsidRPr="00FD61BC">
        <w:rPr>
          <w:color w:val="000000"/>
          <w:sz w:val="24"/>
          <w:szCs w:val="24"/>
        </w:rPr>
        <w:t>Como decía, conviven propuestas, estamos todos confundidos, la confusión genera</w:t>
      </w:r>
      <w:r w:rsidR="00FD61BC">
        <w:rPr>
          <w:color w:val="000000"/>
          <w:sz w:val="24"/>
          <w:szCs w:val="24"/>
        </w:rPr>
        <w:t xml:space="preserve"> </w:t>
      </w:r>
      <w:r w:rsidRPr="00FD61BC">
        <w:rPr>
          <w:color w:val="000000"/>
          <w:sz w:val="24"/>
          <w:szCs w:val="24"/>
        </w:rPr>
        <w:t xml:space="preserve">indignación. </w:t>
      </w:r>
      <w:r w:rsidRPr="00FD61BC">
        <w:rPr>
          <w:b/>
          <w:color w:val="000000"/>
          <w:sz w:val="24"/>
          <w:szCs w:val="24"/>
        </w:rPr>
        <w:t>Probablemente, la confusión si sabemos convertirla en un debate, genere</w:t>
      </w:r>
      <w:r w:rsidR="00FD61BC" w:rsidRPr="00FD61BC">
        <w:rPr>
          <w:b/>
          <w:color w:val="000000"/>
          <w:sz w:val="24"/>
          <w:szCs w:val="24"/>
        </w:rPr>
        <w:t xml:space="preserve"> </w:t>
      </w:r>
      <w:r w:rsidRPr="00FD61BC">
        <w:rPr>
          <w:b/>
          <w:color w:val="000000"/>
          <w:sz w:val="24"/>
          <w:szCs w:val="24"/>
        </w:rPr>
        <w:t>riqueza en cuanto a desarrollo rural y extensión</w:t>
      </w:r>
      <w:r w:rsidRPr="00FD61BC">
        <w:rPr>
          <w:color w:val="000000"/>
          <w:sz w:val="24"/>
          <w:szCs w:val="24"/>
        </w:rPr>
        <w:t>.</w:t>
      </w:r>
    </w:p>
    <w:sectPr w:rsidR="00D00C05" w:rsidRPr="00FD61BC" w:rsidSect="006E3833">
      <w:pgSz w:w="11906" w:h="16838" w:code="9"/>
      <w:pgMar w:top="1418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50"/>
    <w:rsid w:val="00065EBB"/>
    <w:rsid w:val="000C7677"/>
    <w:rsid w:val="001119A1"/>
    <w:rsid w:val="00161EAA"/>
    <w:rsid w:val="002D2CB4"/>
    <w:rsid w:val="002E70C5"/>
    <w:rsid w:val="003C0886"/>
    <w:rsid w:val="00470695"/>
    <w:rsid w:val="004D0218"/>
    <w:rsid w:val="004F7829"/>
    <w:rsid w:val="00547A95"/>
    <w:rsid w:val="00592B0A"/>
    <w:rsid w:val="006E3833"/>
    <w:rsid w:val="008200ED"/>
    <w:rsid w:val="00823FD1"/>
    <w:rsid w:val="009D6BCD"/>
    <w:rsid w:val="009E6367"/>
    <w:rsid w:val="00A63456"/>
    <w:rsid w:val="00AA4850"/>
    <w:rsid w:val="00AA7262"/>
    <w:rsid w:val="00B14C2A"/>
    <w:rsid w:val="00B608C5"/>
    <w:rsid w:val="00BC655D"/>
    <w:rsid w:val="00CB269D"/>
    <w:rsid w:val="00CD4406"/>
    <w:rsid w:val="00D00C05"/>
    <w:rsid w:val="00D3669D"/>
    <w:rsid w:val="00E27ACB"/>
    <w:rsid w:val="00E31BED"/>
    <w:rsid w:val="00FD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24A01-A724-4F07-B664-5AD2A8DC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5155</Words>
  <Characters>28355</Characters>
  <Application>Microsoft Office Word</Application>
  <DocSecurity>0</DocSecurity>
  <Lines>236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</dc:creator>
  <cp:keywords/>
  <dc:description/>
  <cp:lastModifiedBy>Walter</cp:lastModifiedBy>
  <cp:revision>11</cp:revision>
  <dcterms:created xsi:type="dcterms:W3CDTF">2025-08-07T16:36:00Z</dcterms:created>
  <dcterms:modified xsi:type="dcterms:W3CDTF">2025-08-20T22:06:00Z</dcterms:modified>
</cp:coreProperties>
</file>