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54F3F" w14:textId="77777777" w:rsidR="002674D9" w:rsidRPr="009053F1" w:rsidRDefault="009053F1">
      <w:pPr>
        <w:jc w:val="center"/>
        <w:rPr>
          <w:lang w:val="es-AR"/>
        </w:rPr>
      </w:pPr>
      <w:r w:rsidRPr="009053F1">
        <w:rPr>
          <w:b/>
          <w:sz w:val="24"/>
          <w:lang w:val="es-AR"/>
        </w:rPr>
        <w:t>GESTIÓN EMPRESARIA DE LA CALIDAD</w:t>
      </w:r>
    </w:p>
    <w:p w14:paraId="447E1DA5" w14:textId="3C2DD86F" w:rsidR="002674D9" w:rsidRPr="009053F1" w:rsidRDefault="009053F1">
      <w:pPr>
        <w:jc w:val="center"/>
        <w:rPr>
          <w:lang w:val="es-AR"/>
        </w:rPr>
      </w:pPr>
      <w:r w:rsidRPr="009053F1">
        <w:rPr>
          <w:b/>
          <w:sz w:val="30"/>
          <w:lang w:val="es-AR"/>
        </w:rPr>
        <w:t xml:space="preserve">CASO DE TEORÍA N.º 1 </w:t>
      </w:r>
    </w:p>
    <w:p w14:paraId="3544233A" w14:textId="77777777" w:rsidR="002674D9" w:rsidRPr="009053F1" w:rsidRDefault="009053F1">
      <w:pPr>
        <w:jc w:val="center"/>
        <w:rPr>
          <w:lang w:val="es-AR"/>
        </w:rPr>
      </w:pPr>
      <w:r w:rsidRPr="009053F1">
        <w:rPr>
          <w:b/>
          <w:sz w:val="36"/>
          <w:lang w:val="es-AR"/>
        </w:rPr>
        <w:t>Cultura del dato y nivel de madurez</w:t>
      </w:r>
    </w:p>
    <w:p w14:paraId="12082B36" w14:textId="06A0E4E4" w:rsidR="002674D9" w:rsidRPr="009053F1" w:rsidRDefault="009053F1">
      <w:pPr>
        <w:jc w:val="center"/>
        <w:rPr>
          <w:lang w:val="es-AR"/>
        </w:rPr>
      </w:pPr>
      <w:proofErr w:type="gramStart"/>
      <w:r w:rsidRPr="009053F1">
        <w:rPr>
          <w:i/>
          <w:sz w:val="22"/>
          <w:lang w:val="es-AR"/>
        </w:rPr>
        <w:t xml:space="preserve">Empresa </w:t>
      </w:r>
      <w:r w:rsidRPr="009053F1">
        <w:rPr>
          <w:i/>
          <w:sz w:val="22"/>
          <w:lang w:val="es-AR"/>
        </w:rPr>
        <w:t>:</w:t>
      </w:r>
      <w:proofErr w:type="gramEnd"/>
      <w:r w:rsidRPr="009053F1">
        <w:rPr>
          <w:i/>
          <w:sz w:val="22"/>
          <w:lang w:val="es-AR"/>
        </w:rPr>
        <w:t xml:space="preserve"> Comercial Jujuy Centro S.R.L.</w:t>
      </w:r>
    </w:p>
    <w:p w14:paraId="5E6E6080" w14:textId="6D4E19A4" w:rsidR="002674D9" w:rsidRPr="009053F1" w:rsidRDefault="009053F1">
      <w:pPr>
        <w:jc w:val="center"/>
        <w:rPr>
          <w:lang w:val="es-AR"/>
        </w:rPr>
      </w:pPr>
      <w:r w:rsidRPr="009053F1">
        <w:rPr>
          <w:lang w:val="es-AR"/>
        </w:rPr>
        <w:t>GEC 2026</w:t>
      </w:r>
    </w:p>
    <w:p w14:paraId="4B78FCF2" w14:textId="77777777" w:rsidR="002674D9" w:rsidRPr="009053F1" w:rsidRDefault="002674D9">
      <w:pPr>
        <w:rPr>
          <w:lang w:val="es-AR"/>
        </w:rPr>
      </w:pPr>
    </w:p>
    <w:p w14:paraId="7B8C9FB6" w14:textId="77777777" w:rsidR="002674D9" w:rsidRPr="009053F1" w:rsidRDefault="009053F1">
      <w:pPr>
        <w:shd w:val="clear" w:color="auto" w:fill="FFF2CC"/>
        <w:ind w:left="227" w:right="227"/>
        <w:rPr>
          <w:lang w:val="es-AR"/>
        </w:rPr>
      </w:pPr>
      <w:r w:rsidRPr="009053F1">
        <w:rPr>
          <w:b/>
          <w:lang w:val="es-AR"/>
        </w:rPr>
        <w:t xml:space="preserve">IMPORTANTE: </w:t>
      </w:r>
      <w:r w:rsidRPr="009053F1">
        <w:rPr>
          <w:lang w:val="es-AR"/>
        </w:rPr>
        <w:t xml:space="preserve">La empresa, los nombres y todos los datos del </w:t>
      </w:r>
      <w:r w:rsidRPr="009053F1">
        <w:rPr>
          <w:lang w:val="es-AR"/>
        </w:rPr>
        <w:t>caso son ficticios y se utilizan únicamente con fines didácticos.</w:t>
      </w:r>
    </w:p>
    <w:p w14:paraId="63BCE50F" w14:textId="77777777" w:rsidR="002674D9" w:rsidRPr="009053F1" w:rsidRDefault="009053F1">
      <w:pPr>
        <w:pStyle w:val="Ttulo1"/>
        <w:rPr>
          <w:lang w:val="es-AR"/>
        </w:rPr>
      </w:pPr>
      <w:r w:rsidRPr="009053F1">
        <w:rPr>
          <w:lang w:val="es-AR"/>
        </w:rPr>
        <w:t>Situación</w:t>
      </w:r>
    </w:p>
    <w:p w14:paraId="60AC5933" w14:textId="77777777" w:rsidR="002674D9" w:rsidRPr="009053F1" w:rsidRDefault="009053F1" w:rsidP="009053F1">
      <w:pPr>
        <w:jc w:val="both"/>
        <w:rPr>
          <w:lang w:val="es-AR"/>
        </w:rPr>
      </w:pPr>
      <w:r w:rsidRPr="009053F1">
        <w:rPr>
          <w:lang w:val="es-AR"/>
        </w:rPr>
        <w:t>Comercial Jujuy Centro S.R.L. distribuye artículos de limpieza, bebidas sin alcohol y alimentos secos a comercios de San Salvador de Jujuy y Palpalá. La empresa tiene 26 trabajado</w:t>
      </w:r>
      <w:r w:rsidRPr="009053F1">
        <w:rPr>
          <w:lang w:val="es-AR"/>
        </w:rPr>
        <w:t>res y se organiza en Ventas, Administración, Depósito, Preparación de Pedidos y Reparto.</w:t>
      </w:r>
    </w:p>
    <w:p w14:paraId="4EE6D0D1" w14:textId="77777777" w:rsidR="002674D9" w:rsidRPr="009053F1" w:rsidRDefault="009053F1" w:rsidP="009053F1">
      <w:pPr>
        <w:jc w:val="both"/>
        <w:rPr>
          <w:lang w:val="es-AR"/>
        </w:rPr>
      </w:pPr>
      <w:r w:rsidRPr="009053F1">
        <w:rPr>
          <w:lang w:val="es-AR"/>
        </w:rPr>
        <w:t>La gerencia considera que la empresa 'tiene mucha información' porque utiliza un sistema de facturación, varios archivos Excel, grupos de WhatsApp y cuadernos de depós</w:t>
      </w:r>
      <w:r w:rsidRPr="009053F1">
        <w:rPr>
          <w:lang w:val="es-AR"/>
        </w:rPr>
        <w:t>ito. Sin embargo, cuando se reúne con los responsables para analizar los retrasos de entrega, cada área presenta una explicación diferente.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2674D9" w:rsidRPr="009053F1" w14:paraId="733515E4" w14:textId="77777777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14:paraId="07E5D339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b/>
                <w:sz w:val="17"/>
                <w:lang w:val="es-AR"/>
              </w:rPr>
              <w:t>Área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16E4D766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b/>
                <w:sz w:val="17"/>
                <w:lang w:val="es-AR"/>
              </w:rPr>
              <w:t>Qué registra actualmente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6428258A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b/>
                <w:sz w:val="17"/>
                <w:lang w:val="es-AR"/>
              </w:rPr>
              <w:t>Cómo lo utiliza</w:t>
            </w:r>
          </w:p>
        </w:tc>
      </w:tr>
      <w:tr w:rsidR="002674D9" w:rsidRPr="009053F1" w14:paraId="70E47D6A" w14:textId="77777777">
        <w:trPr>
          <w:jc w:val="center"/>
        </w:trPr>
        <w:tc>
          <w:tcPr>
            <w:tcW w:w="3324" w:type="dxa"/>
            <w:vAlign w:val="center"/>
          </w:tcPr>
          <w:p w14:paraId="5695C835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Ventas</w:t>
            </w:r>
          </w:p>
        </w:tc>
        <w:tc>
          <w:tcPr>
            <w:tcW w:w="3324" w:type="dxa"/>
            <w:vAlign w:val="center"/>
          </w:tcPr>
          <w:p w14:paraId="4B2E872C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Pedidos, facturación y notas personales sobre clientes.</w:t>
            </w:r>
          </w:p>
        </w:tc>
        <w:tc>
          <w:tcPr>
            <w:tcW w:w="3324" w:type="dxa"/>
            <w:vAlign w:val="center"/>
          </w:tcPr>
          <w:p w14:paraId="53048EBB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Consul</w:t>
            </w:r>
            <w:r w:rsidRPr="009053F1">
              <w:rPr>
                <w:sz w:val="17"/>
                <w:lang w:val="es-AR"/>
              </w:rPr>
              <w:t>ta ventas y saldos; no analiza motivos de cambios o reclamos.</w:t>
            </w:r>
          </w:p>
        </w:tc>
      </w:tr>
      <w:tr w:rsidR="002674D9" w:rsidRPr="009053F1" w14:paraId="0610EEFD" w14:textId="77777777">
        <w:trPr>
          <w:jc w:val="center"/>
        </w:trPr>
        <w:tc>
          <w:tcPr>
            <w:tcW w:w="3324" w:type="dxa"/>
            <w:vAlign w:val="center"/>
          </w:tcPr>
          <w:p w14:paraId="08AC316A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Depósito</w:t>
            </w:r>
          </w:p>
        </w:tc>
        <w:tc>
          <w:tcPr>
            <w:tcW w:w="3324" w:type="dxa"/>
            <w:vAlign w:val="center"/>
          </w:tcPr>
          <w:p w14:paraId="50F0642F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Entradas, salidas y conteos ocasionales.</w:t>
            </w:r>
          </w:p>
        </w:tc>
        <w:tc>
          <w:tcPr>
            <w:tcW w:w="3324" w:type="dxa"/>
            <w:vAlign w:val="center"/>
          </w:tcPr>
          <w:p w14:paraId="31402D27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Corrige diferencias cuando aparecen faltantes.</w:t>
            </w:r>
          </w:p>
        </w:tc>
      </w:tr>
      <w:tr w:rsidR="002674D9" w:rsidRPr="009053F1" w14:paraId="51F17553" w14:textId="77777777">
        <w:trPr>
          <w:jc w:val="center"/>
        </w:trPr>
        <w:tc>
          <w:tcPr>
            <w:tcW w:w="3324" w:type="dxa"/>
            <w:vAlign w:val="center"/>
          </w:tcPr>
          <w:p w14:paraId="52AD0DC4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Preparación</w:t>
            </w:r>
          </w:p>
        </w:tc>
        <w:tc>
          <w:tcPr>
            <w:tcW w:w="3324" w:type="dxa"/>
            <w:vAlign w:val="center"/>
          </w:tcPr>
          <w:p w14:paraId="53F5F856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No registra tiempos por pedido.</w:t>
            </w:r>
          </w:p>
        </w:tc>
        <w:tc>
          <w:tcPr>
            <w:tcW w:w="3324" w:type="dxa"/>
            <w:vAlign w:val="center"/>
          </w:tcPr>
          <w:p w14:paraId="1E44D6CF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Se guía por experiencia del encargado.</w:t>
            </w:r>
          </w:p>
        </w:tc>
      </w:tr>
      <w:tr w:rsidR="002674D9" w:rsidRPr="009053F1" w14:paraId="1A06A84C" w14:textId="77777777">
        <w:trPr>
          <w:jc w:val="center"/>
        </w:trPr>
        <w:tc>
          <w:tcPr>
            <w:tcW w:w="3324" w:type="dxa"/>
            <w:vAlign w:val="center"/>
          </w:tcPr>
          <w:p w14:paraId="372EDED9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Reparto</w:t>
            </w:r>
          </w:p>
        </w:tc>
        <w:tc>
          <w:tcPr>
            <w:tcW w:w="3324" w:type="dxa"/>
            <w:vAlign w:val="center"/>
          </w:tcPr>
          <w:p w14:paraId="1C2801AD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Horarios y novedades en WhatsApp.</w:t>
            </w:r>
          </w:p>
        </w:tc>
        <w:tc>
          <w:tcPr>
            <w:tcW w:w="3324" w:type="dxa"/>
            <w:vAlign w:val="center"/>
          </w:tcPr>
          <w:p w14:paraId="45D51154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Se consulta solo cuando hay un reclamo.</w:t>
            </w:r>
          </w:p>
        </w:tc>
      </w:tr>
      <w:tr w:rsidR="002674D9" w:rsidRPr="009053F1" w14:paraId="31A536DE" w14:textId="77777777">
        <w:trPr>
          <w:jc w:val="center"/>
        </w:trPr>
        <w:tc>
          <w:tcPr>
            <w:tcW w:w="3324" w:type="dxa"/>
            <w:vAlign w:val="center"/>
          </w:tcPr>
          <w:p w14:paraId="0C732ADA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Gerencia</w:t>
            </w:r>
          </w:p>
        </w:tc>
        <w:tc>
          <w:tcPr>
            <w:tcW w:w="3324" w:type="dxa"/>
            <w:vAlign w:val="center"/>
          </w:tcPr>
          <w:p w14:paraId="393FAC5C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Ventas mensuales y facturación.</w:t>
            </w:r>
          </w:p>
        </w:tc>
        <w:tc>
          <w:tcPr>
            <w:tcW w:w="3324" w:type="dxa"/>
            <w:vAlign w:val="center"/>
          </w:tcPr>
          <w:p w14:paraId="5AC423FB" w14:textId="77777777" w:rsidR="002674D9" w:rsidRPr="009053F1" w:rsidRDefault="009053F1">
            <w:pPr>
              <w:rPr>
                <w:lang w:val="es-AR"/>
              </w:rPr>
            </w:pPr>
            <w:r w:rsidRPr="009053F1">
              <w:rPr>
                <w:sz w:val="17"/>
                <w:lang w:val="es-AR"/>
              </w:rPr>
              <w:t>Toma decisiones principalmente en reuniones con responsables.</w:t>
            </w:r>
          </w:p>
        </w:tc>
      </w:tr>
    </w:tbl>
    <w:p w14:paraId="2A369E98" w14:textId="77777777" w:rsidR="002674D9" w:rsidRPr="009053F1" w:rsidRDefault="002674D9">
      <w:pPr>
        <w:rPr>
          <w:lang w:val="es-AR"/>
        </w:rPr>
      </w:pPr>
    </w:p>
    <w:p w14:paraId="0C6EECB0" w14:textId="77777777" w:rsidR="002674D9" w:rsidRPr="009053F1" w:rsidRDefault="009053F1">
      <w:pPr>
        <w:rPr>
          <w:lang w:val="es-AR"/>
        </w:rPr>
      </w:pPr>
      <w:r w:rsidRPr="009053F1">
        <w:rPr>
          <w:lang w:val="es-AR"/>
        </w:rPr>
        <w:t>En una reunión reciente se escucharon las siguientes afirmaciones: “</w:t>
      </w:r>
      <w:r w:rsidRPr="009053F1">
        <w:rPr>
          <w:lang w:val="es-AR"/>
        </w:rPr>
        <w:t>los retrasos son por falta de choferes”, “el depósito no prepara a tiempo”, “los vendedores prometen horarios imposibles” y “el problema es que tenemos demasiados pedidos”. No existe un registro consolidado que permita verificar estas afirmaciones.</w:t>
      </w:r>
    </w:p>
    <w:p w14:paraId="167AC9A6" w14:textId="77777777" w:rsidR="002674D9" w:rsidRPr="009053F1" w:rsidRDefault="009053F1">
      <w:pPr>
        <w:pStyle w:val="Ttulo1"/>
        <w:rPr>
          <w:lang w:val="es-AR"/>
        </w:rPr>
      </w:pPr>
      <w:r w:rsidRPr="009053F1">
        <w:rPr>
          <w:lang w:val="es-AR"/>
        </w:rPr>
        <w:t>Consign</w:t>
      </w:r>
      <w:r w:rsidRPr="009053F1">
        <w:rPr>
          <w:lang w:val="es-AR"/>
        </w:rPr>
        <w:t>as</w:t>
      </w:r>
    </w:p>
    <w:p w14:paraId="7F969122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 xml:space="preserve">Identifique al menos seis datos que la empresa ya genera </w:t>
      </w:r>
      <w:proofErr w:type="gramStart"/>
      <w:r w:rsidRPr="009053F1">
        <w:rPr>
          <w:lang w:val="es-AR"/>
        </w:rPr>
        <w:t>naturalmente</w:t>
      </w:r>
      <w:proofErr w:type="gramEnd"/>
      <w:r w:rsidRPr="009053F1">
        <w:rPr>
          <w:lang w:val="es-AR"/>
        </w:rPr>
        <w:t xml:space="preserve"> aunque no los esté utilizando de manera sistemática.</w:t>
      </w:r>
    </w:p>
    <w:p w14:paraId="4E4ACF85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>Distinga, utilizando ejemplos del caso, entre dato, información, conocimiento y decisión.</w:t>
      </w:r>
    </w:p>
    <w:p w14:paraId="2707F90F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>Indique tres evidencias de que la empres</w:t>
      </w:r>
      <w:r w:rsidRPr="009053F1">
        <w:rPr>
          <w:lang w:val="es-AR"/>
        </w:rPr>
        <w:t xml:space="preserve">a posee </w:t>
      </w:r>
      <w:proofErr w:type="gramStart"/>
      <w:r w:rsidRPr="009053F1">
        <w:rPr>
          <w:lang w:val="es-AR"/>
        </w:rPr>
        <w:t>datos</w:t>
      </w:r>
      <w:proofErr w:type="gramEnd"/>
      <w:r w:rsidRPr="009053F1">
        <w:rPr>
          <w:lang w:val="es-AR"/>
        </w:rPr>
        <w:t xml:space="preserve"> pero todavía no muestra una cultura del dato desarrollada.</w:t>
      </w:r>
    </w:p>
    <w:p w14:paraId="77EA82D2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>Evalúe el nivel de madurez del dato de la empresa utilizando la escala trabajada en clase (Nivel 1 a Nivel 5). Justifique.</w:t>
      </w:r>
    </w:p>
    <w:p w14:paraId="7AA9B257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 xml:space="preserve">Seleccione un problema de gestión que considere </w:t>
      </w:r>
      <w:r w:rsidRPr="009053F1">
        <w:rPr>
          <w:lang w:val="es-AR"/>
        </w:rPr>
        <w:t>adecuado para iniciar un primer piloto de datos.</w:t>
      </w:r>
    </w:p>
    <w:p w14:paraId="5B2B9DC7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>Formule cuatro preguntas de gestión que deberían responderse antes de diseñar una planilla.</w:t>
      </w:r>
    </w:p>
    <w:p w14:paraId="3350C3F8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>Proponga qué datos mínimos deberían capturarse para responder esas preguntas.</w:t>
      </w:r>
    </w:p>
    <w:p w14:paraId="3C7AD16B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>Identifique qué características de ca</w:t>
      </w:r>
      <w:r w:rsidRPr="009053F1">
        <w:rPr>
          <w:lang w:val="es-AR"/>
        </w:rPr>
        <w:t>lidad del dato deberían cuidarse especialmente en este caso.</w:t>
      </w:r>
    </w:p>
    <w:p w14:paraId="4EC0C4EB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t>Explique por qué incorporar un sistema digital más sofisticado no resolvería por sí solo la situación actual.</w:t>
      </w:r>
    </w:p>
    <w:p w14:paraId="544F5D69" w14:textId="77777777" w:rsidR="002674D9" w:rsidRPr="009053F1" w:rsidRDefault="009053F1">
      <w:pPr>
        <w:pStyle w:val="Listaconnmeros"/>
        <w:spacing w:after="40"/>
        <w:rPr>
          <w:lang w:val="es-AR"/>
        </w:rPr>
      </w:pPr>
      <w:r w:rsidRPr="009053F1">
        <w:rPr>
          <w:lang w:val="es-AR"/>
        </w:rPr>
        <w:lastRenderedPageBreak/>
        <w:t xml:space="preserve">Proponga dos acciones concretas para comenzar a avanzar hacia una cultura del </w:t>
      </w:r>
      <w:r w:rsidRPr="009053F1">
        <w:rPr>
          <w:lang w:val="es-AR"/>
        </w:rPr>
        <w:t>dato sin intentar transformar toda la empresa al mismo tiempo.</w:t>
      </w:r>
    </w:p>
    <w:p w14:paraId="03BF7085" w14:textId="77777777" w:rsidR="002674D9" w:rsidRPr="009053F1" w:rsidRDefault="009053F1">
      <w:pPr>
        <w:pStyle w:val="Ttulo1"/>
        <w:rPr>
          <w:lang w:val="es-AR"/>
        </w:rPr>
      </w:pPr>
      <w:r w:rsidRPr="009053F1">
        <w:rPr>
          <w:lang w:val="es-AR"/>
        </w:rPr>
        <w:t>Producto esperado del grupo</w:t>
      </w:r>
    </w:p>
    <w:p w14:paraId="624C5CF4" w14:textId="77777777" w:rsidR="002674D9" w:rsidRPr="009053F1" w:rsidRDefault="009053F1">
      <w:pPr>
        <w:pStyle w:val="Listaconvietas"/>
        <w:spacing w:after="40"/>
        <w:rPr>
          <w:lang w:val="es-AR"/>
        </w:rPr>
      </w:pPr>
      <w:r w:rsidRPr="009053F1">
        <w:rPr>
          <w:lang w:val="es-AR"/>
        </w:rPr>
        <w:t>Diagnóstico breve de la situación.</w:t>
      </w:r>
    </w:p>
    <w:p w14:paraId="2696F726" w14:textId="77777777" w:rsidR="002674D9" w:rsidRPr="009053F1" w:rsidRDefault="009053F1">
      <w:pPr>
        <w:pStyle w:val="Listaconvietas"/>
        <w:spacing w:after="40"/>
        <w:rPr>
          <w:lang w:val="es-AR"/>
        </w:rPr>
      </w:pPr>
      <w:r w:rsidRPr="009053F1">
        <w:rPr>
          <w:lang w:val="es-AR"/>
        </w:rPr>
        <w:t>Nivel de madurez del dato justificado.</w:t>
      </w:r>
    </w:p>
    <w:p w14:paraId="089445F9" w14:textId="77777777" w:rsidR="002674D9" w:rsidRPr="009053F1" w:rsidRDefault="009053F1">
      <w:pPr>
        <w:pStyle w:val="Listaconvietas"/>
        <w:spacing w:after="40"/>
        <w:rPr>
          <w:lang w:val="es-AR"/>
        </w:rPr>
      </w:pPr>
      <w:r w:rsidRPr="009053F1">
        <w:rPr>
          <w:lang w:val="es-AR"/>
        </w:rPr>
        <w:t>Problema piloto seleccionado.</w:t>
      </w:r>
    </w:p>
    <w:p w14:paraId="3B4D1AC7" w14:textId="77777777" w:rsidR="002674D9" w:rsidRPr="009053F1" w:rsidRDefault="009053F1">
      <w:pPr>
        <w:pStyle w:val="Listaconvietas"/>
        <w:spacing w:after="40"/>
        <w:rPr>
          <w:lang w:val="es-AR"/>
        </w:rPr>
      </w:pPr>
      <w:r w:rsidRPr="009053F1">
        <w:rPr>
          <w:lang w:val="es-AR"/>
        </w:rPr>
        <w:t>Preguntas de gestión y datos mínimos requeridos.</w:t>
      </w:r>
    </w:p>
    <w:p w14:paraId="18091C69" w14:textId="77777777" w:rsidR="002674D9" w:rsidRPr="009053F1" w:rsidRDefault="009053F1">
      <w:pPr>
        <w:pStyle w:val="Listaconvietas"/>
        <w:spacing w:after="40"/>
        <w:rPr>
          <w:lang w:val="es-AR"/>
        </w:rPr>
      </w:pPr>
      <w:r w:rsidRPr="009053F1">
        <w:rPr>
          <w:lang w:val="es-AR"/>
        </w:rPr>
        <w:t>Dos acciones</w:t>
      </w:r>
      <w:r w:rsidRPr="009053F1">
        <w:rPr>
          <w:lang w:val="es-AR"/>
        </w:rPr>
        <w:t xml:space="preserve"> iniciales priorizadas.</w:t>
      </w:r>
    </w:p>
    <w:sectPr w:rsidR="002674D9" w:rsidRPr="009053F1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74D9"/>
    <w:rsid w:val="0029639D"/>
    <w:rsid w:val="00326F90"/>
    <w:rsid w:val="009053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0102D9B"/>
  <w14:defaultImageDpi w14:val="300"/>
  <w15:docId w15:val="{CC902882-963F-4F41-9027-4A01A49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2026-09-15T00:44:00Z</dcterms:created>
  <dcterms:modified xsi:type="dcterms:W3CDTF">2026-09-15T00:44:00Z</dcterms:modified>
  <cp:category/>
</cp:coreProperties>
</file>