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B7AF" w14:textId="77777777" w:rsidR="00A47A4D" w:rsidRDefault="00003AD9">
      <w:pPr>
        <w:jc w:val="center"/>
      </w:pPr>
      <w:r>
        <w:rPr>
          <w:b/>
          <w:sz w:val="24"/>
        </w:rPr>
        <w:t>GESTIÓN EMPRESARIA DE LA CALIDAD</w:t>
      </w:r>
    </w:p>
    <w:p w14:paraId="2BA3A857" w14:textId="77777777" w:rsidR="00A47A4D" w:rsidRDefault="00003AD9">
      <w:pPr>
        <w:jc w:val="center"/>
      </w:pPr>
      <w:r>
        <w:rPr>
          <w:b/>
          <w:sz w:val="32"/>
        </w:rPr>
        <w:t>EJEMPLO RESUELTO</w:t>
      </w:r>
    </w:p>
    <w:p w14:paraId="407DDD6F" w14:textId="77777777" w:rsidR="00A47A4D" w:rsidRDefault="00003AD9">
      <w:pPr>
        <w:jc w:val="center"/>
      </w:pPr>
      <w:r>
        <w:rPr>
          <w:b/>
          <w:sz w:val="36"/>
        </w:rPr>
        <w:t>APLICACIÓN DE LA GUÍA PARA IMPLEMENTAR CAPTURA DE DATOS Y CULTURA DEL DATO</w:t>
      </w:r>
    </w:p>
    <w:p w14:paraId="37A4BE45" w14:textId="38C1C48C" w:rsidR="00A47A4D" w:rsidRDefault="00003AD9">
      <w:pPr>
        <w:jc w:val="center"/>
      </w:pPr>
      <w:r>
        <w:rPr>
          <w:b/>
          <w:sz w:val="24"/>
        </w:rPr>
        <w:t>Caso</w:t>
      </w:r>
      <w:r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Distribuidora</w:t>
      </w:r>
      <w:proofErr w:type="spellEnd"/>
      <w:r>
        <w:rPr>
          <w:b/>
          <w:sz w:val="24"/>
        </w:rPr>
        <w:t xml:space="preserve"> Andina Jujuy S.R.L.</w:t>
      </w:r>
    </w:p>
    <w:p w14:paraId="462439D4" w14:textId="5E0ADBDD" w:rsidR="00A47A4D" w:rsidRDefault="00003AD9">
      <w:pPr>
        <w:jc w:val="center"/>
      </w:pPr>
      <w:r>
        <w:rPr>
          <w:sz w:val="22"/>
        </w:rPr>
        <w:t>GEC 2026</w:t>
      </w:r>
    </w:p>
    <w:p w14:paraId="76CB4EE8" w14:textId="77777777" w:rsidR="00A47A4D" w:rsidRDefault="00A47A4D"/>
    <w:p w14:paraId="097D4993" w14:textId="77777777" w:rsidR="00A47A4D" w:rsidRDefault="00003AD9">
      <w:pPr>
        <w:pStyle w:val="Ttulo1"/>
      </w:pPr>
      <w:r>
        <w:t>1. Objetivo del ejemplo</w:t>
      </w:r>
    </w:p>
    <w:p w14:paraId="267C3B02" w14:textId="77777777" w:rsidR="00A47A4D" w:rsidRDefault="00003AD9">
      <w:r>
        <w:t>El objetivo de este ejemplo es mostrar, paso a paso, cómo puede aplicarse en una empresa la guía desarrollada en clase para comenzar a ordenar la captu</w:t>
      </w:r>
      <w:r>
        <w:t>ra de datos y construir una cultura del dato. No se parte de una organización con sistemas sofisticados, sino de una empresa pequeña con registros dispersos, información incompleta y decisiones basadas en gran medida en la experiencia.</w:t>
      </w:r>
    </w:p>
    <w:p w14:paraId="06F094D2" w14:textId="77777777" w:rsidR="00A47A4D" w:rsidRDefault="00003AD9">
      <w:r>
        <w:t xml:space="preserve">La resolución sigue </w:t>
      </w:r>
      <w:r>
        <w:t>la misma secuencia trabajada en teoría:</w:t>
      </w:r>
    </w:p>
    <w:p w14:paraId="5689EEA4" w14:textId="77777777" w:rsidR="00A47A4D" w:rsidRDefault="00003AD9">
      <w:pPr>
        <w:jc w:val="center"/>
      </w:pPr>
      <w:r>
        <w:rPr>
          <w:b/>
          <w:sz w:val="21"/>
        </w:rPr>
        <w:t>PROBLEMA → PREGUNTA → DATO → FUENTE → CAPTURA → RESPONSABLE → VERIFICACIÓN → INFORMACIÓN → DECISIÓN → NUEVA MEDICIÓN</w:t>
      </w:r>
    </w:p>
    <w:p w14:paraId="0494E5D2" w14:textId="77777777" w:rsidR="00A47A4D" w:rsidRDefault="00003AD9">
      <w:pPr>
        <w:pStyle w:val="Ttulo1"/>
      </w:pPr>
      <w:r>
        <w:t>2. Presentación de la empresa</w:t>
      </w:r>
    </w:p>
    <w:p w14:paraId="5F414D67" w14:textId="77777777" w:rsidR="00A47A4D" w:rsidRDefault="00003AD9">
      <w:r>
        <w:t xml:space="preserve">Distribuidora Andina Jujuy S.R.L. es una empresa ficticia ubicada en </w:t>
      </w:r>
      <w:r>
        <w:t>San Salvador de Jujuy. Se dedica a la comercialización y distribución de alimentos secos, bebidas sin alcohol y artículos de limpieza a pequeños comercios, almacenes y autoservicios de la capital y localidades cercanas.</w:t>
      </w:r>
    </w:p>
    <w:p w14:paraId="67435762" w14:textId="77777777" w:rsidR="00A47A4D" w:rsidRDefault="00003AD9">
      <w:r>
        <w:t>La empresa cuenta con un área de ven</w:t>
      </w:r>
      <w:r>
        <w:t>tas, un depósito, preparación de pedidos, carga y reparto. Recibe pedidos por teléfono y WhatsApp. Posee un sistema básico de facturación, pero gran parte del seguimiento operativo se realiza mediante planillas independientes, cuadernos y mensajes.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A47A4D" w14:paraId="3CB77012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1D7C4B2E" w14:textId="77777777" w:rsidR="00A47A4D" w:rsidRDefault="00003AD9">
            <w:r>
              <w:rPr>
                <w:b/>
                <w:sz w:val="17"/>
              </w:rPr>
              <w:t>Área</w:t>
            </w:r>
          </w:p>
        </w:tc>
        <w:tc>
          <w:tcPr>
            <w:tcW w:w="7087" w:type="dxa"/>
            <w:shd w:val="clear" w:color="auto" w:fill="D9EAF7"/>
            <w:vAlign w:val="center"/>
          </w:tcPr>
          <w:p w14:paraId="445CF1DC" w14:textId="77777777" w:rsidR="00A47A4D" w:rsidRDefault="00003AD9">
            <w:r>
              <w:rPr>
                <w:b/>
                <w:sz w:val="17"/>
              </w:rPr>
              <w:t>Si</w:t>
            </w:r>
            <w:r>
              <w:rPr>
                <w:b/>
                <w:sz w:val="17"/>
              </w:rPr>
              <w:t>tuación actual</w:t>
            </w:r>
          </w:p>
        </w:tc>
      </w:tr>
      <w:tr w:rsidR="00A47A4D" w14:paraId="005FCC41" w14:textId="77777777">
        <w:trPr>
          <w:jc w:val="center"/>
        </w:trPr>
        <w:tc>
          <w:tcPr>
            <w:tcW w:w="2551" w:type="dxa"/>
            <w:vAlign w:val="center"/>
          </w:tcPr>
          <w:p w14:paraId="645332A3" w14:textId="77777777" w:rsidR="00A47A4D" w:rsidRDefault="00003AD9">
            <w:r>
              <w:rPr>
                <w:sz w:val="17"/>
              </w:rPr>
              <w:t>Ventas</w:t>
            </w:r>
          </w:p>
        </w:tc>
        <w:tc>
          <w:tcPr>
            <w:tcW w:w="7087" w:type="dxa"/>
            <w:vAlign w:val="center"/>
          </w:tcPr>
          <w:p w14:paraId="66CA77B8" w14:textId="77777777" w:rsidR="00A47A4D" w:rsidRDefault="00003AD9">
            <w:r>
              <w:rPr>
                <w:sz w:val="17"/>
              </w:rPr>
              <w:t>Registra pedidos y facturación. No registra de manera uniforme los motivos de cambios o anulaciones.</w:t>
            </w:r>
          </w:p>
        </w:tc>
      </w:tr>
      <w:tr w:rsidR="00A47A4D" w14:paraId="45C22B6E" w14:textId="77777777">
        <w:trPr>
          <w:jc w:val="center"/>
        </w:trPr>
        <w:tc>
          <w:tcPr>
            <w:tcW w:w="2551" w:type="dxa"/>
            <w:vAlign w:val="center"/>
          </w:tcPr>
          <w:p w14:paraId="762B7722" w14:textId="77777777" w:rsidR="00A47A4D" w:rsidRDefault="00003AD9">
            <w:r>
              <w:rPr>
                <w:sz w:val="17"/>
              </w:rPr>
              <w:t>Depósito</w:t>
            </w:r>
          </w:p>
        </w:tc>
        <w:tc>
          <w:tcPr>
            <w:tcW w:w="7087" w:type="dxa"/>
            <w:vAlign w:val="center"/>
          </w:tcPr>
          <w:p w14:paraId="7C8642EB" w14:textId="77777777" w:rsidR="00A47A4D" w:rsidRDefault="00003AD9">
            <w:r>
              <w:rPr>
                <w:sz w:val="17"/>
              </w:rPr>
              <w:t>Usa una planilla para stock, actualizada al cierre del día.</w:t>
            </w:r>
          </w:p>
        </w:tc>
      </w:tr>
      <w:tr w:rsidR="00A47A4D" w14:paraId="09B0C4BD" w14:textId="77777777">
        <w:trPr>
          <w:jc w:val="center"/>
        </w:trPr>
        <w:tc>
          <w:tcPr>
            <w:tcW w:w="2551" w:type="dxa"/>
            <w:vAlign w:val="center"/>
          </w:tcPr>
          <w:p w14:paraId="4508F0C1" w14:textId="77777777" w:rsidR="00A47A4D" w:rsidRDefault="00003AD9">
            <w:r>
              <w:rPr>
                <w:sz w:val="17"/>
              </w:rPr>
              <w:t>Preparación</w:t>
            </w:r>
          </w:p>
        </w:tc>
        <w:tc>
          <w:tcPr>
            <w:tcW w:w="7087" w:type="dxa"/>
            <w:vAlign w:val="center"/>
          </w:tcPr>
          <w:p w14:paraId="0308F522" w14:textId="77777777" w:rsidR="00A47A4D" w:rsidRDefault="00003AD9">
            <w:r>
              <w:rPr>
                <w:sz w:val="17"/>
              </w:rPr>
              <w:t xml:space="preserve">No registra tiempo de preparación por </w:t>
            </w:r>
            <w:r>
              <w:rPr>
                <w:sz w:val="17"/>
              </w:rPr>
              <w:t>pedido.</w:t>
            </w:r>
          </w:p>
        </w:tc>
      </w:tr>
      <w:tr w:rsidR="00A47A4D" w14:paraId="08A32221" w14:textId="77777777">
        <w:trPr>
          <w:jc w:val="center"/>
        </w:trPr>
        <w:tc>
          <w:tcPr>
            <w:tcW w:w="2551" w:type="dxa"/>
            <w:vAlign w:val="center"/>
          </w:tcPr>
          <w:p w14:paraId="5D7840A8" w14:textId="77777777" w:rsidR="00A47A4D" w:rsidRDefault="00003AD9">
            <w:r>
              <w:rPr>
                <w:sz w:val="17"/>
              </w:rPr>
              <w:t>Carga</w:t>
            </w:r>
          </w:p>
        </w:tc>
        <w:tc>
          <w:tcPr>
            <w:tcW w:w="7087" w:type="dxa"/>
            <w:vAlign w:val="center"/>
          </w:tcPr>
          <w:p w14:paraId="69554E20" w14:textId="77777777" w:rsidR="00A47A4D" w:rsidRDefault="00003AD9">
            <w:r>
              <w:rPr>
                <w:sz w:val="17"/>
              </w:rPr>
              <w:t>Anota salidas en un cuaderno.</w:t>
            </w:r>
          </w:p>
        </w:tc>
      </w:tr>
      <w:tr w:rsidR="00A47A4D" w14:paraId="52B7C5A0" w14:textId="77777777">
        <w:trPr>
          <w:jc w:val="center"/>
        </w:trPr>
        <w:tc>
          <w:tcPr>
            <w:tcW w:w="2551" w:type="dxa"/>
            <w:vAlign w:val="center"/>
          </w:tcPr>
          <w:p w14:paraId="7561132B" w14:textId="77777777" w:rsidR="00A47A4D" w:rsidRDefault="00003AD9">
            <w:r>
              <w:rPr>
                <w:sz w:val="17"/>
              </w:rPr>
              <w:t>Reparto</w:t>
            </w:r>
          </w:p>
        </w:tc>
        <w:tc>
          <w:tcPr>
            <w:tcW w:w="7087" w:type="dxa"/>
            <w:vAlign w:val="center"/>
          </w:tcPr>
          <w:p w14:paraId="282947E4" w14:textId="77777777" w:rsidR="00A47A4D" w:rsidRDefault="00003AD9">
            <w:r>
              <w:rPr>
                <w:sz w:val="17"/>
              </w:rPr>
              <w:t>Comunica novedades por WhatsApp.</w:t>
            </w:r>
          </w:p>
        </w:tc>
      </w:tr>
      <w:tr w:rsidR="00A47A4D" w14:paraId="0200E6D9" w14:textId="77777777">
        <w:trPr>
          <w:jc w:val="center"/>
        </w:trPr>
        <w:tc>
          <w:tcPr>
            <w:tcW w:w="2551" w:type="dxa"/>
            <w:vAlign w:val="center"/>
          </w:tcPr>
          <w:p w14:paraId="6F25761F" w14:textId="77777777" w:rsidR="00A47A4D" w:rsidRDefault="00003AD9">
            <w:r>
              <w:rPr>
                <w:sz w:val="17"/>
              </w:rPr>
              <w:t>Gerencia</w:t>
            </w:r>
          </w:p>
        </w:tc>
        <w:tc>
          <w:tcPr>
            <w:tcW w:w="7087" w:type="dxa"/>
            <w:vAlign w:val="center"/>
          </w:tcPr>
          <w:p w14:paraId="0B316BCA" w14:textId="77777777" w:rsidR="00A47A4D" w:rsidRDefault="00003AD9">
            <w:r>
              <w:rPr>
                <w:sz w:val="17"/>
              </w:rPr>
              <w:t>Observa ventas mensuales, pero dispone de poca información sobre el desempeño del proceso completo.</w:t>
            </w:r>
          </w:p>
        </w:tc>
      </w:tr>
    </w:tbl>
    <w:p w14:paraId="77A4CABA" w14:textId="77777777" w:rsidR="00A47A4D" w:rsidRDefault="00A47A4D"/>
    <w:p w14:paraId="08022EBF" w14:textId="77777777" w:rsidR="00A47A4D" w:rsidRDefault="00003AD9">
      <w:pPr>
        <w:pStyle w:val="Ttulo1"/>
      </w:pPr>
      <w:r>
        <w:t>3. Diagnóstico inicial del nivel de madurez del dato</w:t>
      </w:r>
    </w:p>
    <w:p w14:paraId="56C81274" w14:textId="77777777" w:rsidR="00A47A4D" w:rsidRDefault="00003AD9">
      <w:r>
        <w:t>La e</w:t>
      </w:r>
      <w:r>
        <w:t>mpresa sí genera y registra datos, pero están dispersos y no existe un sistema común para convertirlos en información de gestión.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89"/>
        <w:gridCol w:w="2268"/>
      </w:tblGrid>
      <w:tr w:rsidR="00A47A4D" w14:paraId="07C0255C" w14:textId="77777777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5478C767" w14:textId="77777777" w:rsidR="00A47A4D" w:rsidRDefault="00003AD9">
            <w:r>
              <w:rPr>
                <w:b/>
                <w:sz w:val="17"/>
              </w:rPr>
              <w:t>Dimensión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38869D66" w14:textId="77777777" w:rsidR="00A47A4D" w:rsidRDefault="00003AD9">
            <w:r>
              <w:rPr>
                <w:b/>
                <w:sz w:val="17"/>
              </w:rPr>
              <w:t>Situación observada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1F5129DF" w14:textId="77777777" w:rsidR="00A47A4D" w:rsidRDefault="00003AD9">
            <w:r>
              <w:rPr>
                <w:b/>
                <w:sz w:val="17"/>
              </w:rPr>
              <w:t>Evaluación</w:t>
            </w:r>
          </w:p>
        </w:tc>
      </w:tr>
      <w:tr w:rsidR="00A47A4D" w14:paraId="4F9D957B" w14:textId="77777777">
        <w:trPr>
          <w:jc w:val="center"/>
        </w:trPr>
        <w:tc>
          <w:tcPr>
            <w:tcW w:w="2381" w:type="dxa"/>
            <w:vAlign w:val="center"/>
          </w:tcPr>
          <w:p w14:paraId="7165E9A0" w14:textId="77777777" w:rsidR="00A47A4D" w:rsidRDefault="00003AD9">
            <w:r>
              <w:rPr>
                <w:sz w:val="17"/>
              </w:rPr>
              <w:t>Existencia de datos</w:t>
            </w:r>
          </w:p>
        </w:tc>
        <w:tc>
          <w:tcPr>
            <w:tcW w:w="4989" w:type="dxa"/>
            <w:vAlign w:val="center"/>
          </w:tcPr>
          <w:p w14:paraId="6DC08998" w14:textId="77777777" w:rsidR="00A47A4D" w:rsidRDefault="00003AD9">
            <w:r>
              <w:rPr>
                <w:sz w:val="17"/>
              </w:rPr>
              <w:t>Sí, en ventas, depósito y reparto.</w:t>
            </w:r>
          </w:p>
        </w:tc>
        <w:tc>
          <w:tcPr>
            <w:tcW w:w="2268" w:type="dxa"/>
            <w:vAlign w:val="center"/>
          </w:tcPr>
          <w:p w14:paraId="0E6B90C5" w14:textId="77777777" w:rsidR="00A47A4D" w:rsidRDefault="00003AD9">
            <w:r>
              <w:rPr>
                <w:sz w:val="17"/>
              </w:rPr>
              <w:t>Media</w:t>
            </w:r>
          </w:p>
        </w:tc>
      </w:tr>
      <w:tr w:rsidR="00A47A4D" w14:paraId="7D4324CC" w14:textId="77777777">
        <w:trPr>
          <w:jc w:val="center"/>
        </w:trPr>
        <w:tc>
          <w:tcPr>
            <w:tcW w:w="2381" w:type="dxa"/>
            <w:vAlign w:val="center"/>
          </w:tcPr>
          <w:p w14:paraId="6B7C6733" w14:textId="77777777" w:rsidR="00A47A4D" w:rsidRDefault="00003AD9">
            <w:r>
              <w:rPr>
                <w:sz w:val="17"/>
              </w:rPr>
              <w:lastRenderedPageBreak/>
              <w:t>Estandarización</w:t>
            </w:r>
          </w:p>
        </w:tc>
        <w:tc>
          <w:tcPr>
            <w:tcW w:w="4989" w:type="dxa"/>
            <w:vAlign w:val="center"/>
          </w:tcPr>
          <w:p w14:paraId="1E8FEF5D" w14:textId="77777777" w:rsidR="00A47A4D" w:rsidRDefault="00003AD9">
            <w:r>
              <w:rPr>
                <w:sz w:val="17"/>
              </w:rPr>
              <w:t>Cada área registra de manera diferente.</w:t>
            </w:r>
          </w:p>
        </w:tc>
        <w:tc>
          <w:tcPr>
            <w:tcW w:w="2268" w:type="dxa"/>
            <w:vAlign w:val="center"/>
          </w:tcPr>
          <w:p w14:paraId="12DE828D" w14:textId="77777777" w:rsidR="00A47A4D" w:rsidRDefault="00003AD9">
            <w:r>
              <w:rPr>
                <w:sz w:val="17"/>
              </w:rPr>
              <w:t>Baja</w:t>
            </w:r>
          </w:p>
        </w:tc>
      </w:tr>
      <w:tr w:rsidR="00A47A4D" w14:paraId="687BEB94" w14:textId="77777777">
        <w:trPr>
          <w:jc w:val="center"/>
        </w:trPr>
        <w:tc>
          <w:tcPr>
            <w:tcW w:w="2381" w:type="dxa"/>
            <w:vAlign w:val="center"/>
          </w:tcPr>
          <w:p w14:paraId="13E7B48D" w14:textId="77777777" w:rsidR="00A47A4D" w:rsidRDefault="00003AD9">
            <w:r>
              <w:rPr>
                <w:sz w:val="17"/>
              </w:rPr>
              <w:t>Responsables</w:t>
            </w:r>
          </w:p>
        </w:tc>
        <w:tc>
          <w:tcPr>
            <w:tcW w:w="4989" w:type="dxa"/>
            <w:vAlign w:val="center"/>
          </w:tcPr>
          <w:p w14:paraId="3B06443D" w14:textId="77777777" w:rsidR="00A47A4D" w:rsidRDefault="00003AD9">
            <w:r>
              <w:rPr>
                <w:sz w:val="17"/>
              </w:rPr>
              <w:t>No están formalmente definidos.</w:t>
            </w:r>
          </w:p>
        </w:tc>
        <w:tc>
          <w:tcPr>
            <w:tcW w:w="2268" w:type="dxa"/>
            <w:vAlign w:val="center"/>
          </w:tcPr>
          <w:p w14:paraId="7A74A8C8" w14:textId="77777777" w:rsidR="00A47A4D" w:rsidRDefault="00003AD9">
            <w:r>
              <w:rPr>
                <w:sz w:val="17"/>
              </w:rPr>
              <w:t>Baja</w:t>
            </w:r>
          </w:p>
        </w:tc>
      </w:tr>
      <w:tr w:rsidR="00A47A4D" w14:paraId="244CA975" w14:textId="77777777">
        <w:trPr>
          <w:jc w:val="center"/>
        </w:trPr>
        <w:tc>
          <w:tcPr>
            <w:tcW w:w="2381" w:type="dxa"/>
            <w:vAlign w:val="center"/>
          </w:tcPr>
          <w:p w14:paraId="75096E65" w14:textId="77777777" w:rsidR="00A47A4D" w:rsidRDefault="00003AD9">
            <w:r>
              <w:rPr>
                <w:sz w:val="17"/>
              </w:rPr>
              <w:t>Históricos</w:t>
            </w:r>
          </w:p>
        </w:tc>
        <w:tc>
          <w:tcPr>
            <w:tcW w:w="4989" w:type="dxa"/>
            <w:vAlign w:val="center"/>
          </w:tcPr>
          <w:p w14:paraId="05DD0C89" w14:textId="77777777" w:rsidR="00A47A4D" w:rsidRDefault="00003AD9">
            <w:r>
              <w:rPr>
                <w:sz w:val="17"/>
              </w:rPr>
              <w:t>Existen parcialmente.</w:t>
            </w:r>
          </w:p>
        </w:tc>
        <w:tc>
          <w:tcPr>
            <w:tcW w:w="2268" w:type="dxa"/>
            <w:vAlign w:val="center"/>
          </w:tcPr>
          <w:p w14:paraId="0C36905B" w14:textId="77777777" w:rsidR="00A47A4D" w:rsidRDefault="00003AD9">
            <w:r>
              <w:rPr>
                <w:sz w:val="17"/>
              </w:rPr>
              <w:t>Media-baja</w:t>
            </w:r>
          </w:p>
        </w:tc>
      </w:tr>
      <w:tr w:rsidR="00A47A4D" w14:paraId="0A0A32F1" w14:textId="77777777">
        <w:trPr>
          <w:jc w:val="center"/>
        </w:trPr>
        <w:tc>
          <w:tcPr>
            <w:tcW w:w="2381" w:type="dxa"/>
            <w:vAlign w:val="center"/>
          </w:tcPr>
          <w:p w14:paraId="2C0DC266" w14:textId="77777777" w:rsidR="00A47A4D" w:rsidRDefault="00003AD9">
            <w:r>
              <w:rPr>
                <w:sz w:val="17"/>
              </w:rPr>
              <w:t>Indicadores</w:t>
            </w:r>
          </w:p>
        </w:tc>
        <w:tc>
          <w:tcPr>
            <w:tcW w:w="4989" w:type="dxa"/>
            <w:vAlign w:val="center"/>
          </w:tcPr>
          <w:p w14:paraId="26E7952E" w14:textId="77777777" w:rsidR="00A47A4D" w:rsidRDefault="00003AD9">
            <w:r>
              <w:rPr>
                <w:sz w:val="17"/>
              </w:rPr>
              <w:t>Ventas y facturación principalmente.</w:t>
            </w:r>
          </w:p>
        </w:tc>
        <w:tc>
          <w:tcPr>
            <w:tcW w:w="2268" w:type="dxa"/>
            <w:vAlign w:val="center"/>
          </w:tcPr>
          <w:p w14:paraId="1D52BC30" w14:textId="77777777" w:rsidR="00A47A4D" w:rsidRDefault="00003AD9">
            <w:r>
              <w:rPr>
                <w:sz w:val="17"/>
              </w:rPr>
              <w:t>Baja</w:t>
            </w:r>
          </w:p>
        </w:tc>
      </w:tr>
      <w:tr w:rsidR="00A47A4D" w14:paraId="218B1AC7" w14:textId="77777777">
        <w:trPr>
          <w:jc w:val="center"/>
        </w:trPr>
        <w:tc>
          <w:tcPr>
            <w:tcW w:w="2381" w:type="dxa"/>
            <w:vAlign w:val="center"/>
          </w:tcPr>
          <w:p w14:paraId="4450EF30" w14:textId="77777777" w:rsidR="00A47A4D" w:rsidRDefault="00003AD9">
            <w:r>
              <w:rPr>
                <w:sz w:val="17"/>
              </w:rPr>
              <w:t>Uso de datos en decisiones</w:t>
            </w:r>
          </w:p>
        </w:tc>
        <w:tc>
          <w:tcPr>
            <w:tcW w:w="4989" w:type="dxa"/>
            <w:vAlign w:val="center"/>
          </w:tcPr>
          <w:p w14:paraId="6FF4E1A5" w14:textId="77777777" w:rsidR="00A47A4D" w:rsidRDefault="00003AD9">
            <w:r>
              <w:rPr>
                <w:sz w:val="17"/>
              </w:rPr>
              <w:t>Predomina experiencia y percepción.</w:t>
            </w:r>
          </w:p>
        </w:tc>
        <w:tc>
          <w:tcPr>
            <w:tcW w:w="2268" w:type="dxa"/>
            <w:vAlign w:val="center"/>
          </w:tcPr>
          <w:p w14:paraId="208175A6" w14:textId="77777777" w:rsidR="00A47A4D" w:rsidRDefault="00003AD9">
            <w:r>
              <w:rPr>
                <w:sz w:val="17"/>
              </w:rPr>
              <w:t>Baja</w:t>
            </w:r>
          </w:p>
        </w:tc>
      </w:tr>
      <w:tr w:rsidR="00A47A4D" w14:paraId="4782EB5F" w14:textId="77777777">
        <w:trPr>
          <w:jc w:val="center"/>
        </w:trPr>
        <w:tc>
          <w:tcPr>
            <w:tcW w:w="2381" w:type="dxa"/>
            <w:vAlign w:val="center"/>
          </w:tcPr>
          <w:p w14:paraId="708F03FB" w14:textId="77777777" w:rsidR="00A47A4D" w:rsidRDefault="00003AD9">
            <w:r>
              <w:rPr>
                <w:sz w:val="17"/>
              </w:rPr>
              <w:t>Análisis periódico</w:t>
            </w:r>
          </w:p>
        </w:tc>
        <w:tc>
          <w:tcPr>
            <w:tcW w:w="4989" w:type="dxa"/>
            <w:vAlign w:val="center"/>
          </w:tcPr>
          <w:p w14:paraId="39989D29" w14:textId="77777777" w:rsidR="00A47A4D" w:rsidRDefault="00003AD9">
            <w:r>
              <w:rPr>
                <w:sz w:val="17"/>
              </w:rPr>
              <w:t>No existe rutina estable.</w:t>
            </w:r>
          </w:p>
        </w:tc>
        <w:tc>
          <w:tcPr>
            <w:tcW w:w="2268" w:type="dxa"/>
            <w:vAlign w:val="center"/>
          </w:tcPr>
          <w:p w14:paraId="2ED1F3CE" w14:textId="77777777" w:rsidR="00A47A4D" w:rsidRDefault="00003AD9">
            <w:r>
              <w:rPr>
                <w:sz w:val="17"/>
              </w:rPr>
              <w:t>Baja</w:t>
            </w:r>
          </w:p>
        </w:tc>
      </w:tr>
    </w:tbl>
    <w:p w14:paraId="048C6492" w14:textId="77777777" w:rsidR="00A47A4D" w:rsidRDefault="00A47A4D"/>
    <w:p w14:paraId="18FAEC57" w14:textId="77777777" w:rsidR="00A47A4D" w:rsidRDefault="00003AD9">
      <w:r>
        <w:t>Se clasifica a la empresa en un nivel inicial equivalente a Nivel 2 – Registro: existen datos, pero están dispersos y su uso para decidir es limitado.</w:t>
      </w:r>
    </w:p>
    <w:p w14:paraId="6D497B07" w14:textId="77777777" w:rsidR="00A47A4D" w:rsidRDefault="00003AD9">
      <w:pPr>
        <w:shd w:val="clear" w:color="auto" w:fill="EEF5FA"/>
        <w:spacing w:before="80" w:after="140"/>
        <w:ind w:left="255" w:right="255"/>
      </w:pPr>
      <w:r>
        <w:rPr>
          <w:b/>
        </w:rPr>
        <w:t>IDEA CLAVE:</w:t>
      </w:r>
      <w:r>
        <w:rPr>
          <w:b/>
        </w:rPr>
        <w:t xml:space="preserve"> </w:t>
      </w:r>
      <w:r>
        <w:t>El primer objetivo no es informatizar toda la empresa, sino demostrar valor con un piloto pequeño y controlable.</w:t>
      </w:r>
    </w:p>
    <w:p w14:paraId="3701A8F0" w14:textId="77777777" w:rsidR="00A47A4D" w:rsidRDefault="00003AD9">
      <w:pPr>
        <w:pStyle w:val="Ttulo1"/>
      </w:pPr>
      <w:r>
        <w:t>4. Paso 1 – Selección del problema prioritario</w:t>
      </w:r>
    </w:p>
    <w:p w14:paraId="55BAE085" w14:textId="77777777" w:rsidR="00A47A4D" w:rsidRDefault="00003AD9">
      <w:r>
        <w:t>La gerencia manifiesta que en las últimas semanas aumentaron los reclamos de clientes por pedid</w:t>
      </w:r>
      <w:r>
        <w:t>os que llegan fuera del horario acordado. Cada área tiene una explicación distinta:</w:t>
      </w:r>
    </w:p>
    <w:p w14:paraId="7D442647" w14:textId="77777777" w:rsidR="00A47A4D" w:rsidRDefault="00003AD9">
      <w:pPr>
        <w:pStyle w:val="Listaconvietas"/>
        <w:spacing w:after="40"/>
      </w:pPr>
      <w:r>
        <w:t>Ventas considera que se toman demasiados pedidos a último momento.</w:t>
      </w:r>
    </w:p>
    <w:p w14:paraId="3A7D7B70" w14:textId="77777777" w:rsidR="00A47A4D" w:rsidRDefault="00003AD9">
      <w:pPr>
        <w:pStyle w:val="Listaconvietas"/>
        <w:spacing w:after="40"/>
      </w:pPr>
      <w:r>
        <w:t>Depósito sostiene que faltan productos.</w:t>
      </w:r>
    </w:p>
    <w:p w14:paraId="7AF54516" w14:textId="77777777" w:rsidR="00A47A4D" w:rsidRDefault="00003AD9">
      <w:pPr>
        <w:pStyle w:val="Listaconvietas"/>
        <w:spacing w:after="40"/>
      </w:pPr>
      <w:r>
        <w:t xml:space="preserve">Preparación afirma que los pedidos llegan incompletos o con </w:t>
      </w:r>
      <w:r>
        <w:t>cambios.</w:t>
      </w:r>
    </w:p>
    <w:p w14:paraId="2E684F2F" w14:textId="77777777" w:rsidR="00A47A4D" w:rsidRDefault="00003AD9">
      <w:pPr>
        <w:pStyle w:val="Listaconvietas"/>
        <w:spacing w:after="40"/>
      </w:pPr>
      <w:r>
        <w:t>Reparto señala que los vehículos salen tarde.</w:t>
      </w:r>
    </w:p>
    <w:p w14:paraId="72B29104" w14:textId="77777777" w:rsidR="00A47A4D" w:rsidRDefault="00003AD9">
      <w:r>
        <w:t>Como no existe información consolidada, se selecciona como problema piloto:</w:t>
      </w:r>
    </w:p>
    <w:p w14:paraId="47724994" w14:textId="77777777" w:rsidR="00A47A4D" w:rsidRDefault="00003AD9">
      <w:pPr>
        <w:jc w:val="center"/>
      </w:pPr>
      <w:r>
        <w:rPr>
          <w:b/>
          <w:sz w:val="24"/>
        </w:rPr>
        <w:t>PEDIDOS ENTREGADOS FUERA DEL HORARIO ACORDADO</w:t>
      </w:r>
    </w:p>
    <w:p w14:paraId="067D87D0" w14:textId="77777777" w:rsidR="00A47A4D" w:rsidRDefault="00003AD9">
      <w:r>
        <w:t>La elección cumple tres condiciones: tiene impacto en el cliente, puede ser med</w:t>
      </w:r>
      <w:r>
        <w:t>ido y atraviesa varios procesos.</w:t>
      </w:r>
    </w:p>
    <w:p w14:paraId="18CFF043" w14:textId="77777777" w:rsidR="00A47A4D" w:rsidRDefault="00003AD9">
      <w:pPr>
        <w:pStyle w:val="Ttulo1"/>
      </w:pPr>
      <w:r>
        <w:t>5. Paso 2 – Formulación de preguntas de gestión</w:t>
      </w:r>
    </w:p>
    <w:p w14:paraId="7C40E891" w14:textId="77777777" w:rsidR="00A47A4D" w:rsidRDefault="00003AD9">
      <w:r>
        <w:t>El equipo evita comenzar preguntando '¿qué planilla hacemos?' y primero define qué necesita conocer.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A47A4D" w14:paraId="65A23A7D" w14:textId="77777777">
        <w:trPr>
          <w:jc w:val="center"/>
        </w:trPr>
        <w:tc>
          <w:tcPr>
            <w:tcW w:w="4819" w:type="dxa"/>
            <w:shd w:val="clear" w:color="auto" w:fill="D9EAF7"/>
            <w:vAlign w:val="center"/>
          </w:tcPr>
          <w:p w14:paraId="612705A6" w14:textId="77777777" w:rsidR="00A47A4D" w:rsidRDefault="00003AD9">
            <w:r>
              <w:rPr>
                <w:b/>
                <w:sz w:val="17"/>
              </w:rPr>
              <w:t>Pregunta</w:t>
            </w:r>
          </w:p>
        </w:tc>
        <w:tc>
          <w:tcPr>
            <w:tcW w:w="4819" w:type="dxa"/>
            <w:shd w:val="clear" w:color="auto" w:fill="D9EAF7"/>
            <w:vAlign w:val="center"/>
          </w:tcPr>
          <w:p w14:paraId="31109EA0" w14:textId="77777777" w:rsidR="00A47A4D" w:rsidRDefault="00003AD9">
            <w:r>
              <w:rPr>
                <w:b/>
                <w:sz w:val="17"/>
              </w:rPr>
              <w:t>Para qué sirve</w:t>
            </w:r>
          </w:p>
        </w:tc>
      </w:tr>
      <w:tr w:rsidR="00A47A4D" w14:paraId="014C86D9" w14:textId="77777777">
        <w:trPr>
          <w:jc w:val="center"/>
        </w:trPr>
        <w:tc>
          <w:tcPr>
            <w:tcW w:w="4819" w:type="dxa"/>
            <w:vAlign w:val="center"/>
          </w:tcPr>
          <w:p w14:paraId="1BAAA980" w14:textId="77777777" w:rsidR="00A47A4D" w:rsidRDefault="00003AD9">
            <w:r>
              <w:rPr>
                <w:sz w:val="17"/>
              </w:rPr>
              <w:t>¿Cuántos pedidos se entregan tarde?</w:t>
            </w:r>
          </w:p>
        </w:tc>
        <w:tc>
          <w:tcPr>
            <w:tcW w:w="4819" w:type="dxa"/>
            <w:vAlign w:val="center"/>
          </w:tcPr>
          <w:p w14:paraId="7D35500A" w14:textId="77777777" w:rsidR="00A47A4D" w:rsidRDefault="00003AD9">
            <w:r>
              <w:rPr>
                <w:sz w:val="17"/>
              </w:rPr>
              <w:t>Dimensionar e</w:t>
            </w:r>
            <w:r>
              <w:rPr>
                <w:sz w:val="17"/>
              </w:rPr>
              <w:t>l problema.</w:t>
            </w:r>
          </w:p>
        </w:tc>
      </w:tr>
      <w:tr w:rsidR="00A47A4D" w14:paraId="24EE17E1" w14:textId="77777777">
        <w:trPr>
          <w:jc w:val="center"/>
        </w:trPr>
        <w:tc>
          <w:tcPr>
            <w:tcW w:w="4819" w:type="dxa"/>
            <w:vAlign w:val="center"/>
          </w:tcPr>
          <w:p w14:paraId="6FDDE601" w14:textId="77777777" w:rsidR="00A47A4D" w:rsidRDefault="00003AD9">
            <w:r>
              <w:rPr>
                <w:sz w:val="17"/>
              </w:rPr>
              <w:t>¿Cuántos minutos se demora cada pedido?</w:t>
            </w:r>
          </w:p>
        </w:tc>
        <w:tc>
          <w:tcPr>
            <w:tcW w:w="4819" w:type="dxa"/>
            <w:vAlign w:val="center"/>
          </w:tcPr>
          <w:p w14:paraId="2ECDB6E4" w14:textId="77777777" w:rsidR="00A47A4D" w:rsidRDefault="00003AD9">
            <w:r>
              <w:rPr>
                <w:sz w:val="17"/>
              </w:rPr>
              <w:t>Medir magnitud.</w:t>
            </w:r>
          </w:p>
        </w:tc>
      </w:tr>
      <w:tr w:rsidR="00A47A4D" w14:paraId="55ED63BE" w14:textId="77777777">
        <w:trPr>
          <w:jc w:val="center"/>
        </w:trPr>
        <w:tc>
          <w:tcPr>
            <w:tcW w:w="4819" w:type="dxa"/>
            <w:vAlign w:val="center"/>
          </w:tcPr>
          <w:p w14:paraId="5D16DE6A" w14:textId="77777777" w:rsidR="00A47A4D" w:rsidRDefault="00003AD9">
            <w:r>
              <w:rPr>
                <w:sz w:val="17"/>
              </w:rPr>
              <w:t>¿En qué etapa se origina la demora?</w:t>
            </w:r>
          </w:p>
        </w:tc>
        <w:tc>
          <w:tcPr>
            <w:tcW w:w="4819" w:type="dxa"/>
            <w:vAlign w:val="center"/>
          </w:tcPr>
          <w:p w14:paraId="515F73E1" w14:textId="77777777" w:rsidR="00A47A4D" w:rsidRDefault="00003AD9">
            <w:r>
              <w:rPr>
                <w:sz w:val="17"/>
              </w:rPr>
              <w:t>Ubicar el problema en el proceso.</w:t>
            </w:r>
          </w:p>
        </w:tc>
      </w:tr>
      <w:tr w:rsidR="00A47A4D" w14:paraId="4E6A44B4" w14:textId="77777777">
        <w:trPr>
          <w:jc w:val="center"/>
        </w:trPr>
        <w:tc>
          <w:tcPr>
            <w:tcW w:w="4819" w:type="dxa"/>
            <w:vAlign w:val="center"/>
          </w:tcPr>
          <w:p w14:paraId="0F18442C" w14:textId="77777777" w:rsidR="00A47A4D" w:rsidRDefault="00003AD9">
            <w:r>
              <w:rPr>
                <w:sz w:val="17"/>
              </w:rPr>
              <w:t>¿Qué causas aparecen con mayor frecuencia?</w:t>
            </w:r>
          </w:p>
        </w:tc>
        <w:tc>
          <w:tcPr>
            <w:tcW w:w="4819" w:type="dxa"/>
            <w:vAlign w:val="center"/>
          </w:tcPr>
          <w:p w14:paraId="30FBFEC9" w14:textId="77777777" w:rsidR="00A47A4D" w:rsidRDefault="00003AD9">
            <w:r>
              <w:rPr>
                <w:sz w:val="17"/>
              </w:rPr>
              <w:t>Priorizar análisis.</w:t>
            </w:r>
          </w:p>
        </w:tc>
      </w:tr>
      <w:tr w:rsidR="00A47A4D" w14:paraId="7FF0C5B6" w14:textId="77777777">
        <w:trPr>
          <w:jc w:val="center"/>
        </w:trPr>
        <w:tc>
          <w:tcPr>
            <w:tcW w:w="4819" w:type="dxa"/>
            <w:vAlign w:val="center"/>
          </w:tcPr>
          <w:p w14:paraId="5DDA8581" w14:textId="77777777" w:rsidR="00A47A4D" w:rsidRDefault="00003AD9">
            <w:r>
              <w:rPr>
                <w:sz w:val="17"/>
              </w:rPr>
              <w:t>¿En qué horarios ocurre más?</w:t>
            </w:r>
          </w:p>
        </w:tc>
        <w:tc>
          <w:tcPr>
            <w:tcW w:w="4819" w:type="dxa"/>
            <w:vAlign w:val="center"/>
          </w:tcPr>
          <w:p w14:paraId="23409715" w14:textId="77777777" w:rsidR="00A47A4D" w:rsidRDefault="00003AD9">
            <w:r>
              <w:rPr>
                <w:sz w:val="17"/>
              </w:rPr>
              <w:t xml:space="preserve">Buscar </w:t>
            </w:r>
            <w:r>
              <w:rPr>
                <w:sz w:val="17"/>
              </w:rPr>
              <w:t>patrones temporales.</w:t>
            </w:r>
          </w:p>
        </w:tc>
      </w:tr>
      <w:tr w:rsidR="00A47A4D" w14:paraId="1FE757A7" w14:textId="77777777">
        <w:trPr>
          <w:jc w:val="center"/>
        </w:trPr>
        <w:tc>
          <w:tcPr>
            <w:tcW w:w="4819" w:type="dxa"/>
            <w:vAlign w:val="center"/>
          </w:tcPr>
          <w:p w14:paraId="52DDC317" w14:textId="77777777" w:rsidR="00A47A4D" w:rsidRDefault="00003AD9">
            <w:r>
              <w:rPr>
                <w:sz w:val="17"/>
              </w:rPr>
              <w:t>¿Qué tipo de pedido presenta más demoras?</w:t>
            </w:r>
          </w:p>
        </w:tc>
        <w:tc>
          <w:tcPr>
            <w:tcW w:w="4819" w:type="dxa"/>
            <w:vAlign w:val="center"/>
          </w:tcPr>
          <w:p w14:paraId="20921975" w14:textId="77777777" w:rsidR="00A47A4D" w:rsidRDefault="00003AD9">
            <w:r>
              <w:rPr>
                <w:sz w:val="17"/>
              </w:rPr>
              <w:t>Explorar diferencias entre segmentos.</w:t>
            </w:r>
          </w:p>
        </w:tc>
      </w:tr>
    </w:tbl>
    <w:p w14:paraId="091A5359" w14:textId="77777777" w:rsidR="00A47A4D" w:rsidRDefault="00A47A4D"/>
    <w:p w14:paraId="51FC4137" w14:textId="77777777" w:rsidR="00A47A4D" w:rsidRDefault="00003AD9">
      <w:pPr>
        <w:pStyle w:val="Ttulo1"/>
      </w:pPr>
      <w:r>
        <w:t>6. Paso 3 – Diseño del Mapa de Datos</w:t>
      </w:r>
    </w:p>
    <w:p w14:paraId="555ECA8C" w14:textId="77777777" w:rsidR="00A47A4D" w:rsidRDefault="00003AD9">
      <w:r>
        <w:t xml:space="preserve">Se construye una tabla que vincula cada pregunta con el dato necesario, la fuente, la frecuencia y el </w:t>
      </w:r>
      <w:r>
        <w:t>responsable.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59"/>
        <w:gridCol w:w="1986"/>
        <w:gridCol w:w="2240"/>
        <w:gridCol w:w="1523"/>
        <w:gridCol w:w="1954"/>
      </w:tblGrid>
      <w:tr w:rsidR="00A47A4D" w14:paraId="2B98FD8C" w14:textId="77777777">
        <w:trPr>
          <w:jc w:val="center"/>
        </w:trPr>
        <w:tc>
          <w:tcPr>
            <w:tcW w:w="3005" w:type="dxa"/>
            <w:shd w:val="clear" w:color="auto" w:fill="D9EAF7"/>
            <w:vAlign w:val="center"/>
          </w:tcPr>
          <w:p w14:paraId="308D4875" w14:textId="77777777" w:rsidR="00A47A4D" w:rsidRDefault="00003AD9">
            <w:r>
              <w:rPr>
                <w:b/>
                <w:sz w:val="17"/>
              </w:rPr>
              <w:t>Pregunta</w:t>
            </w:r>
          </w:p>
        </w:tc>
        <w:tc>
          <w:tcPr>
            <w:tcW w:w="2551" w:type="dxa"/>
            <w:shd w:val="clear" w:color="auto" w:fill="D9EAF7"/>
            <w:vAlign w:val="center"/>
          </w:tcPr>
          <w:p w14:paraId="3721840D" w14:textId="77777777" w:rsidR="00A47A4D" w:rsidRDefault="00003AD9">
            <w:r>
              <w:rPr>
                <w:b/>
                <w:sz w:val="17"/>
              </w:rPr>
              <w:t>Dato requerido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1BD3AE82" w14:textId="77777777" w:rsidR="00A47A4D" w:rsidRDefault="00003AD9">
            <w:r>
              <w:rPr>
                <w:b/>
                <w:sz w:val="17"/>
              </w:rPr>
              <w:t>Fuente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22DA6527" w14:textId="77777777" w:rsidR="00A47A4D" w:rsidRDefault="00003AD9">
            <w:r>
              <w:rPr>
                <w:b/>
                <w:sz w:val="17"/>
              </w:rPr>
              <w:t>Frecuencia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2F675E4A" w14:textId="77777777" w:rsidR="00A47A4D" w:rsidRDefault="00003AD9">
            <w:r>
              <w:rPr>
                <w:b/>
                <w:sz w:val="17"/>
              </w:rPr>
              <w:t>Responsable</w:t>
            </w:r>
          </w:p>
        </w:tc>
      </w:tr>
      <w:tr w:rsidR="00A47A4D" w14:paraId="7F1D5C69" w14:textId="77777777">
        <w:trPr>
          <w:jc w:val="center"/>
        </w:trPr>
        <w:tc>
          <w:tcPr>
            <w:tcW w:w="3005" w:type="dxa"/>
            <w:vAlign w:val="center"/>
          </w:tcPr>
          <w:p w14:paraId="2743B456" w14:textId="77777777" w:rsidR="00A47A4D" w:rsidRDefault="00003AD9">
            <w:r>
              <w:rPr>
                <w:sz w:val="17"/>
              </w:rPr>
              <w:t>¿Cuántos llegan tarde?</w:t>
            </w:r>
          </w:p>
        </w:tc>
        <w:tc>
          <w:tcPr>
            <w:tcW w:w="2551" w:type="dxa"/>
            <w:vAlign w:val="center"/>
          </w:tcPr>
          <w:p w14:paraId="6B69FDDD" w14:textId="77777777" w:rsidR="00A47A4D" w:rsidRDefault="00003AD9">
            <w:r>
              <w:rPr>
                <w:sz w:val="17"/>
              </w:rPr>
              <w:t>Hora acordada y hora real</w:t>
            </w:r>
          </w:p>
        </w:tc>
        <w:tc>
          <w:tcPr>
            <w:tcW w:w="2268" w:type="dxa"/>
            <w:vAlign w:val="center"/>
          </w:tcPr>
          <w:p w14:paraId="5C3CF115" w14:textId="77777777" w:rsidR="00A47A4D" w:rsidRDefault="00003AD9">
            <w:r>
              <w:rPr>
                <w:sz w:val="17"/>
              </w:rPr>
              <w:t>Pedido + reparto</w:t>
            </w:r>
          </w:p>
        </w:tc>
        <w:tc>
          <w:tcPr>
            <w:tcW w:w="1757" w:type="dxa"/>
            <w:vAlign w:val="center"/>
          </w:tcPr>
          <w:p w14:paraId="28F99EC1" w14:textId="77777777" w:rsidR="00A47A4D" w:rsidRDefault="00003AD9">
            <w:r>
              <w:rPr>
                <w:sz w:val="17"/>
              </w:rPr>
              <w:t>Cada pedido</w:t>
            </w:r>
          </w:p>
        </w:tc>
        <w:tc>
          <w:tcPr>
            <w:tcW w:w="2268" w:type="dxa"/>
            <w:vAlign w:val="center"/>
          </w:tcPr>
          <w:p w14:paraId="0B4C09B7" w14:textId="77777777" w:rsidR="00A47A4D" w:rsidRDefault="00003AD9">
            <w:r>
              <w:rPr>
                <w:sz w:val="17"/>
              </w:rPr>
              <w:t>Administración</w:t>
            </w:r>
          </w:p>
        </w:tc>
      </w:tr>
      <w:tr w:rsidR="00A47A4D" w14:paraId="57C47991" w14:textId="77777777">
        <w:trPr>
          <w:jc w:val="center"/>
        </w:trPr>
        <w:tc>
          <w:tcPr>
            <w:tcW w:w="3005" w:type="dxa"/>
            <w:vAlign w:val="center"/>
          </w:tcPr>
          <w:p w14:paraId="246F2B6C" w14:textId="77777777" w:rsidR="00A47A4D" w:rsidRDefault="00003AD9">
            <w:r>
              <w:rPr>
                <w:sz w:val="17"/>
              </w:rPr>
              <w:t>¿Cuánto se demora?</w:t>
            </w:r>
          </w:p>
        </w:tc>
        <w:tc>
          <w:tcPr>
            <w:tcW w:w="2551" w:type="dxa"/>
            <w:vAlign w:val="center"/>
          </w:tcPr>
          <w:p w14:paraId="57E18AB3" w14:textId="77777777" w:rsidR="00A47A4D" w:rsidRDefault="00003AD9">
            <w:r>
              <w:rPr>
                <w:sz w:val="17"/>
              </w:rPr>
              <w:t>Minutos de diferencia</w:t>
            </w:r>
          </w:p>
        </w:tc>
        <w:tc>
          <w:tcPr>
            <w:tcW w:w="2268" w:type="dxa"/>
            <w:vAlign w:val="center"/>
          </w:tcPr>
          <w:p w14:paraId="0292E546" w14:textId="77777777" w:rsidR="00A47A4D" w:rsidRDefault="00003AD9">
            <w:r>
              <w:rPr>
                <w:sz w:val="17"/>
              </w:rPr>
              <w:t>Registro de entrega</w:t>
            </w:r>
          </w:p>
        </w:tc>
        <w:tc>
          <w:tcPr>
            <w:tcW w:w="1757" w:type="dxa"/>
            <w:vAlign w:val="center"/>
          </w:tcPr>
          <w:p w14:paraId="587265A7" w14:textId="77777777" w:rsidR="00A47A4D" w:rsidRDefault="00003AD9">
            <w:r>
              <w:rPr>
                <w:sz w:val="17"/>
              </w:rPr>
              <w:t>Cada pedido</w:t>
            </w:r>
          </w:p>
        </w:tc>
        <w:tc>
          <w:tcPr>
            <w:tcW w:w="2268" w:type="dxa"/>
            <w:vAlign w:val="center"/>
          </w:tcPr>
          <w:p w14:paraId="37B28C7D" w14:textId="77777777" w:rsidR="00A47A4D" w:rsidRDefault="00003AD9">
            <w:r>
              <w:rPr>
                <w:sz w:val="17"/>
              </w:rPr>
              <w:t>Administración</w:t>
            </w:r>
          </w:p>
        </w:tc>
      </w:tr>
      <w:tr w:rsidR="00A47A4D" w14:paraId="0E4568B8" w14:textId="77777777">
        <w:trPr>
          <w:jc w:val="center"/>
        </w:trPr>
        <w:tc>
          <w:tcPr>
            <w:tcW w:w="3005" w:type="dxa"/>
            <w:vAlign w:val="center"/>
          </w:tcPr>
          <w:p w14:paraId="27788792" w14:textId="77777777" w:rsidR="00A47A4D" w:rsidRDefault="00003AD9">
            <w:r>
              <w:rPr>
                <w:sz w:val="17"/>
              </w:rPr>
              <w:lastRenderedPageBreak/>
              <w:t>¿Dónde se origina?</w:t>
            </w:r>
          </w:p>
        </w:tc>
        <w:tc>
          <w:tcPr>
            <w:tcW w:w="2551" w:type="dxa"/>
            <w:vAlign w:val="center"/>
          </w:tcPr>
          <w:p w14:paraId="55F5A1FD" w14:textId="77777777" w:rsidR="00A47A4D" w:rsidRDefault="00003AD9">
            <w:r>
              <w:rPr>
                <w:sz w:val="17"/>
              </w:rPr>
              <w:t>Etapa donde aparece el retraso</w:t>
            </w:r>
          </w:p>
        </w:tc>
        <w:tc>
          <w:tcPr>
            <w:tcW w:w="2268" w:type="dxa"/>
            <w:vAlign w:val="center"/>
          </w:tcPr>
          <w:p w14:paraId="4B54385B" w14:textId="77777777" w:rsidR="00A47A4D" w:rsidRDefault="00003AD9">
            <w:r>
              <w:rPr>
                <w:sz w:val="17"/>
              </w:rPr>
              <w:t>Preparación/carga/reparto</w:t>
            </w:r>
          </w:p>
        </w:tc>
        <w:tc>
          <w:tcPr>
            <w:tcW w:w="1757" w:type="dxa"/>
            <w:vAlign w:val="center"/>
          </w:tcPr>
          <w:p w14:paraId="7902E5E7" w14:textId="77777777" w:rsidR="00A47A4D" w:rsidRDefault="00003AD9">
            <w:r>
              <w:rPr>
                <w:sz w:val="17"/>
              </w:rPr>
              <w:t>Cada evento</w:t>
            </w:r>
          </w:p>
        </w:tc>
        <w:tc>
          <w:tcPr>
            <w:tcW w:w="2268" w:type="dxa"/>
            <w:vAlign w:val="center"/>
          </w:tcPr>
          <w:p w14:paraId="7F3ACFDE" w14:textId="77777777" w:rsidR="00A47A4D" w:rsidRDefault="00003AD9">
            <w:r>
              <w:rPr>
                <w:sz w:val="17"/>
              </w:rPr>
              <w:t>Encargado de turno</w:t>
            </w:r>
          </w:p>
        </w:tc>
      </w:tr>
      <w:tr w:rsidR="00A47A4D" w14:paraId="168BEA22" w14:textId="77777777">
        <w:trPr>
          <w:jc w:val="center"/>
        </w:trPr>
        <w:tc>
          <w:tcPr>
            <w:tcW w:w="3005" w:type="dxa"/>
            <w:vAlign w:val="center"/>
          </w:tcPr>
          <w:p w14:paraId="17CF1212" w14:textId="77777777" w:rsidR="00A47A4D" w:rsidRDefault="00003AD9">
            <w:r>
              <w:rPr>
                <w:sz w:val="17"/>
              </w:rPr>
              <w:t>¿Por qué ocurre?</w:t>
            </w:r>
          </w:p>
        </w:tc>
        <w:tc>
          <w:tcPr>
            <w:tcW w:w="2551" w:type="dxa"/>
            <w:vAlign w:val="center"/>
          </w:tcPr>
          <w:p w14:paraId="7DF4EAFE" w14:textId="77777777" w:rsidR="00A47A4D" w:rsidRDefault="00003AD9">
            <w:r>
              <w:rPr>
                <w:sz w:val="17"/>
              </w:rPr>
              <w:t>Categoría de causa</w:t>
            </w:r>
          </w:p>
        </w:tc>
        <w:tc>
          <w:tcPr>
            <w:tcW w:w="2268" w:type="dxa"/>
            <w:vAlign w:val="center"/>
          </w:tcPr>
          <w:p w14:paraId="37E803CA" w14:textId="77777777" w:rsidR="00A47A4D" w:rsidRDefault="00003AD9">
            <w:r>
              <w:rPr>
                <w:sz w:val="17"/>
              </w:rPr>
              <w:t>Observación del proceso</w:t>
            </w:r>
          </w:p>
        </w:tc>
        <w:tc>
          <w:tcPr>
            <w:tcW w:w="1757" w:type="dxa"/>
            <w:vAlign w:val="center"/>
          </w:tcPr>
          <w:p w14:paraId="5AE63D6A" w14:textId="77777777" w:rsidR="00A47A4D" w:rsidRDefault="00003AD9">
            <w:r>
              <w:rPr>
                <w:sz w:val="17"/>
              </w:rPr>
              <w:t>Cada evento</w:t>
            </w:r>
          </w:p>
        </w:tc>
        <w:tc>
          <w:tcPr>
            <w:tcW w:w="2268" w:type="dxa"/>
            <w:vAlign w:val="center"/>
          </w:tcPr>
          <w:p w14:paraId="4DCEEDF7" w14:textId="77777777" w:rsidR="00A47A4D" w:rsidRDefault="00003AD9">
            <w:r>
              <w:rPr>
                <w:sz w:val="17"/>
              </w:rPr>
              <w:t>Encargado de turno</w:t>
            </w:r>
          </w:p>
        </w:tc>
      </w:tr>
      <w:tr w:rsidR="00A47A4D" w14:paraId="3A3A22DD" w14:textId="77777777">
        <w:trPr>
          <w:jc w:val="center"/>
        </w:trPr>
        <w:tc>
          <w:tcPr>
            <w:tcW w:w="3005" w:type="dxa"/>
            <w:vAlign w:val="center"/>
          </w:tcPr>
          <w:p w14:paraId="10A1E62F" w14:textId="77777777" w:rsidR="00A47A4D" w:rsidRDefault="00003AD9">
            <w:r>
              <w:rPr>
                <w:sz w:val="17"/>
              </w:rPr>
              <w:t>¿En qué horario?</w:t>
            </w:r>
          </w:p>
        </w:tc>
        <w:tc>
          <w:tcPr>
            <w:tcW w:w="2551" w:type="dxa"/>
            <w:vAlign w:val="center"/>
          </w:tcPr>
          <w:p w14:paraId="2E0845A8" w14:textId="77777777" w:rsidR="00A47A4D" w:rsidRDefault="00003AD9">
            <w:r>
              <w:rPr>
                <w:sz w:val="17"/>
              </w:rPr>
              <w:t>Franja horaria</w:t>
            </w:r>
          </w:p>
        </w:tc>
        <w:tc>
          <w:tcPr>
            <w:tcW w:w="2268" w:type="dxa"/>
            <w:vAlign w:val="center"/>
          </w:tcPr>
          <w:p w14:paraId="0E651ACC" w14:textId="77777777" w:rsidR="00A47A4D" w:rsidRDefault="00003AD9">
            <w:r>
              <w:rPr>
                <w:sz w:val="17"/>
              </w:rPr>
              <w:t>Pedido</w:t>
            </w:r>
          </w:p>
        </w:tc>
        <w:tc>
          <w:tcPr>
            <w:tcW w:w="1757" w:type="dxa"/>
            <w:vAlign w:val="center"/>
          </w:tcPr>
          <w:p w14:paraId="57C1B2A4" w14:textId="77777777" w:rsidR="00A47A4D" w:rsidRDefault="00003AD9">
            <w:r>
              <w:rPr>
                <w:sz w:val="17"/>
              </w:rPr>
              <w:t>Cada pedido</w:t>
            </w:r>
          </w:p>
        </w:tc>
        <w:tc>
          <w:tcPr>
            <w:tcW w:w="2268" w:type="dxa"/>
            <w:vAlign w:val="center"/>
          </w:tcPr>
          <w:p w14:paraId="3CEF0FB3" w14:textId="77777777" w:rsidR="00A47A4D" w:rsidRDefault="00003AD9">
            <w:r>
              <w:rPr>
                <w:sz w:val="17"/>
              </w:rPr>
              <w:t>Sistema/planilla</w:t>
            </w:r>
          </w:p>
        </w:tc>
      </w:tr>
    </w:tbl>
    <w:p w14:paraId="63585425" w14:textId="77777777" w:rsidR="00A47A4D" w:rsidRDefault="00A47A4D"/>
    <w:p w14:paraId="4EA103CE" w14:textId="77777777" w:rsidR="00A47A4D" w:rsidRDefault="00003AD9">
      <w:pPr>
        <w:pStyle w:val="Ttulo1"/>
      </w:pPr>
      <w:r>
        <w:t>7. Paso 4 – Definición de los datos</w:t>
      </w:r>
    </w:p>
    <w:p w14:paraId="121BD30D" w14:textId="77777777" w:rsidR="00A47A4D" w:rsidRDefault="00003AD9">
      <w:r>
        <w:t>Antes de comenzar a registrar se acuerdan definiciones simples para evitar interpretaciones diferentes.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669"/>
      </w:tblGrid>
      <w:tr w:rsidR="00A47A4D" w14:paraId="46F88B1A" w14:textId="77777777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14:paraId="507C4BB3" w14:textId="77777777" w:rsidR="00A47A4D" w:rsidRDefault="00003AD9">
            <w:r>
              <w:rPr>
                <w:b/>
                <w:sz w:val="17"/>
              </w:rPr>
              <w:t>Dato / categoría</w:t>
            </w:r>
          </w:p>
        </w:tc>
        <w:tc>
          <w:tcPr>
            <w:tcW w:w="5669" w:type="dxa"/>
            <w:shd w:val="clear" w:color="auto" w:fill="D9EAF7"/>
            <w:vAlign w:val="center"/>
          </w:tcPr>
          <w:p w14:paraId="4B70F1C9" w14:textId="77777777" w:rsidR="00A47A4D" w:rsidRDefault="00003AD9">
            <w:r>
              <w:rPr>
                <w:b/>
                <w:sz w:val="17"/>
              </w:rPr>
              <w:t>Definición operativa</w:t>
            </w:r>
          </w:p>
        </w:tc>
      </w:tr>
      <w:tr w:rsidR="00A47A4D" w14:paraId="6CCDA717" w14:textId="77777777">
        <w:trPr>
          <w:jc w:val="center"/>
        </w:trPr>
        <w:tc>
          <w:tcPr>
            <w:tcW w:w="3969" w:type="dxa"/>
            <w:vAlign w:val="center"/>
          </w:tcPr>
          <w:p w14:paraId="47FD518A" w14:textId="77777777" w:rsidR="00A47A4D" w:rsidRDefault="00003AD9">
            <w:r>
              <w:rPr>
                <w:sz w:val="17"/>
              </w:rPr>
              <w:t>Pedido demorado</w:t>
            </w:r>
          </w:p>
        </w:tc>
        <w:tc>
          <w:tcPr>
            <w:tcW w:w="5669" w:type="dxa"/>
            <w:vAlign w:val="center"/>
          </w:tcPr>
          <w:p w14:paraId="5C2E06F4" w14:textId="77777777" w:rsidR="00A47A4D" w:rsidRDefault="00003AD9">
            <w:r>
              <w:rPr>
                <w:sz w:val="17"/>
              </w:rPr>
              <w:t xml:space="preserve">Pedido </w:t>
            </w:r>
            <w:r>
              <w:rPr>
                <w:sz w:val="17"/>
              </w:rPr>
              <w:t>entregado después de la hora acordada con el cliente.</w:t>
            </w:r>
          </w:p>
        </w:tc>
      </w:tr>
      <w:tr w:rsidR="00A47A4D" w14:paraId="09D6456B" w14:textId="77777777">
        <w:trPr>
          <w:jc w:val="center"/>
        </w:trPr>
        <w:tc>
          <w:tcPr>
            <w:tcW w:w="3969" w:type="dxa"/>
            <w:vAlign w:val="center"/>
          </w:tcPr>
          <w:p w14:paraId="288FFF23" w14:textId="77777777" w:rsidR="00A47A4D" w:rsidRDefault="00003AD9">
            <w:r>
              <w:rPr>
                <w:sz w:val="17"/>
              </w:rPr>
              <w:t>Demora en minutos</w:t>
            </w:r>
          </w:p>
        </w:tc>
        <w:tc>
          <w:tcPr>
            <w:tcW w:w="5669" w:type="dxa"/>
            <w:vAlign w:val="center"/>
          </w:tcPr>
          <w:p w14:paraId="373BBD34" w14:textId="77777777" w:rsidR="00A47A4D" w:rsidRDefault="00003AD9">
            <w:r>
              <w:rPr>
                <w:sz w:val="17"/>
              </w:rPr>
              <w:t>Diferencia entre hora real de entrega y hora comprometida.</w:t>
            </w:r>
          </w:p>
        </w:tc>
      </w:tr>
      <w:tr w:rsidR="00A47A4D" w14:paraId="5B2111E5" w14:textId="77777777">
        <w:trPr>
          <w:jc w:val="center"/>
        </w:trPr>
        <w:tc>
          <w:tcPr>
            <w:tcW w:w="3969" w:type="dxa"/>
            <w:vAlign w:val="center"/>
          </w:tcPr>
          <w:p w14:paraId="7C31BEF5" w14:textId="77777777" w:rsidR="00A47A4D" w:rsidRDefault="00003AD9">
            <w:r>
              <w:rPr>
                <w:sz w:val="17"/>
              </w:rPr>
              <w:t>Falta de stock</w:t>
            </w:r>
          </w:p>
        </w:tc>
        <w:tc>
          <w:tcPr>
            <w:tcW w:w="5669" w:type="dxa"/>
            <w:vAlign w:val="center"/>
          </w:tcPr>
          <w:p w14:paraId="1B77B9D6" w14:textId="77777777" w:rsidR="00A47A4D" w:rsidRDefault="00003AD9">
            <w:r>
              <w:rPr>
                <w:sz w:val="17"/>
              </w:rPr>
              <w:t>Producto no disponible físicamente al momento de preparar el pedido.</w:t>
            </w:r>
          </w:p>
        </w:tc>
      </w:tr>
      <w:tr w:rsidR="00A47A4D" w14:paraId="4FA8DEC4" w14:textId="77777777">
        <w:trPr>
          <w:jc w:val="center"/>
        </w:trPr>
        <w:tc>
          <w:tcPr>
            <w:tcW w:w="3969" w:type="dxa"/>
            <w:vAlign w:val="center"/>
          </w:tcPr>
          <w:p w14:paraId="1EB85F27" w14:textId="77777777" w:rsidR="00A47A4D" w:rsidRDefault="00003AD9">
            <w:r>
              <w:rPr>
                <w:sz w:val="17"/>
              </w:rPr>
              <w:t>Error de preparación</w:t>
            </w:r>
          </w:p>
        </w:tc>
        <w:tc>
          <w:tcPr>
            <w:tcW w:w="5669" w:type="dxa"/>
            <w:vAlign w:val="center"/>
          </w:tcPr>
          <w:p w14:paraId="2227104B" w14:textId="77777777" w:rsidR="00A47A4D" w:rsidRDefault="00003AD9">
            <w:r>
              <w:rPr>
                <w:sz w:val="17"/>
              </w:rPr>
              <w:t>Producto o cantid</w:t>
            </w:r>
            <w:r>
              <w:rPr>
                <w:sz w:val="17"/>
              </w:rPr>
              <w:t>ad incorrecta que obliga a rehacer o corregir.</w:t>
            </w:r>
          </w:p>
        </w:tc>
      </w:tr>
      <w:tr w:rsidR="00A47A4D" w14:paraId="6A0E2885" w14:textId="77777777">
        <w:trPr>
          <w:jc w:val="center"/>
        </w:trPr>
        <w:tc>
          <w:tcPr>
            <w:tcW w:w="3969" w:type="dxa"/>
            <w:vAlign w:val="center"/>
          </w:tcPr>
          <w:p w14:paraId="1C76F706" w14:textId="77777777" w:rsidR="00A47A4D" w:rsidRDefault="00003AD9">
            <w:r>
              <w:rPr>
                <w:sz w:val="17"/>
              </w:rPr>
              <w:t>Espera de vehículo</w:t>
            </w:r>
          </w:p>
        </w:tc>
        <w:tc>
          <w:tcPr>
            <w:tcW w:w="5669" w:type="dxa"/>
            <w:vAlign w:val="center"/>
          </w:tcPr>
          <w:p w14:paraId="1AEF5149" w14:textId="77777777" w:rsidR="00A47A4D" w:rsidRDefault="00003AD9">
            <w:r>
              <w:rPr>
                <w:sz w:val="17"/>
              </w:rPr>
              <w:t>Pedido listo que no puede salir por falta de unidad disponible.</w:t>
            </w:r>
          </w:p>
        </w:tc>
      </w:tr>
      <w:tr w:rsidR="00A47A4D" w14:paraId="6782283F" w14:textId="77777777">
        <w:trPr>
          <w:jc w:val="center"/>
        </w:trPr>
        <w:tc>
          <w:tcPr>
            <w:tcW w:w="3969" w:type="dxa"/>
            <w:vAlign w:val="center"/>
          </w:tcPr>
          <w:p w14:paraId="3C356FB3" w14:textId="77777777" w:rsidR="00A47A4D" w:rsidRDefault="00003AD9">
            <w:r>
              <w:rPr>
                <w:sz w:val="17"/>
              </w:rPr>
              <w:t>Demora administrativa</w:t>
            </w:r>
          </w:p>
        </w:tc>
        <w:tc>
          <w:tcPr>
            <w:tcW w:w="5669" w:type="dxa"/>
            <w:vAlign w:val="center"/>
          </w:tcPr>
          <w:p w14:paraId="690B09C1" w14:textId="77777777" w:rsidR="00A47A4D" w:rsidRDefault="00003AD9">
            <w:r>
              <w:rPr>
                <w:sz w:val="17"/>
              </w:rPr>
              <w:t>Pedido detenido por falta de documentación, autorización o dato comercial.</w:t>
            </w:r>
          </w:p>
        </w:tc>
      </w:tr>
      <w:tr w:rsidR="00A47A4D" w14:paraId="74F091A5" w14:textId="77777777">
        <w:trPr>
          <w:jc w:val="center"/>
        </w:trPr>
        <w:tc>
          <w:tcPr>
            <w:tcW w:w="3969" w:type="dxa"/>
            <w:vAlign w:val="center"/>
          </w:tcPr>
          <w:p w14:paraId="074EF1C0" w14:textId="77777777" w:rsidR="00A47A4D" w:rsidRDefault="00003AD9">
            <w:r>
              <w:rPr>
                <w:sz w:val="17"/>
              </w:rPr>
              <w:t>Demora en ruta</w:t>
            </w:r>
          </w:p>
        </w:tc>
        <w:tc>
          <w:tcPr>
            <w:tcW w:w="5669" w:type="dxa"/>
            <w:vAlign w:val="center"/>
          </w:tcPr>
          <w:p w14:paraId="7A9D05B3" w14:textId="77777777" w:rsidR="00A47A4D" w:rsidRDefault="00003AD9">
            <w:r>
              <w:rPr>
                <w:sz w:val="17"/>
              </w:rPr>
              <w:t>Retraso producido después de la salida del vehículo.</w:t>
            </w:r>
          </w:p>
        </w:tc>
      </w:tr>
    </w:tbl>
    <w:p w14:paraId="4C105D41" w14:textId="77777777" w:rsidR="00A47A4D" w:rsidRDefault="00A47A4D"/>
    <w:p w14:paraId="2AD65943" w14:textId="77777777" w:rsidR="00A47A4D" w:rsidRDefault="00003AD9">
      <w:pPr>
        <w:shd w:val="clear" w:color="auto" w:fill="FFF2CC"/>
        <w:ind w:left="255" w:right="255"/>
      </w:pPr>
      <w:r>
        <w:rPr>
          <w:b/>
        </w:rPr>
        <w:t xml:space="preserve">NOTA DIDÁCTICA: </w:t>
      </w:r>
      <w:r>
        <w:t>Las definiciones deben estar escritas y ser conocidas por quienes registran. Una categoría ambigua genera datos poco comparables.</w:t>
      </w:r>
    </w:p>
    <w:p w14:paraId="7C2B2039" w14:textId="77777777" w:rsidR="00A47A4D" w:rsidRDefault="00003AD9">
      <w:pPr>
        <w:pStyle w:val="Ttulo1"/>
      </w:pPr>
      <w:r>
        <w:t>8. Paso 5 – Selección del medio de captura</w:t>
      </w:r>
    </w:p>
    <w:p w14:paraId="1D803673" w14:textId="77777777" w:rsidR="00A47A4D" w:rsidRDefault="00003AD9">
      <w:r>
        <w:t>Se decide co</w:t>
      </w:r>
      <w:r>
        <w:t>menzar con una planilla compartida en Excel porque la empresa ya utiliza computadoras en administración y depósito, el volumen de datos es manejable y no se justifica todavía incorporar un sistema específico.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A47A4D" w14:paraId="3F6DC345" w14:textId="77777777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5AB5AA79" w14:textId="77777777" w:rsidR="00A47A4D" w:rsidRDefault="00003AD9">
            <w:r>
              <w:rPr>
                <w:b/>
                <w:sz w:val="17"/>
              </w:rPr>
              <w:t>Alternativa</w:t>
            </w:r>
          </w:p>
        </w:tc>
        <w:tc>
          <w:tcPr>
            <w:tcW w:w="6236" w:type="dxa"/>
            <w:shd w:val="clear" w:color="auto" w:fill="D9EAF7"/>
            <w:vAlign w:val="center"/>
          </w:tcPr>
          <w:p w14:paraId="0659D5DA" w14:textId="77777777" w:rsidR="00A47A4D" w:rsidRDefault="00003AD9">
            <w:r>
              <w:rPr>
                <w:b/>
                <w:sz w:val="17"/>
              </w:rPr>
              <w:t>Evaluación</w:t>
            </w:r>
          </w:p>
        </w:tc>
      </w:tr>
      <w:tr w:rsidR="00A47A4D" w14:paraId="7A2363C4" w14:textId="77777777">
        <w:trPr>
          <w:jc w:val="center"/>
        </w:trPr>
        <w:tc>
          <w:tcPr>
            <w:tcW w:w="3402" w:type="dxa"/>
            <w:vAlign w:val="center"/>
          </w:tcPr>
          <w:p w14:paraId="70E8F4F2" w14:textId="77777777" w:rsidR="00A47A4D" w:rsidRDefault="00003AD9">
            <w:r>
              <w:rPr>
                <w:sz w:val="17"/>
              </w:rPr>
              <w:t>Papel</w:t>
            </w:r>
          </w:p>
        </w:tc>
        <w:tc>
          <w:tcPr>
            <w:tcW w:w="6236" w:type="dxa"/>
            <w:vAlign w:val="center"/>
          </w:tcPr>
          <w:p w14:paraId="3409E1AC" w14:textId="77777777" w:rsidR="00A47A4D" w:rsidRDefault="00003AD9">
            <w:r>
              <w:rPr>
                <w:sz w:val="17"/>
              </w:rPr>
              <w:t xml:space="preserve">Fácil en </w:t>
            </w:r>
            <w:r>
              <w:rPr>
                <w:sz w:val="17"/>
              </w:rPr>
              <w:t>operación, pero exigiría transcripción.</w:t>
            </w:r>
          </w:p>
        </w:tc>
      </w:tr>
      <w:tr w:rsidR="00A47A4D" w14:paraId="44D2D7A9" w14:textId="77777777">
        <w:trPr>
          <w:jc w:val="center"/>
        </w:trPr>
        <w:tc>
          <w:tcPr>
            <w:tcW w:w="3402" w:type="dxa"/>
            <w:vAlign w:val="center"/>
          </w:tcPr>
          <w:p w14:paraId="3AB73FB4" w14:textId="77777777" w:rsidR="00A47A4D" w:rsidRDefault="00003AD9">
            <w:r>
              <w:rPr>
                <w:sz w:val="17"/>
              </w:rPr>
              <w:t>Excel compartido</w:t>
            </w:r>
          </w:p>
        </w:tc>
        <w:tc>
          <w:tcPr>
            <w:tcW w:w="6236" w:type="dxa"/>
            <w:vAlign w:val="center"/>
          </w:tcPr>
          <w:p w14:paraId="2313ACA4" w14:textId="77777777" w:rsidR="00A47A4D" w:rsidRDefault="00003AD9">
            <w:r>
              <w:rPr>
                <w:sz w:val="17"/>
              </w:rPr>
              <w:t>Seleccionado: bajo costo, rápido y permite análisis.</w:t>
            </w:r>
          </w:p>
        </w:tc>
      </w:tr>
      <w:tr w:rsidR="00A47A4D" w14:paraId="4E3222A2" w14:textId="77777777">
        <w:trPr>
          <w:jc w:val="center"/>
        </w:trPr>
        <w:tc>
          <w:tcPr>
            <w:tcW w:w="3402" w:type="dxa"/>
            <w:vAlign w:val="center"/>
          </w:tcPr>
          <w:p w14:paraId="67A83E31" w14:textId="77777777" w:rsidR="00A47A4D" w:rsidRDefault="00003AD9">
            <w:r>
              <w:rPr>
                <w:sz w:val="17"/>
              </w:rPr>
              <w:t>Formulario digital</w:t>
            </w:r>
          </w:p>
        </w:tc>
        <w:tc>
          <w:tcPr>
            <w:tcW w:w="6236" w:type="dxa"/>
            <w:vAlign w:val="center"/>
          </w:tcPr>
          <w:p w14:paraId="3C66C8CD" w14:textId="77777777" w:rsidR="00A47A4D" w:rsidRDefault="00003AD9">
            <w:r>
              <w:rPr>
                <w:sz w:val="17"/>
              </w:rPr>
              <w:t>Podría utilizarse más adelante para reparto.</w:t>
            </w:r>
          </w:p>
        </w:tc>
      </w:tr>
      <w:tr w:rsidR="00A47A4D" w14:paraId="5873DF2A" w14:textId="77777777">
        <w:trPr>
          <w:jc w:val="center"/>
        </w:trPr>
        <w:tc>
          <w:tcPr>
            <w:tcW w:w="3402" w:type="dxa"/>
            <w:vAlign w:val="center"/>
          </w:tcPr>
          <w:p w14:paraId="74678999" w14:textId="77777777" w:rsidR="00A47A4D" w:rsidRDefault="00003AD9">
            <w:r>
              <w:rPr>
                <w:sz w:val="17"/>
              </w:rPr>
              <w:t>Software nuevo</w:t>
            </w:r>
          </w:p>
        </w:tc>
        <w:tc>
          <w:tcPr>
            <w:tcW w:w="6236" w:type="dxa"/>
            <w:vAlign w:val="center"/>
          </w:tcPr>
          <w:p w14:paraId="4316B03D" w14:textId="77777777" w:rsidR="00A47A4D" w:rsidRDefault="00003AD9">
            <w:r>
              <w:rPr>
                <w:sz w:val="17"/>
              </w:rPr>
              <w:t>No se considera necesario en la etapa piloto.</w:t>
            </w:r>
          </w:p>
        </w:tc>
      </w:tr>
    </w:tbl>
    <w:p w14:paraId="70452147" w14:textId="77777777" w:rsidR="00A47A4D" w:rsidRDefault="00A47A4D"/>
    <w:p w14:paraId="271A8486" w14:textId="77777777" w:rsidR="00A47A4D" w:rsidRDefault="00003AD9">
      <w:pPr>
        <w:pStyle w:val="Ttulo1"/>
      </w:pPr>
      <w:r>
        <w:t>9. Paso 6 – Dise</w:t>
      </w:r>
      <w:r>
        <w:t>ño del formato mínimo viable</w:t>
      </w:r>
    </w:p>
    <w:p w14:paraId="3F5AD987" w14:textId="77777777" w:rsidR="00A47A4D" w:rsidRDefault="00003AD9">
      <w:r>
        <w:t>Se diseña una planilla con pocos campos y categorías predefinidas.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941"/>
        <w:gridCol w:w="1202"/>
        <w:gridCol w:w="1001"/>
        <w:gridCol w:w="944"/>
        <w:gridCol w:w="1062"/>
        <w:gridCol w:w="1365"/>
        <w:gridCol w:w="1545"/>
        <w:gridCol w:w="1050"/>
      </w:tblGrid>
      <w:tr w:rsidR="00A47A4D" w14:paraId="183AFC8F" w14:textId="77777777">
        <w:trPr>
          <w:jc w:val="center"/>
        </w:trPr>
        <w:tc>
          <w:tcPr>
            <w:tcW w:w="1134" w:type="dxa"/>
            <w:shd w:val="clear" w:color="auto" w:fill="D9EAF7"/>
            <w:vAlign w:val="center"/>
          </w:tcPr>
          <w:p w14:paraId="1B57E983" w14:textId="77777777" w:rsidR="00A47A4D" w:rsidRDefault="00003AD9">
            <w:r>
              <w:rPr>
                <w:b/>
                <w:sz w:val="17"/>
              </w:rPr>
              <w:t>Fecha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16A5F56C" w14:textId="77777777" w:rsidR="00A47A4D" w:rsidRDefault="00003AD9">
            <w:r>
              <w:rPr>
                <w:b/>
                <w:sz w:val="17"/>
              </w:rPr>
              <w:t>Pedido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7C4F7DD" w14:textId="77777777" w:rsidR="00A47A4D" w:rsidRDefault="00003AD9">
            <w:r>
              <w:rPr>
                <w:b/>
                <w:sz w:val="17"/>
              </w:rPr>
              <w:t>Cliente</w:t>
            </w:r>
          </w:p>
        </w:tc>
        <w:tc>
          <w:tcPr>
            <w:tcW w:w="1531" w:type="dxa"/>
            <w:shd w:val="clear" w:color="auto" w:fill="D9EAF7"/>
            <w:vAlign w:val="center"/>
          </w:tcPr>
          <w:p w14:paraId="5A65CC00" w14:textId="77777777" w:rsidR="00A47A4D" w:rsidRDefault="00003AD9">
            <w:r>
              <w:rPr>
                <w:b/>
                <w:sz w:val="17"/>
              </w:rPr>
              <w:t>Hora acord.</w:t>
            </w:r>
          </w:p>
        </w:tc>
        <w:tc>
          <w:tcPr>
            <w:tcW w:w="1531" w:type="dxa"/>
            <w:shd w:val="clear" w:color="auto" w:fill="D9EAF7"/>
            <w:vAlign w:val="center"/>
          </w:tcPr>
          <w:p w14:paraId="0E4FF970" w14:textId="77777777" w:rsidR="00A47A4D" w:rsidRDefault="00003AD9">
            <w:r>
              <w:rPr>
                <w:b/>
                <w:sz w:val="17"/>
              </w:rPr>
              <w:t>Hora real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2D210492" w14:textId="77777777" w:rsidR="00A47A4D" w:rsidRDefault="00003AD9">
            <w:r>
              <w:rPr>
                <w:b/>
                <w:sz w:val="17"/>
              </w:rPr>
              <w:t>Demora min</w:t>
            </w:r>
          </w:p>
        </w:tc>
        <w:tc>
          <w:tcPr>
            <w:tcW w:w="1814" w:type="dxa"/>
            <w:shd w:val="clear" w:color="auto" w:fill="D9EAF7"/>
            <w:vAlign w:val="center"/>
          </w:tcPr>
          <w:p w14:paraId="66B9286F" w14:textId="77777777" w:rsidR="00A47A4D" w:rsidRDefault="00003AD9">
            <w:r>
              <w:rPr>
                <w:b/>
                <w:sz w:val="17"/>
              </w:rPr>
              <w:t>Etapa</w:t>
            </w:r>
          </w:p>
        </w:tc>
        <w:tc>
          <w:tcPr>
            <w:tcW w:w="2381" w:type="dxa"/>
            <w:shd w:val="clear" w:color="auto" w:fill="D9EAF7"/>
            <w:vAlign w:val="center"/>
          </w:tcPr>
          <w:p w14:paraId="68510A88" w14:textId="77777777" w:rsidR="00A47A4D" w:rsidRDefault="00003AD9">
            <w:r>
              <w:rPr>
                <w:b/>
                <w:sz w:val="17"/>
              </w:rPr>
              <w:t>Causa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080DE5F1" w14:textId="77777777" w:rsidR="00A47A4D" w:rsidRDefault="00003AD9">
            <w:r>
              <w:rPr>
                <w:b/>
                <w:sz w:val="17"/>
              </w:rPr>
              <w:t>Turno</w:t>
            </w:r>
          </w:p>
        </w:tc>
      </w:tr>
      <w:tr w:rsidR="00A47A4D" w14:paraId="6813E912" w14:textId="77777777">
        <w:trPr>
          <w:jc w:val="center"/>
        </w:trPr>
        <w:tc>
          <w:tcPr>
            <w:tcW w:w="1134" w:type="dxa"/>
            <w:vAlign w:val="center"/>
          </w:tcPr>
          <w:p w14:paraId="29F7C1A8" w14:textId="77777777" w:rsidR="00A47A4D" w:rsidRDefault="00003AD9">
            <w:r>
              <w:rPr>
                <w:sz w:val="17"/>
              </w:rPr>
              <w:t>05/08</w:t>
            </w:r>
          </w:p>
        </w:tc>
        <w:tc>
          <w:tcPr>
            <w:tcW w:w="1247" w:type="dxa"/>
            <w:vAlign w:val="center"/>
          </w:tcPr>
          <w:p w14:paraId="20CD1D5B" w14:textId="77777777" w:rsidR="00A47A4D" w:rsidRDefault="00003AD9">
            <w:r>
              <w:rPr>
                <w:sz w:val="17"/>
              </w:rPr>
              <w:t>P-201</w:t>
            </w:r>
          </w:p>
        </w:tc>
        <w:tc>
          <w:tcPr>
            <w:tcW w:w="1701" w:type="dxa"/>
            <w:vAlign w:val="center"/>
          </w:tcPr>
          <w:p w14:paraId="77EBDEEF" w14:textId="77777777" w:rsidR="00A47A4D" w:rsidRDefault="00003AD9">
            <w:r>
              <w:rPr>
                <w:sz w:val="17"/>
              </w:rPr>
              <w:t>Comercio A</w:t>
            </w:r>
          </w:p>
        </w:tc>
        <w:tc>
          <w:tcPr>
            <w:tcW w:w="1531" w:type="dxa"/>
            <w:vAlign w:val="center"/>
          </w:tcPr>
          <w:p w14:paraId="2ED45D7A" w14:textId="77777777" w:rsidR="00A47A4D" w:rsidRDefault="00003AD9">
            <w:r>
              <w:rPr>
                <w:sz w:val="17"/>
              </w:rPr>
              <w:t>10:00</w:t>
            </w:r>
          </w:p>
        </w:tc>
        <w:tc>
          <w:tcPr>
            <w:tcW w:w="1531" w:type="dxa"/>
            <w:vAlign w:val="center"/>
          </w:tcPr>
          <w:p w14:paraId="2412E578" w14:textId="77777777" w:rsidR="00A47A4D" w:rsidRDefault="00003AD9">
            <w:r>
              <w:rPr>
                <w:sz w:val="17"/>
              </w:rPr>
              <w:t>10:35</w:t>
            </w:r>
          </w:p>
        </w:tc>
        <w:tc>
          <w:tcPr>
            <w:tcW w:w="1474" w:type="dxa"/>
            <w:vAlign w:val="center"/>
          </w:tcPr>
          <w:p w14:paraId="03F9DF66" w14:textId="77777777" w:rsidR="00A47A4D" w:rsidRDefault="00003AD9">
            <w:r>
              <w:rPr>
                <w:sz w:val="17"/>
              </w:rPr>
              <w:t>35</w:t>
            </w:r>
          </w:p>
        </w:tc>
        <w:tc>
          <w:tcPr>
            <w:tcW w:w="1814" w:type="dxa"/>
            <w:vAlign w:val="center"/>
          </w:tcPr>
          <w:p w14:paraId="23FC0560" w14:textId="77777777" w:rsidR="00A47A4D" w:rsidRDefault="00003AD9">
            <w:r>
              <w:rPr>
                <w:sz w:val="17"/>
              </w:rPr>
              <w:t>Preparación</w:t>
            </w:r>
          </w:p>
        </w:tc>
        <w:tc>
          <w:tcPr>
            <w:tcW w:w="2381" w:type="dxa"/>
            <w:vAlign w:val="center"/>
          </w:tcPr>
          <w:p w14:paraId="16670BFE" w14:textId="77777777" w:rsidR="00A47A4D" w:rsidRDefault="00003AD9">
            <w:r>
              <w:rPr>
                <w:sz w:val="17"/>
              </w:rPr>
              <w:t>Falta de stock</w:t>
            </w:r>
          </w:p>
        </w:tc>
        <w:tc>
          <w:tcPr>
            <w:tcW w:w="1474" w:type="dxa"/>
            <w:vAlign w:val="center"/>
          </w:tcPr>
          <w:p w14:paraId="0A43DA21" w14:textId="77777777" w:rsidR="00A47A4D" w:rsidRDefault="00003AD9">
            <w:r>
              <w:rPr>
                <w:sz w:val="17"/>
              </w:rPr>
              <w:t>Mañana</w:t>
            </w:r>
          </w:p>
        </w:tc>
      </w:tr>
      <w:tr w:rsidR="00A47A4D" w14:paraId="30BC703D" w14:textId="77777777">
        <w:trPr>
          <w:jc w:val="center"/>
        </w:trPr>
        <w:tc>
          <w:tcPr>
            <w:tcW w:w="1134" w:type="dxa"/>
            <w:vAlign w:val="center"/>
          </w:tcPr>
          <w:p w14:paraId="5EE14382" w14:textId="77777777" w:rsidR="00A47A4D" w:rsidRDefault="00003AD9">
            <w:r>
              <w:rPr>
                <w:sz w:val="17"/>
              </w:rPr>
              <w:t>05/08</w:t>
            </w:r>
          </w:p>
        </w:tc>
        <w:tc>
          <w:tcPr>
            <w:tcW w:w="1247" w:type="dxa"/>
            <w:vAlign w:val="center"/>
          </w:tcPr>
          <w:p w14:paraId="02E7C89E" w14:textId="77777777" w:rsidR="00A47A4D" w:rsidRDefault="00003AD9">
            <w:r>
              <w:rPr>
                <w:sz w:val="17"/>
              </w:rPr>
              <w:t>P-205</w:t>
            </w:r>
          </w:p>
        </w:tc>
        <w:tc>
          <w:tcPr>
            <w:tcW w:w="1701" w:type="dxa"/>
            <w:vAlign w:val="center"/>
          </w:tcPr>
          <w:p w14:paraId="11080894" w14:textId="77777777" w:rsidR="00A47A4D" w:rsidRDefault="00003AD9">
            <w:r>
              <w:rPr>
                <w:sz w:val="17"/>
              </w:rPr>
              <w:t>Comercio B</w:t>
            </w:r>
          </w:p>
        </w:tc>
        <w:tc>
          <w:tcPr>
            <w:tcW w:w="1531" w:type="dxa"/>
            <w:vAlign w:val="center"/>
          </w:tcPr>
          <w:p w14:paraId="7C3DCB90" w14:textId="77777777" w:rsidR="00A47A4D" w:rsidRDefault="00003AD9">
            <w:r>
              <w:rPr>
                <w:sz w:val="17"/>
              </w:rPr>
              <w:t>11:30</w:t>
            </w:r>
          </w:p>
        </w:tc>
        <w:tc>
          <w:tcPr>
            <w:tcW w:w="1531" w:type="dxa"/>
            <w:vAlign w:val="center"/>
          </w:tcPr>
          <w:p w14:paraId="69B75430" w14:textId="77777777" w:rsidR="00A47A4D" w:rsidRDefault="00003AD9">
            <w:r>
              <w:rPr>
                <w:sz w:val="17"/>
              </w:rPr>
              <w:t>12:05</w:t>
            </w:r>
          </w:p>
        </w:tc>
        <w:tc>
          <w:tcPr>
            <w:tcW w:w="1474" w:type="dxa"/>
            <w:vAlign w:val="center"/>
          </w:tcPr>
          <w:p w14:paraId="39259F76" w14:textId="77777777" w:rsidR="00A47A4D" w:rsidRDefault="00003AD9">
            <w:r>
              <w:rPr>
                <w:sz w:val="17"/>
              </w:rPr>
              <w:t>35</w:t>
            </w:r>
          </w:p>
        </w:tc>
        <w:tc>
          <w:tcPr>
            <w:tcW w:w="1814" w:type="dxa"/>
            <w:vAlign w:val="center"/>
          </w:tcPr>
          <w:p w14:paraId="73634C87" w14:textId="77777777" w:rsidR="00A47A4D" w:rsidRDefault="00003AD9">
            <w:r>
              <w:rPr>
                <w:sz w:val="17"/>
              </w:rPr>
              <w:t>Carga</w:t>
            </w:r>
          </w:p>
        </w:tc>
        <w:tc>
          <w:tcPr>
            <w:tcW w:w="2381" w:type="dxa"/>
            <w:vAlign w:val="center"/>
          </w:tcPr>
          <w:p w14:paraId="437BCF01" w14:textId="77777777" w:rsidR="00A47A4D" w:rsidRDefault="00003AD9">
            <w:r>
              <w:rPr>
                <w:sz w:val="17"/>
              </w:rPr>
              <w:t>Espera de vehículo</w:t>
            </w:r>
          </w:p>
        </w:tc>
        <w:tc>
          <w:tcPr>
            <w:tcW w:w="1474" w:type="dxa"/>
            <w:vAlign w:val="center"/>
          </w:tcPr>
          <w:p w14:paraId="7FC12BDB" w14:textId="77777777" w:rsidR="00A47A4D" w:rsidRDefault="00003AD9">
            <w:r>
              <w:rPr>
                <w:sz w:val="17"/>
              </w:rPr>
              <w:t>Mañana</w:t>
            </w:r>
          </w:p>
        </w:tc>
      </w:tr>
      <w:tr w:rsidR="00A47A4D" w14:paraId="7F5734C5" w14:textId="77777777">
        <w:trPr>
          <w:jc w:val="center"/>
        </w:trPr>
        <w:tc>
          <w:tcPr>
            <w:tcW w:w="1134" w:type="dxa"/>
            <w:vAlign w:val="center"/>
          </w:tcPr>
          <w:p w14:paraId="482A9B6B" w14:textId="77777777" w:rsidR="00A47A4D" w:rsidRDefault="00003AD9">
            <w:r>
              <w:rPr>
                <w:sz w:val="17"/>
              </w:rPr>
              <w:t>05/08</w:t>
            </w:r>
          </w:p>
        </w:tc>
        <w:tc>
          <w:tcPr>
            <w:tcW w:w="1247" w:type="dxa"/>
            <w:vAlign w:val="center"/>
          </w:tcPr>
          <w:p w14:paraId="259927BF" w14:textId="77777777" w:rsidR="00A47A4D" w:rsidRDefault="00003AD9">
            <w:r>
              <w:rPr>
                <w:sz w:val="17"/>
              </w:rPr>
              <w:t>P-210</w:t>
            </w:r>
          </w:p>
        </w:tc>
        <w:tc>
          <w:tcPr>
            <w:tcW w:w="1701" w:type="dxa"/>
            <w:vAlign w:val="center"/>
          </w:tcPr>
          <w:p w14:paraId="7F9695FC" w14:textId="77777777" w:rsidR="00A47A4D" w:rsidRDefault="00003AD9">
            <w:r>
              <w:rPr>
                <w:sz w:val="17"/>
              </w:rPr>
              <w:t>Comercio C</w:t>
            </w:r>
          </w:p>
        </w:tc>
        <w:tc>
          <w:tcPr>
            <w:tcW w:w="1531" w:type="dxa"/>
            <w:vAlign w:val="center"/>
          </w:tcPr>
          <w:p w14:paraId="4F04EF50" w14:textId="77777777" w:rsidR="00A47A4D" w:rsidRDefault="00003AD9">
            <w:r>
              <w:rPr>
                <w:sz w:val="17"/>
              </w:rPr>
              <w:t>15:00</w:t>
            </w:r>
          </w:p>
        </w:tc>
        <w:tc>
          <w:tcPr>
            <w:tcW w:w="1531" w:type="dxa"/>
            <w:vAlign w:val="center"/>
          </w:tcPr>
          <w:p w14:paraId="0B5DB931" w14:textId="77777777" w:rsidR="00A47A4D" w:rsidRDefault="00003AD9">
            <w:r>
              <w:rPr>
                <w:sz w:val="17"/>
              </w:rPr>
              <w:t>15:22</w:t>
            </w:r>
          </w:p>
        </w:tc>
        <w:tc>
          <w:tcPr>
            <w:tcW w:w="1474" w:type="dxa"/>
            <w:vAlign w:val="center"/>
          </w:tcPr>
          <w:p w14:paraId="25963A36" w14:textId="77777777" w:rsidR="00A47A4D" w:rsidRDefault="00003AD9">
            <w:r>
              <w:rPr>
                <w:sz w:val="17"/>
              </w:rPr>
              <w:t>22</w:t>
            </w:r>
          </w:p>
        </w:tc>
        <w:tc>
          <w:tcPr>
            <w:tcW w:w="1814" w:type="dxa"/>
            <w:vAlign w:val="center"/>
          </w:tcPr>
          <w:p w14:paraId="0F43DFF2" w14:textId="77777777" w:rsidR="00A47A4D" w:rsidRDefault="00003AD9">
            <w:r>
              <w:rPr>
                <w:sz w:val="17"/>
              </w:rPr>
              <w:t>Preparación</w:t>
            </w:r>
          </w:p>
        </w:tc>
        <w:tc>
          <w:tcPr>
            <w:tcW w:w="2381" w:type="dxa"/>
            <w:vAlign w:val="center"/>
          </w:tcPr>
          <w:p w14:paraId="39F2EE7A" w14:textId="77777777" w:rsidR="00A47A4D" w:rsidRDefault="00003AD9">
            <w:r>
              <w:rPr>
                <w:sz w:val="17"/>
              </w:rPr>
              <w:t>Error de preparación</w:t>
            </w:r>
          </w:p>
        </w:tc>
        <w:tc>
          <w:tcPr>
            <w:tcW w:w="1474" w:type="dxa"/>
            <w:vAlign w:val="center"/>
          </w:tcPr>
          <w:p w14:paraId="37B39490" w14:textId="77777777" w:rsidR="00A47A4D" w:rsidRDefault="00003AD9">
            <w:r>
              <w:rPr>
                <w:sz w:val="17"/>
              </w:rPr>
              <w:t>Tarde</w:t>
            </w:r>
          </w:p>
        </w:tc>
      </w:tr>
    </w:tbl>
    <w:p w14:paraId="4F906F50" w14:textId="77777777" w:rsidR="00A47A4D" w:rsidRDefault="00A47A4D"/>
    <w:p w14:paraId="730B32BE" w14:textId="77777777" w:rsidR="00A47A4D" w:rsidRDefault="00003AD9">
      <w:r>
        <w:lastRenderedPageBreak/>
        <w:t>Se evita agregar datos que no serán analizados durante el piloto. El formato se considera mínimo viable.</w:t>
      </w:r>
    </w:p>
    <w:p w14:paraId="0FA68555" w14:textId="77777777" w:rsidR="00A47A4D" w:rsidRDefault="00003AD9">
      <w:pPr>
        <w:pStyle w:val="Ttulo1"/>
      </w:pPr>
      <w:r>
        <w:t xml:space="preserve">10. </w:t>
      </w:r>
      <w:r>
        <w:t>Paso 7 – Asignación de responsabilidades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3118"/>
        <w:gridCol w:w="3969"/>
      </w:tblGrid>
      <w:tr w:rsidR="00A47A4D" w14:paraId="129C51D4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0255CD59" w14:textId="77777777" w:rsidR="00A47A4D" w:rsidRDefault="00003AD9">
            <w:r>
              <w:rPr>
                <w:b/>
                <w:sz w:val="17"/>
              </w:rPr>
              <w:t>Rol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30B37D0A" w14:textId="77777777" w:rsidR="00A47A4D" w:rsidRDefault="00003AD9">
            <w:r>
              <w:rPr>
                <w:b/>
                <w:sz w:val="17"/>
              </w:rPr>
              <w:t>Responsable ficticio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70D0BAD4" w14:textId="77777777" w:rsidR="00A47A4D" w:rsidRDefault="00003AD9">
            <w:r>
              <w:rPr>
                <w:b/>
                <w:sz w:val="17"/>
              </w:rPr>
              <w:t>Tarea</w:t>
            </w:r>
          </w:p>
        </w:tc>
      </w:tr>
      <w:tr w:rsidR="00A47A4D" w14:paraId="221EC90E" w14:textId="77777777">
        <w:trPr>
          <w:jc w:val="center"/>
        </w:trPr>
        <w:tc>
          <w:tcPr>
            <w:tcW w:w="2551" w:type="dxa"/>
            <w:vAlign w:val="center"/>
          </w:tcPr>
          <w:p w14:paraId="11FBDA68" w14:textId="77777777" w:rsidR="00A47A4D" w:rsidRDefault="00003AD9">
            <w:r>
              <w:rPr>
                <w:sz w:val="17"/>
              </w:rPr>
              <w:t>Generador del dato</w:t>
            </w:r>
          </w:p>
        </w:tc>
        <w:tc>
          <w:tcPr>
            <w:tcW w:w="3118" w:type="dxa"/>
            <w:vAlign w:val="center"/>
          </w:tcPr>
          <w:p w14:paraId="05F67797" w14:textId="77777777" w:rsidR="00A47A4D" w:rsidRDefault="00003AD9">
            <w:r>
              <w:rPr>
                <w:sz w:val="17"/>
              </w:rPr>
              <w:t>Personal de preparación, carga y reparto</w:t>
            </w:r>
          </w:p>
        </w:tc>
        <w:tc>
          <w:tcPr>
            <w:tcW w:w="3969" w:type="dxa"/>
            <w:vAlign w:val="center"/>
          </w:tcPr>
          <w:p w14:paraId="5B568AFC" w14:textId="77777777" w:rsidR="00A47A4D" w:rsidRDefault="00003AD9">
            <w:r>
              <w:rPr>
                <w:sz w:val="17"/>
              </w:rPr>
              <w:t>Comunica el evento cuando ocurre.</w:t>
            </w:r>
          </w:p>
        </w:tc>
      </w:tr>
      <w:tr w:rsidR="00A47A4D" w14:paraId="175BEA20" w14:textId="77777777">
        <w:trPr>
          <w:jc w:val="center"/>
        </w:trPr>
        <w:tc>
          <w:tcPr>
            <w:tcW w:w="2551" w:type="dxa"/>
            <w:vAlign w:val="center"/>
          </w:tcPr>
          <w:p w14:paraId="1213D9F5" w14:textId="77777777" w:rsidR="00A47A4D" w:rsidRDefault="00003AD9">
            <w:r>
              <w:rPr>
                <w:sz w:val="17"/>
              </w:rPr>
              <w:t>Registrador</w:t>
            </w:r>
          </w:p>
        </w:tc>
        <w:tc>
          <w:tcPr>
            <w:tcW w:w="3118" w:type="dxa"/>
            <w:vAlign w:val="center"/>
          </w:tcPr>
          <w:p w14:paraId="1E9D4481" w14:textId="77777777" w:rsidR="00A47A4D" w:rsidRDefault="00003AD9">
            <w:r>
              <w:rPr>
                <w:sz w:val="17"/>
              </w:rPr>
              <w:t>Administración</w:t>
            </w:r>
          </w:p>
        </w:tc>
        <w:tc>
          <w:tcPr>
            <w:tcW w:w="3969" w:type="dxa"/>
            <w:vAlign w:val="center"/>
          </w:tcPr>
          <w:p w14:paraId="1259BAB2" w14:textId="77777777" w:rsidR="00A47A4D" w:rsidRDefault="00003AD9">
            <w:r>
              <w:rPr>
                <w:sz w:val="17"/>
              </w:rPr>
              <w:t>Carga la información en la planilla.</w:t>
            </w:r>
          </w:p>
        </w:tc>
      </w:tr>
      <w:tr w:rsidR="00A47A4D" w14:paraId="2217759C" w14:textId="77777777">
        <w:trPr>
          <w:jc w:val="center"/>
        </w:trPr>
        <w:tc>
          <w:tcPr>
            <w:tcW w:w="2551" w:type="dxa"/>
            <w:vAlign w:val="center"/>
          </w:tcPr>
          <w:p w14:paraId="3C318E97" w14:textId="77777777" w:rsidR="00A47A4D" w:rsidRDefault="00003AD9">
            <w:r>
              <w:rPr>
                <w:sz w:val="17"/>
              </w:rPr>
              <w:t>Verificador</w:t>
            </w:r>
          </w:p>
        </w:tc>
        <w:tc>
          <w:tcPr>
            <w:tcW w:w="3118" w:type="dxa"/>
            <w:vAlign w:val="center"/>
          </w:tcPr>
          <w:p w14:paraId="5437FCD6" w14:textId="77777777" w:rsidR="00A47A4D" w:rsidRDefault="00003AD9">
            <w:r>
              <w:rPr>
                <w:sz w:val="17"/>
              </w:rPr>
              <w:t>Encargado de operaciones</w:t>
            </w:r>
          </w:p>
        </w:tc>
        <w:tc>
          <w:tcPr>
            <w:tcW w:w="3969" w:type="dxa"/>
            <w:vAlign w:val="center"/>
          </w:tcPr>
          <w:p w14:paraId="02EB909C" w14:textId="77777777" w:rsidR="00A47A4D" w:rsidRDefault="00003AD9">
            <w:r>
              <w:rPr>
                <w:sz w:val="17"/>
              </w:rPr>
              <w:t>Revisa omisiones y consistencia.</w:t>
            </w:r>
          </w:p>
        </w:tc>
      </w:tr>
      <w:tr w:rsidR="00A47A4D" w14:paraId="4D503D00" w14:textId="77777777">
        <w:trPr>
          <w:jc w:val="center"/>
        </w:trPr>
        <w:tc>
          <w:tcPr>
            <w:tcW w:w="2551" w:type="dxa"/>
            <w:vAlign w:val="center"/>
          </w:tcPr>
          <w:p w14:paraId="79079958" w14:textId="77777777" w:rsidR="00A47A4D" w:rsidRDefault="00003AD9">
            <w:r>
              <w:rPr>
                <w:sz w:val="17"/>
              </w:rPr>
              <w:t>Analista</w:t>
            </w:r>
          </w:p>
        </w:tc>
        <w:tc>
          <w:tcPr>
            <w:tcW w:w="3118" w:type="dxa"/>
            <w:vAlign w:val="center"/>
          </w:tcPr>
          <w:p w14:paraId="3392B43D" w14:textId="77777777" w:rsidR="00A47A4D" w:rsidRDefault="00003AD9">
            <w:r>
              <w:rPr>
                <w:sz w:val="17"/>
              </w:rPr>
              <w:t>Responsable de gestión</w:t>
            </w:r>
          </w:p>
        </w:tc>
        <w:tc>
          <w:tcPr>
            <w:tcW w:w="3969" w:type="dxa"/>
            <w:vAlign w:val="center"/>
          </w:tcPr>
          <w:p w14:paraId="1E1957F6" w14:textId="77777777" w:rsidR="00A47A4D" w:rsidRDefault="00003AD9">
            <w:r>
              <w:rPr>
                <w:sz w:val="17"/>
              </w:rPr>
              <w:t>Consolida y analiza semanalmente.</w:t>
            </w:r>
          </w:p>
        </w:tc>
      </w:tr>
      <w:tr w:rsidR="00A47A4D" w14:paraId="154CA98B" w14:textId="77777777">
        <w:trPr>
          <w:jc w:val="center"/>
        </w:trPr>
        <w:tc>
          <w:tcPr>
            <w:tcW w:w="2551" w:type="dxa"/>
            <w:vAlign w:val="center"/>
          </w:tcPr>
          <w:p w14:paraId="1A411187" w14:textId="77777777" w:rsidR="00A47A4D" w:rsidRDefault="00003AD9">
            <w:r>
              <w:rPr>
                <w:sz w:val="17"/>
              </w:rPr>
              <w:t>Decisor</w:t>
            </w:r>
          </w:p>
        </w:tc>
        <w:tc>
          <w:tcPr>
            <w:tcW w:w="3118" w:type="dxa"/>
            <w:vAlign w:val="center"/>
          </w:tcPr>
          <w:p w14:paraId="4D4A2A6E" w14:textId="77777777" w:rsidR="00A47A4D" w:rsidRDefault="00003AD9">
            <w:r>
              <w:rPr>
                <w:sz w:val="17"/>
              </w:rPr>
              <w:t>Gerencia</w:t>
            </w:r>
          </w:p>
        </w:tc>
        <w:tc>
          <w:tcPr>
            <w:tcW w:w="3969" w:type="dxa"/>
            <w:vAlign w:val="center"/>
          </w:tcPr>
          <w:p w14:paraId="314A9541" w14:textId="77777777" w:rsidR="00A47A4D" w:rsidRDefault="00003AD9">
            <w:r>
              <w:rPr>
                <w:sz w:val="17"/>
              </w:rPr>
              <w:t>Define acciones con base en la información.</w:t>
            </w:r>
          </w:p>
        </w:tc>
      </w:tr>
    </w:tbl>
    <w:p w14:paraId="3911058D" w14:textId="77777777" w:rsidR="00A47A4D" w:rsidRDefault="00A47A4D"/>
    <w:p w14:paraId="5D0EB3B5" w14:textId="77777777" w:rsidR="00A47A4D" w:rsidRDefault="00003AD9">
      <w:pPr>
        <w:shd w:val="clear" w:color="auto" w:fill="EEF5FA"/>
        <w:spacing w:before="80" w:after="140"/>
        <w:ind w:left="255" w:right="255"/>
      </w:pPr>
      <w:r>
        <w:rPr>
          <w:b/>
        </w:rPr>
        <w:t xml:space="preserve">IDEA CLAVE: </w:t>
      </w:r>
      <w:r>
        <w:t>Separar responsabilidades mejora la confiabilidad y evi</w:t>
      </w:r>
      <w:r>
        <w:t>ta que el registro dependa de la buena voluntad de una sola persona.</w:t>
      </w:r>
    </w:p>
    <w:p w14:paraId="18111D85" w14:textId="77777777" w:rsidR="00A47A4D" w:rsidRDefault="00003AD9">
      <w:pPr>
        <w:pStyle w:val="Ttulo1"/>
      </w:pPr>
      <w:r>
        <w:t>11. Paso 8 – Capacitación y preparación del piloto</w:t>
      </w:r>
    </w:p>
    <w:p w14:paraId="63A626F8" w14:textId="77777777" w:rsidR="00A47A4D" w:rsidRDefault="00003AD9">
      <w:r>
        <w:t>Antes de iniciar el registro se realiza una reunión breve con las personas involucradas.</w:t>
      </w:r>
    </w:p>
    <w:p w14:paraId="7831E603" w14:textId="77777777" w:rsidR="00A47A4D" w:rsidRDefault="00003AD9">
      <w:pPr>
        <w:pStyle w:val="Listaconnmeros"/>
        <w:spacing w:after="40"/>
      </w:pPr>
      <w:r>
        <w:t xml:space="preserve">Se explica el problema que se quiere </w:t>
      </w:r>
      <w:r>
        <w:t>comprender.</w:t>
      </w:r>
    </w:p>
    <w:p w14:paraId="2D51ECD7" w14:textId="77777777" w:rsidR="00A47A4D" w:rsidRDefault="00003AD9">
      <w:pPr>
        <w:pStyle w:val="Listaconnmeros"/>
        <w:spacing w:after="40"/>
      </w:pPr>
      <w:r>
        <w:t>Se muestran las definiciones de cada categoría.</w:t>
      </w:r>
    </w:p>
    <w:p w14:paraId="3AF7AF60" w14:textId="77777777" w:rsidR="00A47A4D" w:rsidRDefault="00003AD9">
      <w:pPr>
        <w:pStyle w:val="Listaconnmeros"/>
        <w:spacing w:after="40"/>
      </w:pPr>
      <w:r>
        <w:t>Se completa un ejemplo en conjunto.</w:t>
      </w:r>
    </w:p>
    <w:p w14:paraId="4B0FC35A" w14:textId="77777777" w:rsidR="00A47A4D" w:rsidRDefault="00003AD9">
      <w:pPr>
        <w:pStyle w:val="Listaconnmeros"/>
        <w:spacing w:after="40"/>
      </w:pPr>
      <w:r>
        <w:t>Se acuerda cómo informar un evento.</w:t>
      </w:r>
    </w:p>
    <w:p w14:paraId="36C6267E" w14:textId="77777777" w:rsidR="00A47A4D" w:rsidRDefault="00003AD9">
      <w:pPr>
        <w:pStyle w:val="Listaconnmeros"/>
        <w:spacing w:after="40"/>
      </w:pPr>
      <w:r>
        <w:t>Se aclara que el objetivo es mejorar el proceso, no buscar culpables.</w:t>
      </w:r>
    </w:p>
    <w:p w14:paraId="6ABF7E99" w14:textId="77777777" w:rsidR="00A47A4D" w:rsidRDefault="00003AD9">
      <w:pPr>
        <w:pStyle w:val="Listaconnmeros"/>
        <w:spacing w:after="40"/>
      </w:pPr>
      <w:r>
        <w:t>Se define que el piloto durará cuatro semanas.</w:t>
      </w:r>
    </w:p>
    <w:p w14:paraId="4F6890B8" w14:textId="77777777" w:rsidR="00A47A4D" w:rsidRDefault="00003AD9">
      <w:pPr>
        <w:pStyle w:val="Ttulo1"/>
      </w:pPr>
      <w:r>
        <w:t xml:space="preserve">12. </w:t>
      </w:r>
      <w:r>
        <w:t>Paso 9 – Ejecución del piloto</w:t>
      </w:r>
    </w:p>
    <w:p w14:paraId="7984B436" w14:textId="77777777" w:rsidR="00A47A4D" w:rsidRDefault="00003AD9">
      <w:r>
        <w:t>Durante cuatro semanas se registran todos los pedidos y se identifican 160 pedidos entregados fuera del horario acordado.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236"/>
        <w:gridCol w:w="3402"/>
      </w:tblGrid>
      <w:tr w:rsidR="00A47A4D" w14:paraId="2CBE1C0D" w14:textId="77777777">
        <w:trPr>
          <w:jc w:val="center"/>
        </w:trPr>
        <w:tc>
          <w:tcPr>
            <w:tcW w:w="6236" w:type="dxa"/>
            <w:shd w:val="clear" w:color="auto" w:fill="D9EAF7"/>
            <w:vAlign w:val="center"/>
          </w:tcPr>
          <w:p w14:paraId="730285DB" w14:textId="77777777" w:rsidR="00A47A4D" w:rsidRDefault="00003AD9">
            <w:r>
              <w:rPr>
                <w:b/>
                <w:sz w:val="17"/>
              </w:rPr>
              <w:t>Causa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42D627B5" w14:textId="77777777" w:rsidR="00A47A4D" w:rsidRDefault="00003AD9">
            <w:r>
              <w:rPr>
                <w:b/>
                <w:sz w:val="17"/>
              </w:rPr>
              <w:t>Casos</w:t>
            </w:r>
          </w:p>
        </w:tc>
      </w:tr>
      <w:tr w:rsidR="00A47A4D" w14:paraId="13C6FB75" w14:textId="77777777">
        <w:trPr>
          <w:jc w:val="center"/>
        </w:trPr>
        <w:tc>
          <w:tcPr>
            <w:tcW w:w="6236" w:type="dxa"/>
            <w:vAlign w:val="center"/>
          </w:tcPr>
          <w:p w14:paraId="1446FBA3" w14:textId="77777777" w:rsidR="00A47A4D" w:rsidRDefault="00003AD9">
            <w:r>
              <w:rPr>
                <w:sz w:val="17"/>
              </w:rPr>
              <w:t>Falta de stock</w:t>
            </w:r>
          </w:p>
        </w:tc>
        <w:tc>
          <w:tcPr>
            <w:tcW w:w="3402" w:type="dxa"/>
            <w:vAlign w:val="center"/>
          </w:tcPr>
          <w:p w14:paraId="023058B0" w14:textId="77777777" w:rsidR="00A47A4D" w:rsidRDefault="00003AD9">
            <w:r>
              <w:rPr>
                <w:sz w:val="17"/>
              </w:rPr>
              <w:t>52</w:t>
            </w:r>
          </w:p>
        </w:tc>
      </w:tr>
      <w:tr w:rsidR="00A47A4D" w14:paraId="5F4D01C7" w14:textId="77777777">
        <w:trPr>
          <w:jc w:val="center"/>
        </w:trPr>
        <w:tc>
          <w:tcPr>
            <w:tcW w:w="6236" w:type="dxa"/>
            <w:vAlign w:val="center"/>
          </w:tcPr>
          <w:p w14:paraId="53A96EBA" w14:textId="77777777" w:rsidR="00A47A4D" w:rsidRDefault="00003AD9">
            <w:r>
              <w:rPr>
                <w:sz w:val="17"/>
              </w:rPr>
              <w:t>Error de preparación</w:t>
            </w:r>
          </w:p>
        </w:tc>
        <w:tc>
          <w:tcPr>
            <w:tcW w:w="3402" w:type="dxa"/>
            <w:vAlign w:val="center"/>
          </w:tcPr>
          <w:p w14:paraId="2609C165" w14:textId="77777777" w:rsidR="00A47A4D" w:rsidRDefault="00003AD9">
            <w:r>
              <w:rPr>
                <w:sz w:val="17"/>
              </w:rPr>
              <w:t>41</w:t>
            </w:r>
          </w:p>
        </w:tc>
      </w:tr>
      <w:tr w:rsidR="00A47A4D" w14:paraId="4439AAFB" w14:textId="77777777">
        <w:trPr>
          <w:jc w:val="center"/>
        </w:trPr>
        <w:tc>
          <w:tcPr>
            <w:tcW w:w="6236" w:type="dxa"/>
            <w:vAlign w:val="center"/>
          </w:tcPr>
          <w:p w14:paraId="284A1113" w14:textId="77777777" w:rsidR="00A47A4D" w:rsidRDefault="00003AD9">
            <w:r>
              <w:rPr>
                <w:sz w:val="17"/>
              </w:rPr>
              <w:t>Espera de vehículo</w:t>
            </w:r>
          </w:p>
        </w:tc>
        <w:tc>
          <w:tcPr>
            <w:tcW w:w="3402" w:type="dxa"/>
            <w:vAlign w:val="center"/>
          </w:tcPr>
          <w:p w14:paraId="3C7DE151" w14:textId="77777777" w:rsidR="00A47A4D" w:rsidRDefault="00003AD9">
            <w:r>
              <w:rPr>
                <w:sz w:val="17"/>
              </w:rPr>
              <w:t>31</w:t>
            </w:r>
          </w:p>
        </w:tc>
      </w:tr>
      <w:tr w:rsidR="00A47A4D" w14:paraId="5A0F15A3" w14:textId="77777777">
        <w:trPr>
          <w:jc w:val="center"/>
        </w:trPr>
        <w:tc>
          <w:tcPr>
            <w:tcW w:w="6236" w:type="dxa"/>
            <w:vAlign w:val="center"/>
          </w:tcPr>
          <w:p w14:paraId="73612EC1" w14:textId="77777777" w:rsidR="00A47A4D" w:rsidRDefault="00003AD9">
            <w:r>
              <w:rPr>
                <w:sz w:val="17"/>
              </w:rPr>
              <w:t xml:space="preserve">Demora </w:t>
            </w:r>
            <w:r>
              <w:rPr>
                <w:sz w:val="17"/>
              </w:rPr>
              <w:t>administrativa</w:t>
            </w:r>
          </w:p>
        </w:tc>
        <w:tc>
          <w:tcPr>
            <w:tcW w:w="3402" w:type="dxa"/>
            <w:vAlign w:val="center"/>
          </w:tcPr>
          <w:p w14:paraId="724B9E91" w14:textId="77777777" w:rsidR="00A47A4D" w:rsidRDefault="00003AD9">
            <w:r>
              <w:rPr>
                <w:sz w:val="17"/>
              </w:rPr>
              <w:t>20</w:t>
            </w:r>
          </w:p>
        </w:tc>
      </w:tr>
      <w:tr w:rsidR="00A47A4D" w14:paraId="0F2B1379" w14:textId="77777777">
        <w:trPr>
          <w:jc w:val="center"/>
        </w:trPr>
        <w:tc>
          <w:tcPr>
            <w:tcW w:w="6236" w:type="dxa"/>
            <w:vAlign w:val="center"/>
          </w:tcPr>
          <w:p w14:paraId="0FBDFCE3" w14:textId="77777777" w:rsidR="00A47A4D" w:rsidRDefault="00003AD9">
            <w:r>
              <w:rPr>
                <w:sz w:val="17"/>
              </w:rPr>
              <w:t>Demora en ruta</w:t>
            </w:r>
          </w:p>
        </w:tc>
        <w:tc>
          <w:tcPr>
            <w:tcW w:w="3402" w:type="dxa"/>
            <w:vAlign w:val="center"/>
          </w:tcPr>
          <w:p w14:paraId="069B4ECF" w14:textId="77777777" w:rsidR="00A47A4D" w:rsidRDefault="00003AD9">
            <w:r>
              <w:rPr>
                <w:sz w:val="17"/>
              </w:rPr>
              <w:t>10</w:t>
            </w:r>
          </w:p>
        </w:tc>
      </w:tr>
      <w:tr w:rsidR="00A47A4D" w14:paraId="4D26B9F5" w14:textId="77777777">
        <w:trPr>
          <w:jc w:val="center"/>
        </w:trPr>
        <w:tc>
          <w:tcPr>
            <w:tcW w:w="6236" w:type="dxa"/>
            <w:vAlign w:val="center"/>
          </w:tcPr>
          <w:p w14:paraId="0296CC3F" w14:textId="77777777" w:rsidR="00A47A4D" w:rsidRDefault="00003AD9">
            <w:r>
              <w:rPr>
                <w:sz w:val="17"/>
              </w:rPr>
              <w:t>Otros</w:t>
            </w:r>
          </w:p>
        </w:tc>
        <w:tc>
          <w:tcPr>
            <w:tcW w:w="3402" w:type="dxa"/>
            <w:vAlign w:val="center"/>
          </w:tcPr>
          <w:p w14:paraId="6E2644B5" w14:textId="77777777" w:rsidR="00A47A4D" w:rsidRDefault="00003AD9">
            <w:r>
              <w:rPr>
                <w:sz w:val="17"/>
              </w:rPr>
              <w:t>6</w:t>
            </w:r>
          </w:p>
        </w:tc>
      </w:tr>
    </w:tbl>
    <w:p w14:paraId="61B8D3A1" w14:textId="77777777" w:rsidR="00A47A4D" w:rsidRDefault="00A47A4D"/>
    <w:p w14:paraId="0A9BA959" w14:textId="77777777" w:rsidR="00A47A4D" w:rsidRDefault="00003AD9">
      <w:r>
        <w:t>También se registran minutos de demora, turno y etapa de origen para permitir análisis posteriores.</w:t>
      </w:r>
    </w:p>
    <w:p w14:paraId="10BC775A" w14:textId="77777777" w:rsidR="00A47A4D" w:rsidRDefault="00003AD9">
      <w:pPr>
        <w:pStyle w:val="Ttulo1"/>
      </w:pPr>
      <w:r>
        <w:t>13. Paso 10 – Verificación de calidad de los datos</w:t>
      </w:r>
    </w:p>
    <w:p w14:paraId="293B7E21" w14:textId="77777777" w:rsidR="00A47A4D" w:rsidRDefault="00003AD9">
      <w:r>
        <w:t>Antes de analizar, el responsable revisa la planilla.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1701"/>
        <w:gridCol w:w="3402"/>
      </w:tblGrid>
      <w:tr w:rsidR="00A47A4D" w14:paraId="5A6A59F9" w14:textId="77777777">
        <w:trPr>
          <w:jc w:val="center"/>
        </w:trPr>
        <w:tc>
          <w:tcPr>
            <w:tcW w:w="4535" w:type="dxa"/>
            <w:shd w:val="clear" w:color="auto" w:fill="D9EAF7"/>
            <w:vAlign w:val="center"/>
          </w:tcPr>
          <w:p w14:paraId="6A6287EF" w14:textId="77777777" w:rsidR="00A47A4D" w:rsidRDefault="00003AD9">
            <w:r>
              <w:rPr>
                <w:b/>
                <w:sz w:val="17"/>
              </w:rPr>
              <w:t>Pro</w:t>
            </w:r>
            <w:r>
              <w:rPr>
                <w:b/>
                <w:sz w:val="17"/>
              </w:rPr>
              <w:t>blema detectado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6105D4C2" w14:textId="77777777" w:rsidR="00A47A4D" w:rsidRDefault="00003AD9">
            <w:r>
              <w:rPr>
                <w:b/>
                <w:sz w:val="17"/>
              </w:rPr>
              <w:t>Cantidad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37BFF6C3" w14:textId="77777777" w:rsidR="00A47A4D" w:rsidRDefault="00003AD9">
            <w:r>
              <w:rPr>
                <w:b/>
                <w:sz w:val="17"/>
              </w:rPr>
              <w:t>Acción</w:t>
            </w:r>
          </w:p>
        </w:tc>
      </w:tr>
      <w:tr w:rsidR="00A47A4D" w14:paraId="28F165F3" w14:textId="77777777">
        <w:trPr>
          <w:jc w:val="center"/>
        </w:trPr>
        <w:tc>
          <w:tcPr>
            <w:tcW w:w="4535" w:type="dxa"/>
            <w:vAlign w:val="center"/>
          </w:tcPr>
          <w:p w14:paraId="3D0A9C12" w14:textId="77777777" w:rsidR="00A47A4D" w:rsidRDefault="00003AD9">
            <w:r>
              <w:rPr>
                <w:sz w:val="17"/>
              </w:rPr>
              <w:t>Registros sin causa</w:t>
            </w:r>
          </w:p>
        </w:tc>
        <w:tc>
          <w:tcPr>
            <w:tcW w:w="1701" w:type="dxa"/>
            <w:vAlign w:val="center"/>
          </w:tcPr>
          <w:p w14:paraId="5B12269E" w14:textId="77777777" w:rsidR="00A47A4D" w:rsidRDefault="00003AD9">
            <w:r>
              <w:rPr>
                <w:sz w:val="17"/>
              </w:rPr>
              <w:t>7</w:t>
            </w:r>
          </w:p>
        </w:tc>
        <w:tc>
          <w:tcPr>
            <w:tcW w:w="3402" w:type="dxa"/>
            <w:vAlign w:val="center"/>
          </w:tcPr>
          <w:p w14:paraId="6260718F" w14:textId="77777777" w:rsidR="00A47A4D" w:rsidRDefault="00003AD9">
            <w:r>
              <w:rPr>
                <w:sz w:val="17"/>
              </w:rPr>
              <w:t>Se consulta al encargado y se completa.</w:t>
            </w:r>
          </w:p>
        </w:tc>
      </w:tr>
      <w:tr w:rsidR="00A47A4D" w14:paraId="0298751E" w14:textId="77777777">
        <w:trPr>
          <w:jc w:val="center"/>
        </w:trPr>
        <w:tc>
          <w:tcPr>
            <w:tcW w:w="4535" w:type="dxa"/>
            <w:vAlign w:val="center"/>
          </w:tcPr>
          <w:p w14:paraId="4FE0DD70" w14:textId="77777777" w:rsidR="00A47A4D" w:rsidRDefault="00003AD9">
            <w:r>
              <w:rPr>
                <w:sz w:val="17"/>
              </w:rPr>
              <w:t>Causa escrita con nombre diferente</w:t>
            </w:r>
          </w:p>
        </w:tc>
        <w:tc>
          <w:tcPr>
            <w:tcW w:w="1701" w:type="dxa"/>
            <w:vAlign w:val="center"/>
          </w:tcPr>
          <w:p w14:paraId="009BFA71" w14:textId="77777777" w:rsidR="00A47A4D" w:rsidRDefault="00003AD9">
            <w:r>
              <w:rPr>
                <w:sz w:val="17"/>
              </w:rPr>
              <w:t>5</w:t>
            </w:r>
          </w:p>
        </w:tc>
        <w:tc>
          <w:tcPr>
            <w:tcW w:w="3402" w:type="dxa"/>
            <w:vAlign w:val="center"/>
          </w:tcPr>
          <w:p w14:paraId="7AE371FA" w14:textId="77777777" w:rsidR="00A47A4D" w:rsidRDefault="00003AD9">
            <w:r>
              <w:rPr>
                <w:sz w:val="17"/>
              </w:rPr>
              <w:t>Se recodifica usando categoría estándar.</w:t>
            </w:r>
          </w:p>
        </w:tc>
      </w:tr>
      <w:tr w:rsidR="00A47A4D" w14:paraId="0809CEB1" w14:textId="77777777">
        <w:trPr>
          <w:jc w:val="center"/>
        </w:trPr>
        <w:tc>
          <w:tcPr>
            <w:tcW w:w="4535" w:type="dxa"/>
            <w:vAlign w:val="center"/>
          </w:tcPr>
          <w:p w14:paraId="2DD1B121" w14:textId="77777777" w:rsidR="00A47A4D" w:rsidRDefault="00003AD9">
            <w:r>
              <w:rPr>
                <w:sz w:val="17"/>
              </w:rPr>
              <w:lastRenderedPageBreak/>
              <w:t>Demora en horas en lugar de minutos</w:t>
            </w:r>
          </w:p>
        </w:tc>
        <w:tc>
          <w:tcPr>
            <w:tcW w:w="1701" w:type="dxa"/>
            <w:vAlign w:val="center"/>
          </w:tcPr>
          <w:p w14:paraId="6084FF6D" w14:textId="77777777" w:rsidR="00A47A4D" w:rsidRDefault="00003AD9">
            <w:r>
              <w:rPr>
                <w:sz w:val="17"/>
              </w:rPr>
              <w:t>3</w:t>
            </w:r>
          </w:p>
        </w:tc>
        <w:tc>
          <w:tcPr>
            <w:tcW w:w="3402" w:type="dxa"/>
            <w:vAlign w:val="center"/>
          </w:tcPr>
          <w:p w14:paraId="6947F188" w14:textId="77777777" w:rsidR="00A47A4D" w:rsidRDefault="00003AD9">
            <w:r>
              <w:rPr>
                <w:sz w:val="17"/>
              </w:rPr>
              <w:t>Se convierte a minutos.</w:t>
            </w:r>
          </w:p>
        </w:tc>
      </w:tr>
      <w:tr w:rsidR="00A47A4D" w14:paraId="694D5CBC" w14:textId="77777777">
        <w:trPr>
          <w:jc w:val="center"/>
        </w:trPr>
        <w:tc>
          <w:tcPr>
            <w:tcW w:w="4535" w:type="dxa"/>
            <w:vAlign w:val="center"/>
          </w:tcPr>
          <w:p w14:paraId="7B4B1F6F" w14:textId="77777777" w:rsidR="00A47A4D" w:rsidRDefault="00003AD9">
            <w:r>
              <w:rPr>
                <w:sz w:val="17"/>
              </w:rPr>
              <w:t xml:space="preserve">Pedido </w:t>
            </w:r>
            <w:r>
              <w:rPr>
                <w:sz w:val="17"/>
              </w:rPr>
              <w:t>duplicado</w:t>
            </w:r>
          </w:p>
        </w:tc>
        <w:tc>
          <w:tcPr>
            <w:tcW w:w="1701" w:type="dxa"/>
            <w:vAlign w:val="center"/>
          </w:tcPr>
          <w:p w14:paraId="0C01DBF0" w14:textId="77777777" w:rsidR="00A47A4D" w:rsidRDefault="00003AD9">
            <w:r>
              <w:rPr>
                <w:sz w:val="17"/>
              </w:rPr>
              <w:t>2</w:t>
            </w:r>
          </w:p>
        </w:tc>
        <w:tc>
          <w:tcPr>
            <w:tcW w:w="3402" w:type="dxa"/>
            <w:vAlign w:val="center"/>
          </w:tcPr>
          <w:p w14:paraId="3E5F4E58" w14:textId="77777777" w:rsidR="00A47A4D" w:rsidRDefault="00003AD9">
            <w:r>
              <w:rPr>
                <w:sz w:val="17"/>
              </w:rPr>
              <w:t>Se elimina duplicado confirmado.</w:t>
            </w:r>
          </w:p>
        </w:tc>
      </w:tr>
      <w:tr w:rsidR="00A47A4D" w14:paraId="73A95190" w14:textId="77777777">
        <w:trPr>
          <w:jc w:val="center"/>
        </w:trPr>
        <w:tc>
          <w:tcPr>
            <w:tcW w:w="4535" w:type="dxa"/>
            <w:vAlign w:val="center"/>
          </w:tcPr>
          <w:p w14:paraId="57EB7F2C" w14:textId="77777777" w:rsidR="00A47A4D" w:rsidRDefault="00003AD9">
            <w:r>
              <w:rPr>
                <w:sz w:val="17"/>
              </w:rPr>
              <w:t>Hora real faltante</w:t>
            </w:r>
          </w:p>
        </w:tc>
        <w:tc>
          <w:tcPr>
            <w:tcW w:w="1701" w:type="dxa"/>
            <w:vAlign w:val="center"/>
          </w:tcPr>
          <w:p w14:paraId="007AA3E3" w14:textId="77777777" w:rsidR="00A47A4D" w:rsidRDefault="00003AD9">
            <w:r>
              <w:rPr>
                <w:sz w:val="17"/>
              </w:rPr>
              <w:t>1</w:t>
            </w:r>
          </w:p>
        </w:tc>
        <w:tc>
          <w:tcPr>
            <w:tcW w:w="3402" w:type="dxa"/>
            <w:vAlign w:val="center"/>
          </w:tcPr>
          <w:p w14:paraId="7BEDFA54" w14:textId="77777777" w:rsidR="00A47A4D" w:rsidRDefault="00003AD9">
            <w:r>
              <w:rPr>
                <w:sz w:val="17"/>
              </w:rPr>
              <w:t>Se recupera del registro de reparto.</w:t>
            </w:r>
          </w:p>
        </w:tc>
      </w:tr>
    </w:tbl>
    <w:p w14:paraId="41AB0004" w14:textId="77777777" w:rsidR="00A47A4D" w:rsidRDefault="00A47A4D"/>
    <w:p w14:paraId="582C7949" w14:textId="77777777" w:rsidR="00A47A4D" w:rsidRDefault="00003AD9">
      <w:r>
        <w:t>Luego de la revisión, la base queda consistente y lista para el análisis.</w:t>
      </w:r>
    </w:p>
    <w:p w14:paraId="3D35CB93" w14:textId="77777777" w:rsidR="00A47A4D" w:rsidRDefault="00003AD9">
      <w:pPr>
        <w:shd w:val="clear" w:color="auto" w:fill="FFF2CC"/>
        <w:ind w:left="255" w:right="255"/>
      </w:pPr>
      <w:r>
        <w:rPr>
          <w:b/>
        </w:rPr>
        <w:t xml:space="preserve">NOTA DIDÁCTICA: </w:t>
      </w:r>
      <w:r>
        <w:t xml:space="preserve">Este paso es indispensable. Analizar </w:t>
      </w:r>
      <w:r>
        <w:t>directamente sin verificar puede producir conclusiones incorrectas.</w:t>
      </w:r>
    </w:p>
    <w:p w14:paraId="53CF8903" w14:textId="77777777" w:rsidR="00A47A4D" w:rsidRDefault="00003AD9">
      <w:pPr>
        <w:pStyle w:val="Ttulo1"/>
      </w:pPr>
      <w:r>
        <w:t>14. Paso 11 – Transformación de datos en información</w:t>
      </w:r>
    </w:p>
    <w:p w14:paraId="5BC82449" w14:textId="77777777" w:rsidR="00A47A4D" w:rsidRDefault="00003AD9">
      <w:r>
        <w:t>Se ordenan las causas por frecuencia y se calculan porcentajes.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2268"/>
      </w:tblGrid>
      <w:tr w:rsidR="00A47A4D" w14:paraId="2A615E6C" w14:textId="77777777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14:paraId="2824E973" w14:textId="77777777" w:rsidR="00A47A4D" w:rsidRDefault="00003AD9">
            <w:r>
              <w:rPr>
                <w:b/>
                <w:sz w:val="17"/>
              </w:rPr>
              <w:t>Causa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2B1CADF5" w14:textId="77777777" w:rsidR="00A47A4D" w:rsidRDefault="00003AD9">
            <w:r>
              <w:rPr>
                <w:b/>
                <w:sz w:val="17"/>
              </w:rPr>
              <w:t>Casos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064A46EE" w14:textId="77777777" w:rsidR="00A47A4D" w:rsidRDefault="00003AD9">
            <w:r>
              <w:rPr>
                <w:b/>
                <w:sz w:val="17"/>
              </w:rPr>
              <w:t>%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6A8FD167" w14:textId="77777777" w:rsidR="00A47A4D" w:rsidRDefault="00003AD9">
            <w:r>
              <w:rPr>
                <w:b/>
                <w:sz w:val="17"/>
              </w:rPr>
              <w:t>% acumulado</w:t>
            </w:r>
          </w:p>
        </w:tc>
      </w:tr>
      <w:tr w:rsidR="00A47A4D" w14:paraId="247227DA" w14:textId="77777777">
        <w:trPr>
          <w:jc w:val="center"/>
        </w:trPr>
        <w:tc>
          <w:tcPr>
            <w:tcW w:w="3969" w:type="dxa"/>
            <w:vAlign w:val="center"/>
          </w:tcPr>
          <w:p w14:paraId="74700E54" w14:textId="77777777" w:rsidR="00A47A4D" w:rsidRDefault="00003AD9">
            <w:r>
              <w:rPr>
                <w:sz w:val="17"/>
              </w:rPr>
              <w:t>Falta de stock</w:t>
            </w:r>
          </w:p>
        </w:tc>
        <w:tc>
          <w:tcPr>
            <w:tcW w:w="1701" w:type="dxa"/>
            <w:vAlign w:val="center"/>
          </w:tcPr>
          <w:p w14:paraId="09E29618" w14:textId="77777777" w:rsidR="00A47A4D" w:rsidRDefault="00003AD9">
            <w:r>
              <w:rPr>
                <w:sz w:val="17"/>
              </w:rPr>
              <w:t>52</w:t>
            </w:r>
          </w:p>
        </w:tc>
        <w:tc>
          <w:tcPr>
            <w:tcW w:w="1701" w:type="dxa"/>
            <w:vAlign w:val="center"/>
          </w:tcPr>
          <w:p w14:paraId="54A4C7A5" w14:textId="77777777" w:rsidR="00A47A4D" w:rsidRDefault="00003AD9">
            <w:r>
              <w:rPr>
                <w:sz w:val="17"/>
              </w:rPr>
              <w:t>32,5 %</w:t>
            </w:r>
          </w:p>
        </w:tc>
        <w:tc>
          <w:tcPr>
            <w:tcW w:w="2268" w:type="dxa"/>
            <w:vAlign w:val="center"/>
          </w:tcPr>
          <w:p w14:paraId="508BF63B" w14:textId="77777777" w:rsidR="00A47A4D" w:rsidRDefault="00003AD9">
            <w:r>
              <w:rPr>
                <w:sz w:val="17"/>
              </w:rPr>
              <w:t>32,5 %</w:t>
            </w:r>
          </w:p>
        </w:tc>
      </w:tr>
      <w:tr w:rsidR="00A47A4D" w14:paraId="48C53A1F" w14:textId="77777777">
        <w:trPr>
          <w:jc w:val="center"/>
        </w:trPr>
        <w:tc>
          <w:tcPr>
            <w:tcW w:w="3969" w:type="dxa"/>
            <w:vAlign w:val="center"/>
          </w:tcPr>
          <w:p w14:paraId="4A6F97AF" w14:textId="77777777" w:rsidR="00A47A4D" w:rsidRDefault="00003AD9">
            <w:r>
              <w:rPr>
                <w:sz w:val="17"/>
              </w:rPr>
              <w:t xml:space="preserve">Error de </w:t>
            </w:r>
            <w:r>
              <w:rPr>
                <w:sz w:val="17"/>
              </w:rPr>
              <w:t>preparación</w:t>
            </w:r>
          </w:p>
        </w:tc>
        <w:tc>
          <w:tcPr>
            <w:tcW w:w="1701" w:type="dxa"/>
            <w:vAlign w:val="center"/>
          </w:tcPr>
          <w:p w14:paraId="361AE4F9" w14:textId="77777777" w:rsidR="00A47A4D" w:rsidRDefault="00003AD9">
            <w:r>
              <w:rPr>
                <w:sz w:val="17"/>
              </w:rPr>
              <w:t>41</w:t>
            </w:r>
          </w:p>
        </w:tc>
        <w:tc>
          <w:tcPr>
            <w:tcW w:w="1701" w:type="dxa"/>
            <w:vAlign w:val="center"/>
          </w:tcPr>
          <w:p w14:paraId="40CEFA7A" w14:textId="77777777" w:rsidR="00A47A4D" w:rsidRDefault="00003AD9">
            <w:r>
              <w:rPr>
                <w:sz w:val="17"/>
              </w:rPr>
              <w:t>25,6 %</w:t>
            </w:r>
          </w:p>
        </w:tc>
        <w:tc>
          <w:tcPr>
            <w:tcW w:w="2268" w:type="dxa"/>
            <w:vAlign w:val="center"/>
          </w:tcPr>
          <w:p w14:paraId="5F6BE1E0" w14:textId="77777777" w:rsidR="00A47A4D" w:rsidRDefault="00003AD9">
            <w:r>
              <w:rPr>
                <w:sz w:val="17"/>
              </w:rPr>
              <w:t>58,1 %</w:t>
            </w:r>
          </w:p>
        </w:tc>
      </w:tr>
      <w:tr w:rsidR="00A47A4D" w14:paraId="69450A8F" w14:textId="77777777">
        <w:trPr>
          <w:jc w:val="center"/>
        </w:trPr>
        <w:tc>
          <w:tcPr>
            <w:tcW w:w="3969" w:type="dxa"/>
            <w:vAlign w:val="center"/>
          </w:tcPr>
          <w:p w14:paraId="515398BE" w14:textId="77777777" w:rsidR="00A47A4D" w:rsidRDefault="00003AD9">
            <w:r>
              <w:rPr>
                <w:sz w:val="17"/>
              </w:rPr>
              <w:t>Espera de vehículo</w:t>
            </w:r>
          </w:p>
        </w:tc>
        <w:tc>
          <w:tcPr>
            <w:tcW w:w="1701" w:type="dxa"/>
            <w:vAlign w:val="center"/>
          </w:tcPr>
          <w:p w14:paraId="0F1796EE" w14:textId="77777777" w:rsidR="00A47A4D" w:rsidRDefault="00003AD9">
            <w:r>
              <w:rPr>
                <w:sz w:val="17"/>
              </w:rPr>
              <w:t>31</w:t>
            </w:r>
          </w:p>
        </w:tc>
        <w:tc>
          <w:tcPr>
            <w:tcW w:w="1701" w:type="dxa"/>
            <w:vAlign w:val="center"/>
          </w:tcPr>
          <w:p w14:paraId="1705DD23" w14:textId="77777777" w:rsidR="00A47A4D" w:rsidRDefault="00003AD9">
            <w:r>
              <w:rPr>
                <w:sz w:val="17"/>
              </w:rPr>
              <w:t>19,4 %</w:t>
            </w:r>
          </w:p>
        </w:tc>
        <w:tc>
          <w:tcPr>
            <w:tcW w:w="2268" w:type="dxa"/>
            <w:vAlign w:val="center"/>
          </w:tcPr>
          <w:p w14:paraId="570155CA" w14:textId="77777777" w:rsidR="00A47A4D" w:rsidRDefault="00003AD9">
            <w:r>
              <w:rPr>
                <w:sz w:val="17"/>
              </w:rPr>
              <w:t>77,5 %</w:t>
            </w:r>
          </w:p>
        </w:tc>
      </w:tr>
      <w:tr w:rsidR="00A47A4D" w14:paraId="254516F1" w14:textId="77777777">
        <w:trPr>
          <w:jc w:val="center"/>
        </w:trPr>
        <w:tc>
          <w:tcPr>
            <w:tcW w:w="3969" w:type="dxa"/>
            <w:vAlign w:val="center"/>
          </w:tcPr>
          <w:p w14:paraId="18B30A89" w14:textId="77777777" w:rsidR="00A47A4D" w:rsidRDefault="00003AD9">
            <w:r>
              <w:rPr>
                <w:sz w:val="17"/>
              </w:rPr>
              <w:t>Demora administrativa</w:t>
            </w:r>
          </w:p>
        </w:tc>
        <w:tc>
          <w:tcPr>
            <w:tcW w:w="1701" w:type="dxa"/>
            <w:vAlign w:val="center"/>
          </w:tcPr>
          <w:p w14:paraId="27A7E38B" w14:textId="77777777" w:rsidR="00A47A4D" w:rsidRDefault="00003AD9">
            <w:r>
              <w:rPr>
                <w:sz w:val="17"/>
              </w:rPr>
              <w:t>20</w:t>
            </w:r>
          </w:p>
        </w:tc>
        <w:tc>
          <w:tcPr>
            <w:tcW w:w="1701" w:type="dxa"/>
            <w:vAlign w:val="center"/>
          </w:tcPr>
          <w:p w14:paraId="6ED100B1" w14:textId="77777777" w:rsidR="00A47A4D" w:rsidRDefault="00003AD9">
            <w:r>
              <w:rPr>
                <w:sz w:val="17"/>
              </w:rPr>
              <w:t>12,5 %</w:t>
            </w:r>
          </w:p>
        </w:tc>
        <w:tc>
          <w:tcPr>
            <w:tcW w:w="2268" w:type="dxa"/>
            <w:vAlign w:val="center"/>
          </w:tcPr>
          <w:p w14:paraId="63148527" w14:textId="77777777" w:rsidR="00A47A4D" w:rsidRDefault="00003AD9">
            <w:r>
              <w:rPr>
                <w:sz w:val="17"/>
              </w:rPr>
              <w:t>90,0 %</w:t>
            </w:r>
          </w:p>
        </w:tc>
      </w:tr>
      <w:tr w:rsidR="00A47A4D" w14:paraId="5412BB0B" w14:textId="77777777">
        <w:trPr>
          <w:jc w:val="center"/>
        </w:trPr>
        <w:tc>
          <w:tcPr>
            <w:tcW w:w="3969" w:type="dxa"/>
            <w:vAlign w:val="center"/>
          </w:tcPr>
          <w:p w14:paraId="668DD2FF" w14:textId="77777777" w:rsidR="00A47A4D" w:rsidRDefault="00003AD9">
            <w:r>
              <w:rPr>
                <w:sz w:val="17"/>
              </w:rPr>
              <w:t>Demora en ruta</w:t>
            </w:r>
          </w:p>
        </w:tc>
        <w:tc>
          <w:tcPr>
            <w:tcW w:w="1701" w:type="dxa"/>
            <w:vAlign w:val="center"/>
          </w:tcPr>
          <w:p w14:paraId="69E46A5C" w14:textId="77777777" w:rsidR="00A47A4D" w:rsidRDefault="00003AD9">
            <w:r>
              <w:rPr>
                <w:sz w:val="17"/>
              </w:rPr>
              <w:t>10</w:t>
            </w:r>
          </w:p>
        </w:tc>
        <w:tc>
          <w:tcPr>
            <w:tcW w:w="1701" w:type="dxa"/>
            <w:vAlign w:val="center"/>
          </w:tcPr>
          <w:p w14:paraId="7AD13092" w14:textId="77777777" w:rsidR="00A47A4D" w:rsidRDefault="00003AD9">
            <w:r>
              <w:rPr>
                <w:sz w:val="17"/>
              </w:rPr>
              <w:t>6,3 %</w:t>
            </w:r>
          </w:p>
        </w:tc>
        <w:tc>
          <w:tcPr>
            <w:tcW w:w="2268" w:type="dxa"/>
            <w:vAlign w:val="center"/>
          </w:tcPr>
          <w:p w14:paraId="4641597C" w14:textId="77777777" w:rsidR="00A47A4D" w:rsidRDefault="00003AD9">
            <w:r>
              <w:rPr>
                <w:sz w:val="17"/>
              </w:rPr>
              <w:t>96,3 %</w:t>
            </w:r>
          </w:p>
        </w:tc>
      </w:tr>
      <w:tr w:rsidR="00A47A4D" w14:paraId="510674F5" w14:textId="77777777">
        <w:trPr>
          <w:jc w:val="center"/>
        </w:trPr>
        <w:tc>
          <w:tcPr>
            <w:tcW w:w="3969" w:type="dxa"/>
            <w:vAlign w:val="center"/>
          </w:tcPr>
          <w:p w14:paraId="6D9E7C65" w14:textId="77777777" w:rsidR="00A47A4D" w:rsidRDefault="00003AD9">
            <w:r>
              <w:rPr>
                <w:sz w:val="17"/>
              </w:rPr>
              <w:t>Otros</w:t>
            </w:r>
          </w:p>
        </w:tc>
        <w:tc>
          <w:tcPr>
            <w:tcW w:w="1701" w:type="dxa"/>
            <w:vAlign w:val="center"/>
          </w:tcPr>
          <w:p w14:paraId="74172201" w14:textId="77777777" w:rsidR="00A47A4D" w:rsidRDefault="00003AD9">
            <w:r>
              <w:rPr>
                <w:sz w:val="17"/>
              </w:rPr>
              <w:t>6</w:t>
            </w:r>
          </w:p>
        </w:tc>
        <w:tc>
          <w:tcPr>
            <w:tcW w:w="1701" w:type="dxa"/>
            <w:vAlign w:val="center"/>
          </w:tcPr>
          <w:p w14:paraId="36806F2F" w14:textId="77777777" w:rsidR="00A47A4D" w:rsidRDefault="00003AD9">
            <w:r>
              <w:rPr>
                <w:sz w:val="17"/>
              </w:rPr>
              <w:t>3,7 %</w:t>
            </w:r>
          </w:p>
        </w:tc>
        <w:tc>
          <w:tcPr>
            <w:tcW w:w="2268" w:type="dxa"/>
            <w:vAlign w:val="center"/>
          </w:tcPr>
          <w:p w14:paraId="78362A6C" w14:textId="77777777" w:rsidR="00A47A4D" w:rsidRDefault="00003AD9">
            <w:r>
              <w:rPr>
                <w:sz w:val="17"/>
              </w:rPr>
              <w:t>100,0 %</w:t>
            </w:r>
          </w:p>
        </w:tc>
      </w:tr>
    </w:tbl>
    <w:p w14:paraId="7FC1C16D" w14:textId="77777777" w:rsidR="00A47A4D" w:rsidRDefault="00A47A4D"/>
    <w:p w14:paraId="47267E6A" w14:textId="77777777" w:rsidR="00A47A4D" w:rsidRDefault="00003AD9">
      <w:r>
        <w:t xml:space="preserve">Los tres primeros motivos explican 77,5 % de los pedidos demorados. Esto muestra que el </w:t>
      </w:r>
      <w:r>
        <w:t>problema no está distribuido de manera uniforme.</w:t>
      </w:r>
    </w:p>
    <w:p w14:paraId="2ACC8040" w14:textId="77777777" w:rsidR="00A47A4D" w:rsidRDefault="00003AD9">
      <w:pPr>
        <w:pStyle w:val="Ttulo1"/>
      </w:pPr>
      <w:r>
        <w:t>15. Análisis complementario por turno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835"/>
        <w:gridCol w:w="2835"/>
      </w:tblGrid>
      <w:tr w:rsidR="00A47A4D" w14:paraId="6FC51107" w14:textId="77777777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14:paraId="0260E5A1" w14:textId="77777777" w:rsidR="00A47A4D" w:rsidRDefault="00003AD9">
            <w:r>
              <w:rPr>
                <w:b/>
                <w:sz w:val="17"/>
              </w:rPr>
              <w:t>Turno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5A5604D0" w14:textId="77777777" w:rsidR="00A47A4D" w:rsidRDefault="00003AD9">
            <w:r>
              <w:rPr>
                <w:b/>
                <w:sz w:val="17"/>
              </w:rPr>
              <w:t>Pedidos demorados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310389AA" w14:textId="77777777" w:rsidR="00A47A4D" w:rsidRDefault="00003AD9">
            <w:r>
              <w:rPr>
                <w:b/>
                <w:sz w:val="17"/>
              </w:rPr>
              <w:t>% del total</w:t>
            </w:r>
          </w:p>
        </w:tc>
      </w:tr>
      <w:tr w:rsidR="00A47A4D" w14:paraId="3597442D" w14:textId="77777777">
        <w:trPr>
          <w:jc w:val="center"/>
        </w:trPr>
        <w:tc>
          <w:tcPr>
            <w:tcW w:w="3969" w:type="dxa"/>
            <w:vAlign w:val="center"/>
          </w:tcPr>
          <w:p w14:paraId="762B2450" w14:textId="77777777" w:rsidR="00A47A4D" w:rsidRDefault="00003AD9">
            <w:r>
              <w:rPr>
                <w:sz w:val="17"/>
              </w:rPr>
              <w:t>Mañana</w:t>
            </w:r>
          </w:p>
        </w:tc>
        <w:tc>
          <w:tcPr>
            <w:tcW w:w="2835" w:type="dxa"/>
            <w:vAlign w:val="center"/>
          </w:tcPr>
          <w:p w14:paraId="701D0B1E" w14:textId="77777777" w:rsidR="00A47A4D" w:rsidRDefault="00003AD9">
            <w:r>
              <w:rPr>
                <w:sz w:val="17"/>
              </w:rPr>
              <w:t>62</w:t>
            </w:r>
          </w:p>
        </w:tc>
        <w:tc>
          <w:tcPr>
            <w:tcW w:w="2835" w:type="dxa"/>
            <w:vAlign w:val="center"/>
          </w:tcPr>
          <w:p w14:paraId="25407A0E" w14:textId="77777777" w:rsidR="00A47A4D" w:rsidRDefault="00003AD9">
            <w:r>
              <w:rPr>
                <w:sz w:val="17"/>
              </w:rPr>
              <w:t>38,8 %</w:t>
            </w:r>
          </w:p>
        </w:tc>
      </w:tr>
      <w:tr w:rsidR="00A47A4D" w14:paraId="4766857F" w14:textId="77777777">
        <w:trPr>
          <w:jc w:val="center"/>
        </w:trPr>
        <w:tc>
          <w:tcPr>
            <w:tcW w:w="3969" w:type="dxa"/>
            <w:vAlign w:val="center"/>
          </w:tcPr>
          <w:p w14:paraId="071F4B11" w14:textId="77777777" w:rsidR="00A47A4D" w:rsidRDefault="00003AD9">
            <w:r>
              <w:rPr>
                <w:sz w:val="17"/>
              </w:rPr>
              <w:t>Tarde</w:t>
            </w:r>
          </w:p>
        </w:tc>
        <w:tc>
          <w:tcPr>
            <w:tcW w:w="2835" w:type="dxa"/>
            <w:vAlign w:val="center"/>
          </w:tcPr>
          <w:p w14:paraId="568F810C" w14:textId="77777777" w:rsidR="00A47A4D" w:rsidRDefault="00003AD9">
            <w:r>
              <w:rPr>
                <w:sz w:val="17"/>
              </w:rPr>
              <w:t>98</w:t>
            </w:r>
          </w:p>
        </w:tc>
        <w:tc>
          <w:tcPr>
            <w:tcW w:w="2835" w:type="dxa"/>
            <w:vAlign w:val="center"/>
          </w:tcPr>
          <w:p w14:paraId="5A569A33" w14:textId="77777777" w:rsidR="00A47A4D" w:rsidRDefault="00003AD9">
            <w:r>
              <w:rPr>
                <w:sz w:val="17"/>
              </w:rPr>
              <w:t>61,2 %</w:t>
            </w:r>
          </w:p>
        </w:tc>
      </w:tr>
    </w:tbl>
    <w:p w14:paraId="431C335A" w14:textId="77777777" w:rsidR="00A47A4D" w:rsidRDefault="00A47A4D"/>
    <w:p w14:paraId="2BEAD1D9" w14:textId="77777777" w:rsidR="00A47A4D" w:rsidRDefault="00003AD9">
      <w:r>
        <w:t xml:space="preserve">La tarde concentra una proporción mayor de pedidos demorados. Esto no demuestra por sí solo la </w:t>
      </w:r>
      <w:r>
        <w:t>causa, pero orienta nuevas preguntas.</w:t>
      </w:r>
    </w:p>
    <w:p w14:paraId="6A81369D" w14:textId="77777777" w:rsidR="00A47A4D" w:rsidRDefault="00003AD9">
      <w:pPr>
        <w:pStyle w:val="Ttulo1"/>
      </w:pPr>
      <w:r>
        <w:t>16. Reunión de análisis</w:t>
      </w:r>
    </w:p>
    <w:p w14:paraId="7A191B7E" w14:textId="77777777" w:rsidR="00A47A4D" w:rsidRDefault="00003AD9">
      <w:r>
        <w:t>La gerencia y los responsables revisan la información y formulan las siguientes conclusiones iniciales:</w:t>
      </w:r>
    </w:p>
    <w:p w14:paraId="3040B7A5" w14:textId="77777777" w:rsidR="00A47A4D" w:rsidRDefault="00003AD9">
      <w:pPr>
        <w:pStyle w:val="Listaconvietas"/>
        <w:spacing w:after="40"/>
      </w:pPr>
      <w:r>
        <w:t>La falta de stock es la principal categoría individual.</w:t>
      </w:r>
    </w:p>
    <w:p w14:paraId="3DD20CFC" w14:textId="77777777" w:rsidR="00A47A4D" w:rsidRDefault="00003AD9">
      <w:pPr>
        <w:pStyle w:val="Listaconvietas"/>
        <w:spacing w:after="40"/>
      </w:pPr>
      <w:r>
        <w:t>Error de preparación y espera de v</w:t>
      </w:r>
      <w:r>
        <w:t>ehículo también tienen peso importante.</w:t>
      </w:r>
    </w:p>
    <w:p w14:paraId="3E48E36F" w14:textId="77777777" w:rsidR="00A47A4D" w:rsidRDefault="00003AD9">
      <w:pPr>
        <w:pStyle w:val="Listaconvietas"/>
        <w:spacing w:after="40"/>
      </w:pPr>
      <w:r>
        <w:t>El turno tarde concentra más demoras.</w:t>
      </w:r>
    </w:p>
    <w:p w14:paraId="0D49E288" w14:textId="77777777" w:rsidR="00A47A4D" w:rsidRDefault="00003AD9">
      <w:pPr>
        <w:pStyle w:val="Listaconvietas"/>
        <w:spacing w:after="40"/>
      </w:pPr>
      <w:r>
        <w:t>La explicación inicial de 'exceso de pedidos a último momento' no queda demostrada con los datos disponibles.</w:t>
      </w:r>
    </w:p>
    <w:p w14:paraId="668440A3" w14:textId="77777777" w:rsidR="00A47A4D" w:rsidRDefault="00003AD9">
      <w:pPr>
        <w:pStyle w:val="Listaconvietas"/>
        <w:spacing w:after="40"/>
      </w:pPr>
      <w:r>
        <w:t xml:space="preserve">Se necesitan datos más específicos sobre las causas de la falta de </w:t>
      </w:r>
      <w:r>
        <w:t>stock.</w:t>
      </w:r>
    </w:p>
    <w:p w14:paraId="7AB0A71F" w14:textId="77777777" w:rsidR="00A47A4D" w:rsidRDefault="00003AD9">
      <w:r>
        <w:t>En lugar de implementar varias acciones simultáneas, se decide profundizar el principal problema: falta de stock.</w:t>
      </w:r>
    </w:p>
    <w:p w14:paraId="66083E68" w14:textId="77777777" w:rsidR="00A47A4D" w:rsidRDefault="00003AD9">
      <w:pPr>
        <w:pStyle w:val="Ttulo1"/>
      </w:pPr>
      <w:r>
        <w:lastRenderedPageBreak/>
        <w:t>17. Segunda etapa de captura: profundizar la causa principal</w:t>
      </w:r>
    </w:p>
    <w:p w14:paraId="654EF638" w14:textId="77777777" w:rsidR="00A47A4D" w:rsidRDefault="00003AD9">
      <w:r>
        <w:t xml:space="preserve">Durante dos semanas se registran 80 eventos vinculados con falta de </w:t>
      </w:r>
      <w:r>
        <w:t>stock, usando nuevas categorías.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69"/>
        <w:gridCol w:w="1984"/>
        <w:gridCol w:w="1984"/>
      </w:tblGrid>
      <w:tr w:rsidR="00A47A4D" w14:paraId="3B048976" w14:textId="77777777">
        <w:trPr>
          <w:jc w:val="center"/>
        </w:trPr>
        <w:tc>
          <w:tcPr>
            <w:tcW w:w="5669" w:type="dxa"/>
            <w:shd w:val="clear" w:color="auto" w:fill="D9EAF7"/>
            <w:vAlign w:val="center"/>
          </w:tcPr>
          <w:p w14:paraId="2148A567" w14:textId="77777777" w:rsidR="00A47A4D" w:rsidRDefault="00003AD9">
            <w:r>
              <w:rPr>
                <w:b/>
                <w:sz w:val="17"/>
              </w:rPr>
              <w:t>Subcausa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7AFE18D6" w14:textId="77777777" w:rsidR="00A47A4D" w:rsidRDefault="00003AD9">
            <w:r>
              <w:rPr>
                <w:b/>
                <w:sz w:val="17"/>
              </w:rPr>
              <w:t>Eventos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010BC155" w14:textId="77777777" w:rsidR="00A47A4D" w:rsidRDefault="00003AD9">
            <w:r>
              <w:rPr>
                <w:b/>
                <w:sz w:val="17"/>
              </w:rPr>
              <w:t>%</w:t>
            </w:r>
          </w:p>
        </w:tc>
      </w:tr>
      <w:tr w:rsidR="00A47A4D" w14:paraId="1434DD14" w14:textId="77777777">
        <w:trPr>
          <w:jc w:val="center"/>
        </w:trPr>
        <w:tc>
          <w:tcPr>
            <w:tcW w:w="5669" w:type="dxa"/>
            <w:vAlign w:val="center"/>
          </w:tcPr>
          <w:p w14:paraId="381A3475" w14:textId="77777777" w:rsidR="00A47A4D" w:rsidRDefault="00003AD9">
            <w:r>
              <w:rPr>
                <w:sz w:val="17"/>
              </w:rPr>
              <w:t>Stock del sistema mayor que stock físico</w:t>
            </w:r>
          </w:p>
        </w:tc>
        <w:tc>
          <w:tcPr>
            <w:tcW w:w="1984" w:type="dxa"/>
            <w:vAlign w:val="center"/>
          </w:tcPr>
          <w:p w14:paraId="605B4179" w14:textId="77777777" w:rsidR="00A47A4D" w:rsidRDefault="00003AD9">
            <w:r>
              <w:rPr>
                <w:sz w:val="17"/>
              </w:rPr>
              <w:t>31</w:t>
            </w:r>
          </w:p>
        </w:tc>
        <w:tc>
          <w:tcPr>
            <w:tcW w:w="1984" w:type="dxa"/>
            <w:vAlign w:val="center"/>
          </w:tcPr>
          <w:p w14:paraId="27EB980C" w14:textId="77777777" w:rsidR="00A47A4D" w:rsidRDefault="00003AD9">
            <w:r>
              <w:rPr>
                <w:sz w:val="17"/>
              </w:rPr>
              <w:t>38,8 %</w:t>
            </w:r>
          </w:p>
        </w:tc>
      </w:tr>
      <w:tr w:rsidR="00A47A4D" w14:paraId="29579CCD" w14:textId="77777777">
        <w:trPr>
          <w:jc w:val="center"/>
        </w:trPr>
        <w:tc>
          <w:tcPr>
            <w:tcW w:w="5669" w:type="dxa"/>
            <w:vAlign w:val="center"/>
          </w:tcPr>
          <w:p w14:paraId="4B11FE24" w14:textId="77777777" w:rsidR="00A47A4D" w:rsidRDefault="00003AD9">
            <w:r>
              <w:rPr>
                <w:sz w:val="17"/>
              </w:rPr>
              <w:t>Reposición tardía</w:t>
            </w:r>
          </w:p>
        </w:tc>
        <w:tc>
          <w:tcPr>
            <w:tcW w:w="1984" w:type="dxa"/>
            <w:vAlign w:val="center"/>
          </w:tcPr>
          <w:p w14:paraId="0C4F758F" w14:textId="77777777" w:rsidR="00A47A4D" w:rsidRDefault="00003AD9">
            <w:r>
              <w:rPr>
                <w:sz w:val="17"/>
              </w:rPr>
              <w:t>22</w:t>
            </w:r>
          </w:p>
        </w:tc>
        <w:tc>
          <w:tcPr>
            <w:tcW w:w="1984" w:type="dxa"/>
            <w:vAlign w:val="center"/>
          </w:tcPr>
          <w:p w14:paraId="5F5DB78E" w14:textId="77777777" w:rsidR="00A47A4D" w:rsidRDefault="00003AD9">
            <w:r>
              <w:rPr>
                <w:sz w:val="17"/>
              </w:rPr>
              <w:t>27,5 %</w:t>
            </w:r>
          </w:p>
        </w:tc>
      </w:tr>
      <w:tr w:rsidR="00A47A4D" w14:paraId="3E0F139B" w14:textId="77777777">
        <w:trPr>
          <w:jc w:val="center"/>
        </w:trPr>
        <w:tc>
          <w:tcPr>
            <w:tcW w:w="5669" w:type="dxa"/>
            <w:vAlign w:val="center"/>
          </w:tcPr>
          <w:p w14:paraId="212732A0" w14:textId="77777777" w:rsidR="00A47A4D" w:rsidRDefault="00003AD9">
            <w:r>
              <w:rPr>
                <w:sz w:val="17"/>
              </w:rPr>
              <w:t>Producto mal ubicado</w:t>
            </w:r>
          </w:p>
        </w:tc>
        <w:tc>
          <w:tcPr>
            <w:tcW w:w="1984" w:type="dxa"/>
            <w:vAlign w:val="center"/>
          </w:tcPr>
          <w:p w14:paraId="77CDE8E8" w14:textId="77777777" w:rsidR="00A47A4D" w:rsidRDefault="00003AD9">
            <w:r>
              <w:rPr>
                <w:sz w:val="17"/>
              </w:rPr>
              <w:t>14</w:t>
            </w:r>
          </w:p>
        </w:tc>
        <w:tc>
          <w:tcPr>
            <w:tcW w:w="1984" w:type="dxa"/>
            <w:vAlign w:val="center"/>
          </w:tcPr>
          <w:p w14:paraId="316D02BE" w14:textId="77777777" w:rsidR="00A47A4D" w:rsidRDefault="00003AD9">
            <w:r>
              <w:rPr>
                <w:sz w:val="17"/>
              </w:rPr>
              <w:t>17,5 %</w:t>
            </w:r>
          </w:p>
        </w:tc>
      </w:tr>
      <w:tr w:rsidR="00A47A4D" w14:paraId="6F767155" w14:textId="77777777">
        <w:trPr>
          <w:jc w:val="center"/>
        </w:trPr>
        <w:tc>
          <w:tcPr>
            <w:tcW w:w="5669" w:type="dxa"/>
            <w:vAlign w:val="center"/>
          </w:tcPr>
          <w:p w14:paraId="63700051" w14:textId="77777777" w:rsidR="00A47A4D" w:rsidRDefault="00003AD9">
            <w:r>
              <w:rPr>
                <w:sz w:val="17"/>
              </w:rPr>
              <w:t>Reserva de venta no registrada</w:t>
            </w:r>
          </w:p>
        </w:tc>
        <w:tc>
          <w:tcPr>
            <w:tcW w:w="1984" w:type="dxa"/>
            <w:vAlign w:val="center"/>
          </w:tcPr>
          <w:p w14:paraId="5AC9098D" w14:textId="77777777" w:rsidR="00A47A4D" w:rsidRDefault="00003AD9">
            <w:r>
              <w:rPr>
                <w:sz w:val="17"/>
              </w:rPr>
              <w:t>8</w:t>
            </w:r>
          </w:p>
        </w:tc>
        <w:tc>
          <w:tcPr>
            <w:tcW w:w="1984" w:type="dxa"/>
            <w:vAlign w:val="center"/>
          </w:tcPr>
          <w:p w14:paraId="6D80562A" w14:textId="77777777" w:rsidR="00A47A4D" w:rsidRDefault="00003AD9">
            <w:r>
              <w:rPr>
                <w:sz w:val="17"/>
              </w:rPr>
              <w:t>10,0 %</w:t>
            </w:r>
          </w:p>
        </w:tc>
      </w:tr>
      <w:tr w:rsidR="00A47A4D" w14:paraId="666CD74F" w14:textId="77777777">
        <w:trPr>
          <w:jc w:val="center"/>
        </w:trPr>
        <w:tc>
          <w:tcPr>
            <w:tcW w:w="5669" w:type="dxa"/>
            <w:vAlign w:val="center"/>
          </w:tcPr>
          <w:p w14:paraId="2DE6AF42" w14:textId="77777777" w:rsidR="00A47A4D" w:rsidRDefault="00003AD9">
            <w:r>
              <w:rPr>
                <w:sz w:val="17"/>
              </w:rPr>
              <w:t>Otros</w:t>
            </w:r>
          </w:p>
        </w:tc>
        <w:tc>
          <w:tcPr>
            <w:tcW w:w="1984" w:type="dxa"/>
            <w:vAlign w:val="center"/>
          </w:tcPr>
          <w:p w14:paraId="05DE47AE" w14:textId="77777777" w:rsidR="00A47A4D" w:rsidRDefault="00003AD9">
            <w:r>
              <w:rPr>
                <w:sz w:val="17"/>
              </w:rPr>
              <w:t>5</w:t>
            </w:r>
          </w:p>
        </w:tc>
        <w:tc>
          <w:tcPr>
            <w:tcW w:w="1984" w:type="dxa"/>
            <w:vAlign w:val="center"/>
          </w:tcPr>
          <w:p w14:paraId="3B708360" w14:textId="77777777" w:rsidR="00A47A4D" w:rsidRDefault="00003AD9">
            <w:r>
              <w:rPr>
                <w:sz w:val="17"/>
              </w:rPr>
              <w:t>6,2 %</w:t>
            </w:r>
          </w:p>
        </w:tc>
      </w:tr>
    </w:tbl>
    <w:p w14:paraId="788CDEF1" w14:textId="77777777" w:rsidR="00A47A4D" w:rsidRDefault="00A47A4D"/>
    <w:p w14:paraId="4F51BD4F" w14:textId="77777777" w:rsidR="00A47A4D" w:rsidRDefault="00003AD9">
      <w:r>
        <w:t xml:space="preserve">La empresa descubre que el </w:t>
      </w:r>
      <w:r>
        <w:t>problema principal no es únicamente 'no comprar a tiempo', sino que existe una diferencia relevante entre el stock informado y el stock físico.</w:t>
      </w:r>
    </w:p>
    <w:p w14:paraId="0DD85FFC" w14:textId="77777777" w:rsidR="00A47A4D" w:rsidRDefault="00003AD9">
      <w:pPr>
        <w:pStyle w:val="Ttulo1"/>
      </w:pPr>
      <w:r>
        <w:t>18. Decisiones adoptadas</w:t>
      </w:r>
    </w:p>
    <w:p w14:paraId="40E709AF" w14:textId="77777777" w:rsidR="00A47A4D" w:rsidRDefault="00003AD9">
      <w:pPr>
        <w:pStyle w:val="Listaconnmeros"/>
        <w:spacing w:after="40"/>
      </w:pPr>
      <w:r>
        <w:t>Realizar conteos cíclicos semanales de los 25 productos de mayor movimiento.</w:t>
      </w:r>
    </w:p>
    <w:p w14:paraId="7A6B4ED2" w14:textId="77777777" w:rsidR="00A47A4D" w:rsidRDefault="00003AD9">
      <w:pPr>
        <w:pStyle w:val="Listaconnmeros"/>
        <w:spacing w:after="40"/>
      </w:pPr>
      <w:r>
        <w:t xml:space="preserve">Registrar </w:t>
      </w:r>
      <w:r>
        <w:t>los movimientos de depósito en el momento en que ocurren.</w:t>
      </w:r>
    </w:p>
    <w:p w14:paraId="01BBBCBD" w14:textId="77777777" w:rsidR="00A47A4D" w:rsidRDefault="00003AD9">
      <w:pPr>
        <w:pStyle w:val="Listaconnmeros"/>
        <w:spacing w:after="40"/>
      </w:pPr>
      <w:r>
        <w:t>Definir ubicaciones fijas para productos críticos.</w:t>
      </w:r>
    </w:p>
    <w:p w14:paraId="1A44483F" w14:textId="77777777" w:rsidR="00A47A4D" w:rsidRDefault="00003AD9">
      <w:pPr>
        <w:pStyle w:val="Listaconnmeros"/>
        <w:spacing w:after="40"/>
      </w:pPr>
      <w:r>
        <w:t>Revisar diariamente las ventas reservadas pendientes de preparación.</w:t>
      </w:r>
    </w:p>
    <w:p w14:paraId="48946B76" w14:textId="77777777" w:rsidR="00A47A4D" w:rsidRDefault="00003AD9">
      <w:pPr>
        <w:pStyle w:val="Listaconnmeros"/>
        <w:spacing w:after="40"/>
      </w:pPr>
      <w:r>
        <w:t>Crear un indicador de exactitud de stock.</w:t>
      </w:r>
    </w:p>
    <w:p w14:paraId="00EB5ECB" w14:textId="77777777" w:rsidR="00A47A4D" w:rsidRDefault="00003AD9">
      <w:pPr>
        <w:pStyle w:val="Ttulo1"/>
      </w:pPr>
      <w:r>
        <w:t>19. Indicadores de seguimiento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2835"/>
        <w:gridCol w:w="2835"/>
      </w:tblGrid>
      <w:tr w:rsidR="00A47A4D" w14:paraId="4D517BC5" w14:textId="77777777">
        <w:trPr>
          <w:jc w:val="center"/>
        </w:trPr>
        <w:tc>
          <w:tcPr>
            <w:tcW w:w="4252" w:type="dxa"/>
            <w:shd w:val="clear" w:color="auto" w:fill="D9EAF7"/>
            <w:vAlign w:val="center"/>
          </w:tcPr>
          <w:p w14:paraId="60A04BD0" w14:textId="77777777" w:rsidR="00A47A4D" w:rsidRDefault="00003AD9">
            <w:r>
              <w:rPr>
                <w:b/>
                <w:sz w:val="17"/>
              </w:rPr>
              <w:t>Indicador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0896201" w14:textId="77777777" w:rsidR="00A47A4D" w:rsidRDefault="00003AD9">
            <w:r>
              <w:rPr>
                <w:b/>
                <w:sz w:val="17"/>
              </w:rPr>
              <w:t>Situación inicial ficticia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31816D79" w14:textId="77777777" w:rsidR="00A47A4D" w:rsidRDefault="00003AD9">
            <w:r>
              <w:rPr>
                <w:b/>
                <w:sz w:val="17"/>
              </w:rPr>
              <w:t>Meta a 8 semanas</w:t>
            </w:r>
          </w:p>
        </w:tc>
      </w:tr>
      <w:tr w:rsidR="00A47A4D" w14:paraId="0F92C22F" w14:textId="77777777">
        <w:trPr>
          <w:jc w:val="center"/>
        </w:trPr>
        <w:tc>
          <w:tcPr>
            <w:tcW w:w="4252" w:type="dxa"/>
            <w:vAlign w:val="center"/>
          </w:tcPr>
          <w:p w14:paraId="4A061E7A" w14:textId="77777777" w:rsidR="00A47A4D" w:rsidRDefault="00003AD9">
            <w:r>
              <w:rPr>
                <w:sz w:val="17"/>
              </w:rPr>
              <w:t>% pedidos demorados</w:t>
            </w:r>
          </w:p>
        </w:tc>
        <w:tc>
          <w:tcPr>
            <w:tcW w:w="2835" w:type="dxa"/>
            <w:vAlign w:val="center"/>
          </w:tcPr>
          <w:p w14:paraId="67CC11AC" w14:textId="77777777" w:rsidR="00A47A4D" w:rsidRDefault="00003AD9">
            <w:r>
              <w:rPr>
                <w:sz w:val="17"/>
              </w:rPr>
              <w:t>19,8 %</w:t>
            </w:r>
          </w:p>
        </w:tc>
        <w:tc>
          <w:tcPr>
            <w:tcW w:w="2835" w:type="dxa"/>
            <w:vAlign w:val="center"/>
          </w:tcPr>
          <w:p w14:paraId="1ACEEE25" w14:textId="77777777" w:rsidR="00A47A4D" w:rsidRDefault="00003AD9">
            <w:r>
              <w:rPr>
                <w:sz w:val="17"/>
              </w:rPr>
              <w:t>&lt; 12 %</w:t>
            </w:r>
          </w:p>
        </w:tc>
      </w:tr>
      <w:tr w:rsidR="00A47A4D" w14:paraId="0DF977DE" w14:textId="77777777">
        <w:trPr>
          <w:jc w:val="center"/>
        </w:trPr>
        <w:tc>
          <w:tcPr>
            <w:tcW w:w="4252" w:type="dxa"/>
            <w:vAlign w:val="center"/>
          </w:tcPr>
          <w:p w14:paraId="0C303628" w14:textId="77777777" w:rsidR="00A47A4D" w:rsidRDefault="00003AD9">
            <w:r>
              <w:rPr>
                <w:sz w:val="17"/>
              </w:rPr>
              <w:t>% demoras por falta de stock</w:t>
            </w:r>
          </w:p>
        </w:tc>
        <w:tc>
          <w:tcPr>
            <w:tcW w:w="2835" w:type="dxa"/>
            <w:vAlign w:val="center"/>
          </w:tcPr>
          <w:p w14:paraId="309A4F09" w14:textId="77777777" w:rsidR="00A47A4D" w:rsidRDefault="00003AD9">
            <w:r>
              <w:rPr>
                <w:sz w:val="17"/>
              </w:rPr>
              <w:t>32,5 %</w:t>
            </w:r>
          </w:p>
        </w:tc>
        <w:tc>
          <w:tcPr>
            <w:tcW w:w="2835" w:type="dxa"/>
            <w:vAlign w:val="center"/>
          </w:tcPr>
          <w:p w14:paraId="2AD6D015" w14:textId="77777777" w:rsidR="00A47A4D" w:rsidRDefault="00003AD9">
            <w:r>
              <w:rPr>
                <w:sz w:val="17"/>
              </w:rPr>
              <w:t>&lt; 20 %</w:t>
            </w:r>
          </w:p>
        </w:tc>
      </w:tr>
      <w:tr w:rsidR="00A47A4D" w14:paraId="34E2B66F" w14:textId="77777777">
        <w:trPr>
          <w:jc w:val="center"/>
        </w:trPr>
        <w:tc>
          <w:tcPr>
            <w:tcW w:w="4252" w:type="dxa"/>
            <w:vAlign w:val="center"/>
          </w:tcPr>
          <w:p w14:paraId="36784901" w14:textId="77777777" w:rsidR="00A47A4D" w:rsidRDefault="00003AD9">
            <w:r>
              <w:rPr>
                <w:sz w:val="17"/>
              </w:rPr>
              <w:t>Exactitud de stock en productos críticos</w:t>
            </w:r>
          </w:p>
        </w:tc>
        <w:tc>
          <w:tcPr>
            <w:tcW w:w="2835" w:type="dxa"/>
            <w:vAlign w:val="center"/>
          </w:tcPr>
          <w:p w14:paraId="3F957E89" w14:textId="77777777" w:rsidR="00A47A4D" w:rsidRDefault="00003AD9">
            <w:r>
              <w:rPr>
                <w:sz w:val="17"/>
              </w:rPr>
              <w:t>84 %</w:t>
            </w:r>
          </w:p>
        </w:tc>
        <w:tc>
          <w:tcPr>
            <w:tcW w:w="2835" w:type="dxa"/>
            <w:vAlign w:val="center"/>
          </w:tcPr>
          <w:p w14:paraId="65241912" w14:textId="77777777" w:rsidR="00A47A4D" w:rsidRDefault="00003AD9">
            <w:r>
              <w:rPr>
                <w:sz w:val="17"/>
              </w:rPr>
              <w:t>&gt; 95 %</w:t>
            </w:r>
          </w:p>
        </w:tc>
      </w:tr>
      <w:tr w:rsidR="00A47A4D" w14:paraId="377A3C52" w14:textId="77777777">
        <w:trPr>
          <w:jc w:val="center"/>
        </w:trPr>
        <w:tc>
          <w:tcPr>
            <w:tcW w:w="4252" w:type="dxa"/>
            <w:vAlign w:val="center"/>
          </w:tcPr>
          <w:p w14:paraId="787D9391" w14:textId="77777777" w:rsidR="00A47A4D" w:rsidRDefault="00003AD9">
            <w:r>
              <w:rPr>
                <w:sz w:val="17"/>
              </w:rPr>
              <w:t>Tiempo medio de preparación</w:t>
            </w:r>
          </w:p>
        </w:tc>
        <w:tc>
          <w:tcPr>
            <w:tcW w:w="2835" w:type="dxa"/>
            <w:vAlign w:val="center"/>
          </w:tcPr>
          <w:p w14:paraId="04931A50" w14:textId="77777777" w:rsidR="00A47A4D" w:rsidRDefault="00003AD9">
            <w:r>
              <w:rPr>
                <w:sz w:val="17"/>
              </w:rPr>
              <w:t>46 min</w:t>
            </w:r>
          </w:p>
        </w:tc>
        <w:tc>
          <w:tcPr>
            <w:tcW w:w="2835" w:type="dxa"/>
            <w:vAlign w:val="center"/>
          </w:tcPr>
          <w:p w14:paraId="1A6533A0" w14:textId="77777777" w:rsidR="00A47A4D" w:rsidRDefault="00003AD9">
            <w:r>
              <w:rPr>
                <w:sz w:val="17"/>
              </w:rPr>
              <w:t>&lt; 36 min</w:t>
            </w:r>
          </w:p>
        </w:tc>
      </w:tr>
    </w:tbl>
    <w:p w14:paraId="6768DC4B" w14:textId="77777777" w:rsidR="00A47A4D" w:rsidRDefault="00A47A4D"/>
    <w:p w14:paraId="3CD82687" w14:textId="77777777" w:rsidR="00A47A4D" w:rsidRDefault="00003AD9">
      <w:pPr>
        <w:pStyle w:val="Ttulo1"/>
      </w:pPr>
      <w:r>
        <w:t xml:space="preserve">20. Paso 12 – </w:t>
      </w:r>
      <w:r>
        <w:t>Volver a medir</w:t>
      </w:r>
    </w:p>
    <w:p w14:paraId="4B4AD77E" w14:textId="77777777" w:rsidR="00A47A4D" w:rsidRDefault="00003AD9">
      <w:r>
        <w:t>Ocho semanas después se repite el análisis con el mismo criterio de registro.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61"/>
        <w:gridCol w:w="1935"/>
        <w:gridCol w:w="1944"/>
        <w:gridCol w:w="2222"/>
      </w:tblGrid>
      <w:tr w:rsidR="00A47A4D" w14:paraId="2B323E87" w14:textId="77777777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14:paraId="1139DD6F" w14:textId="77777777" w:rsidR="00A47A4D" w:rsidRDefault="00003AD9">
            <w:r>
              <w:rPr>
                <w:b/>
                <w:sz w:val="17"/>
              </w:rPr>
              <w:t>Indicador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73F0AAEF" w14:textId="77777777" w:rsidR="00A47A4D" w:rsidRDefault="00003AD9">
            <w:r>
              <w:rPr>
                <w:b/>
                <w:sz w:val="17"/>
              </w:rPr>
              <w:t>Antes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72DA9B31" w14:textId="77777777" w:rsidR="00A47A4D" w:rsidRDefault="00003AD9">
            <w:r>
              <w:rPr>
                <w:b/>
                <w:sz w:val="17"/>
              </w:rPr>
              <w:t>Después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4780971E" w14:textId="77777777" w:rsidR="00A47A4D" w:rsidRDefault="00003AD9">
            <w:r>
              <w:rPr>
                <w:b/>
                <w:sz w:val="17"/>
              </w:rPr>
              <w:t>Resultado</w:t>
            </w:r>
          </w:p>
        </w:tc>
      </w:tr>
      <w:tr w:rsidR="00A47A4D" w14:paraId="19D04982" w14:textId="77777777">
        <w:trPr>
          <w:jc w:val="center"/>
        </w:trPr>
        <w:tc>
          <w:tcPr>
            <w:tcW w:w="3969" w:type="dxa"/>
            <w:vAlign w:val="center"/>
          </w:tcPr>
          <w:p w14:paraId="419598B6" w14:textId="77777777" w:rsidR="00A47A4D" w:rsidRDefault="00003AD9">
            <w:r>
              <w:rPr>
                <w:sz w:val="17"/>
              </w:rPr>
              <w:t>% pedidos demorados</w:t>
            </w:r>
          </w:p>
        </w:tc>
        <w:tc>
          <w:tcPr>
            <w:tcW w:w="1984" w:type="dxa"/>
            <w:vAlign w:val="center"/>
          </w:tcPr>
          <w:p w14:paraId="23104587" w14:textId="77777777" w:rsidR="00A47A4D" w:rsidRDefault="00003AD9">
            <w:r>
              <w:rPr>
                <w:sz w:val="17"/>
              </w:rPr>
              <w:t>19,8 %</w:t>
            </w:r>
          </w:p>
        </w:tc>
        <w:tc>
          <w:tcPr>
            <w:tcW w:w="1984" w:type="dxa"/>
            <w:vAlign w:val="center"/>
          </w:tcPr>
          <w:p w14:paraId="4248037D" w14:textId="77777777" w:rsidR="00A47A4D" w:rsidRDefault="00003AD9">
            <w:r>
              <w:rPr>
                <w:sz w:val="17"/>
              </w:rPr>
              <w:t>11,3 %</w:t>
            </w:r>
          </w:p>
        </w:tc>
        <w:tc>
          <w:tcPr>
            <w:tcW w:w="2268" w:type="dxa"/>
            <w:vAlign w:val="center"/>
          </w:tcPr>
          <w:p w14:paraId="5FBABC22" w14:textId="77777777" w:rsidR="00A47A4D" w:rsidRDefault="00003AD9">
            <w:r>
              <w:rPr>
                <w:sz w:val="17"/>
              </w:rPr>
              <w:t>Mejora</w:t>
            </w:r>
          </w:p>
        </w:tc>
      </w:tr>
      <w:tr w:rsidR="00A47A4D" w14:paraId="1B70FB3E" w14:textId="77777777">
        <w:trPr>
          <w:jc w:val="center"/>
        </w:trPr>
        <w:tc>
          <w:tcPr>
            <w:tcW w:w="3969" w:type="dxa"/>
            <w:vAlign w:val="center"/>
          </w:tcPr>
          <w:p w14:paraId="66A0BBF1" w14:textId="77777777" w:rsidR="00A47A4D" w:rsidRDefault="00003AD9">
            <w:r>
              <w:rPr>
                <w:sz w:val="17"/>
              </w:rPr>
              <w:t>% demoras por falta de stock</w:t>
            </w:r>
          </w:p>
        </w:tc>
        <w:tc>
          <w:tcPr>
            <w:tcW w:w="1984" w:type="dxa"/>
            <w:vAlign w:val="center"/>
          </w:tcPr>
          <w:p w14:paraId="3F5703D6" w14:textId="77777777" w:rsidR="00A47A4D" w:rsidRDefault="00003AD9">
            <w:r>
              <w:rPr>
                <w:sz w:val="17"/>
              </w:rPr>
              <w:t>32,5 %</w:t>
            </w:r>
          </w:p>
        </w:tc>
        <w:tc>
          <w:tcPr>
            <w:tcW w:w="1984" w:type="dxa"/>
            <w:vAlign w:val="center"/>
          </w:tcPr>
          <w:p w14:paraId="083B092E" w14:textId="77777777" w:rsidR="00A47A4D" w:rsidRDefault="00003AD9">
            <w:r>
              <w:rPr>
                <w:sz w:val="17"/>
              </w:rPr>
              <w:t>18,2 %</w:t>
            </w:r>
          </w:p>
        </w:tc>
        <w:tc>
          <w:tcPr>
            <w:tcW w:w="2268" w:type="dxa"/>
            <w:vAlign w:val="center"/>
          </w:tcPr>
          <w:p w14:paraId="5BDBD46B" w14:textId="77777777" w:rsidR="00A47A4D" w:rsidRDefault="00003AD9">
            <w:r>
              <w:rPr>
                <w:sz w:val="17"/>
              </w:rPr>
              <w:t>Mejora</w:t>
            </w:r>
          </w:p>
        </w:tc>
      </w:tr>
      <w:tr w:rsidR="00A47A4D" w14:paraId="317C8F9B" w14:textId="77777777">
        <w:trPr>
          <w:jc w:val="center"/>
        </w:trPr>
        <w:tc>
          <w:tcPr>
            <w:tcW w:w="3969" w:type="dxa"/>
            <w:vAlign w:val="center"/>
          </w:tcPr>
          <w:p w14:paraId="5863425A" w14:textId="77777777" w:rsidR="00A47A4D" w:rsidRDefault="00003AD9">
            <w:r>
              <w:rPr>
                <w:sz w:val="17"/>
              </w:rPr>
              <w:t>Exactitud de stock</w:t>
            </w:r>
          </w:p>
        </w:tc>
        <w:tc>
          <w:tcPr>
            <w:tcW w:w="1984" w:type="dxa"/>
            <w:vAlign w:val="center"/>
          </w:tcPr>
          <w:p w14:paraId="72F565D0" w14:textId="77777777" w:rsidR="00A47A4D" w:rsidRDefault="00003AD9">
            <w:r>
              <w:rPr>
                <w:sz w:val="17"/>
              </w:rPr>
              <w:t>84 %</w:t>
            </w:r>
          </w:p>
        </w:tc>
        <w:tc>
          <w:tcPr>
            <w:tcW w:w="1984" w:type="dxa"/>
            <w:vAlign w:val="center"/>
          </w:tcPr>
          <w:p w14:paraId="4B4FC4B6" w14:textId="77777777" w:rsidR="00A47A4D" w:rsidRDefault="00003AD9">
            <w:r>
              <w:rPr>
                <w:sz w:val="17"/>
              </w:rPr>
              <w:t>96 %</w:t>
            </w:r>
          </w:p>
        </w:tc>
        <w:tc>
          <w:tcPr>
            <w:tcW w:w="2268" w:type="dxa"/>
            <w:vAlign w:val="center"/>
          </w:tcPr>
          <w:p w14:paraId="4E3A668A" w14:textId="77777777" w:rsidR="00A47A4D" w:rsidRDefault="00003AD9">
            <w:r>
              <w:rPr>
                <w:sz w:val="17"/>
              </w:rPr>
              <w:t>Mejora</w:t>
            </w:r>
          </w:p>
        </w:tc>
      </w:tr>
      <w:tr w:rsidR="00A47A4D" w14:paraId="4A1F717A" w14:textId="77777777">
        <w:trPr>
          <w:jc w:val="center"/>
        </w:trPr>
        <w:tc>
          <w:tcPr>
            <w:tcW w:w="3969" w:type="dxa"/>
            <w:vAlign w:val="center"/>
          </w:tcPr>
          <w:p w14:paraId="129DEE20" w14:textId="77777777" w:rsidR="00A47A4D" w:rsidRDefault="00003AD9">
            <w:r>
              <w:rPr>
                <w:sz w:val="17"/>
              </w:rPr>
              <w:t>Tiempo medio de preparación</w:t>
            </w:r>
          </w:p>
        </w:tc>
        <w:tc>
          <w:tcPr>
            <w:tcW w:w="1984" w:type="dxa"/>
            <w:vAlign w:val="center"/>
          </w:tcPr>
          <w:p w14:paraId="4FC4F9AC" w14:textId="77777777" w:rsidR="00A47A4D" w:rsidRDefault="00003AD9">
            <w:r>
              <w:rPr>
                <w:sz w:val="17"/>
              </w:rPr>
              <w:t>46 min</w:t>
            </w:r>
          </w:p>
        </w:tc>
        <w:tc>
          <w:tcPr>
            <w:tcW w:w="1984" w:type="dxa"/>
            <w:vAlign w:val="center"/>
          </w:tcPr>
          <w:p w14:paraId="52AB103A" w14:textId="77777777" w:rsidR="00A47A4D" w:rsidRDefault="00003AD9">
            <w:r>
              <w:rPr>
                <w:sz w:val="17"/>
              </w:rPr>
              <w:t>35 min</w:t>
            </w:r>
          </w:p>
        </w:tc>
        <w:tc>
          <w:tcPr>
            <w:tcW w:w="2268" w:type="dxa"/>
            <w:vAlign w:val="center"/>
          </w:tcPr>
          <w:p w14:paraId="079A6B9F" w14:textId="77777777" w:rsidR="00A47A4D" w:rsidRDefault="00003AD9">
            <w:r>
              <w:rPr>
                <w:sz w:val="17"/>
              </w:rPr>
              <w:t>Mejora</w:t>
            </w:r>
          </w:p>
        </w:tc>
      </w:tr>
    </w:tbl>
    <w:p w14:paraId="3351306F" w14:textId="77777777" w:rsidR="00A47A4D" w:rsidRDefault="00A47A4D"/>
    <w:p w14:paraId="4CBBE75E" w14:textId="77777777" w:rsidR="00A47A4D" w:rsidRDefault="00003AD9">
      <w:r>
        <w:t>La nueva medición permite concluir que las acciones estuvieron asociadas a una mejora observable en los indicadores seleccionados.</w:t>
      </w:r>
    </w:p>
    <w:p w14:paraId="5FA7E134" w14:textId="77777777" w:rsidR="00A47A4D" w:rsidRDefault="00003AD9">
      <w:pPr>
        <w:pStyle w:val="Ttulo1"/>
      </w:pPr>
      <w:r>
        <w:t>21. Evolución de la madurez del dato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18"/>
        <w:gridCol w:w="3402"/>
      </w:tblGrid>
      <w:tr w:rsidR="00A47A4D" w14:paraId="7DBFB5F2" w14:textId="77777777">
        <w:trPr>
          <w:jc w:val="center"/>
        </w:trPr>
        <w:tc>
          <w:tcPr>
            <w:tcW w:w="3118" w:type="dxa"/>
            <w:shd w:val="clear" w:color="auto" w:fill="D9EAF7"/>
            <w:vAlign w:val="center"/>
          </w:tcPr>
          <w:p w14:paraId="467782D9" w14:textId="77777777" w:rsidR="00A47A4D" w:rsidRDefault="00003AD9">
            <w:r>
              <w:rPr>
                <w:b/>
                <w:sz w:val="17"/>
              </w:rPr>
              <w:t>Aspecto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71E39B71" w14:textId="77777777" w:rsidR="00A47A4D" w:rsidRDefault="00003AD9">
            <w:r>
              <w:rPr>
                <w:b/>
                <w:sz w:val="17"/>
              </w:rPr>
              <w:t>Situación inicial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43CF2B5F" w14:textId="77777777" w:rsidR="00A47A4D" w:rsidRDefault="00003AD9">
            <w:r>
              <w:rPr>
                <w:b/>
                <w:sz w:val="17"/>
              </w:rPr>
              <w:t>Sit</w:t>
            </w:r>
            <w:r>
              <w:rPr>
                <w:b/>
                <w:sz w:val="17"/>
              </w:rPr>
              <w:t>uación posterior</w:t>
            </w:r>
          </w:p>
        </w:tc>
      </w:tr>
      <w:tr w:rsidR="00A47A4D" w14:paraId="45A221E8" w14:textId="77777777">
        <w:trPr>
          <w:jc w:val="center"/>
        </w:trPr>
        <w:tc>
          <w:tcPr>
            <w:tcW w:w="3118" w:type="dxa"/>
            <w:vAlign w:val="center"/>
          </w:tcPr>
          <w:p w14:paraId="3EB40E55" w14:textId="77777777" w:rsidR="00A47A4D" w:rsidRDefault="00003AD9">
            <w:r>
              <w:rPr>
                <w:sz w:val="17"/>
              </w:rPr>
              <w:lastRenderedPageBreak/>
              <w:t>Registros</w:t>
            </w:r>
          </w:p>
        </w:tc>
        <w:tc>
          <w:tcPr>
            <w:tcW w:w="3118" w:type="dxa"/>
            <w:vAlign w:val="center"/>
          </w:tcPr>
          <w:p w14:paraId="1C96B1D1" w14:textId="77777777" w:rsidR="00A47A4D" w:rsidRDefault="00003AD9">
            <w:r>
              <w:rPr>
                <w:sz w:val="17"/>
              </w:rPr>
              <w:t>Dispersos</w:t>
            </w:r>
          </w:p>
        </w:tc>
        <w:tc>
          <w:tcPr>
            <w:tcW w:w="3402" w:type="dxa"/>
            <w:vAlign w:val="center"/>
          </w:tcPr>
          <w:p w14:paraId="5C3057B8" w14:textId="77777777" w:rsidR="00A47A4D" w:rsidRDefault="00003AD9">
            <w:r>
              <w:rPr>
                <w:sz w:val="17"/>
              </w:rPr>
              <w:t>Piloto estandarizado</w:t>
            </w:r>
          </w:p>
        </w:tc>
      </w:tr>
      <w:tr w:rsidR="00A47A4D" w14:paraId="6FFD5096" w14:textId="77777777">
        <w:trPr>
          <w:jc w:val="center"/>
        </w:trPr>
        <w:tc>
          <w:tcPr>
            <w:tcW w:w="3118" w:type="dxa"/>
            <w:vAlign w:val="center"/>
          </w:tcPr>
          <w:p w14:paraId="77FBA8FB" w14:textId="77777777" w:rsidR="00A47A4D" w:rsidRDefault="00003AD9">
            <w:r>
              <w:rPr>
                <w:sz w:val="17"/>
              </w:rPr>
              <w:t>Definiciones</w:t>
            </w:r>
          </w:p>
        </w:tc>
        <w:tc>
          <w:tcPr>
            <w:tcW w:w="3118" w:type="dxa"/>
            <w:vAlign w:val="center"/>
          </w:tcPr>
          <w:p w14:paraId="0C8E8E03" w14:textId="77777777" w:rsidR="00A47A4D" w:rsidRDefault="00003AD9">
            <w:r>
              <w:rPr>
                <w:sz w:val="17"/>
              </w:rPr>
              <w:t>Informales</w:t>
            </w:r>
          </w:p>
        </w:tc>
        <w:tc>
          <w:tcPr>
            <w:tcW w:w="3402" w:type="dxa"/>
            <w:vAlign w:val="center"/>
          </w:tcPr>
          <w:p w14:paraId="53EAC10F" w14:textId="77777777" w:rsidR="00A47A4D" w:rsidRDefault="00003AD9">
            <w:r>
              <w:rPr>
                <w:sz w:val="17"/>
              </w:rPr>
              <w:t>Categorías comunes</w:t>
            </w:r>
          </w:p>
        </w:tc>
      </w:tr>
      <w:tr w:rsidR="00A47A4D" w14:paraId="51F31B85" w14:textId="77777777">
        <w:trPr>
          <w:jc w:val="center"/>
        </w:trPr>
        <w:tc>
          <w:tcPr>
            <w:tcW w:w="3118" w:type="dxa"/>
            <w:vAlign w:val="center"/>
          </w:tcPr>
          <w:p w14:paraId="64097929" w14:textId="77777777" w:rsidR="00A47A4D" w:rsidRDefault="00003AD9">
            <w:r>
              <w:rPr>
                <w:sz w:val="17"/>
              </w:rPr>
              <w:t>Responsables</w:t>
            </w:r>
          </w:p>
        </w:tc>
        <w:tc>
          <w:tcPr>
            <w:tcW w:w="3118" w:type="dxa"/>
            <w:vAlign w:val="center"/>
          </w:tcPr>
          <w:p w14:paraId="5A79FEAC" w14:textId="77777777" w:rsidR="00A47A4D" w:rsidRDefault="00003AD9">
            <w:r>
              <w:rPr>
                <w:sz w:val="17"/>
              </w:rPr>
              <w:t>Difusos</w:t>
            </w:r>
          </w:p>
        </w:tc>
        <w:tc>
          <w:tcPr>
            <w:tcW w:w="3402" w:type="dxa"/>
            <w:vAlign w:val="center"/>
          </w:tcPr>
          <w:p w14:paraId="152BF217" w14:textId="77777777" w:rsidR="00A47A4D" w:rsidRDefault="00003AD9">
            <w:r>
              <w:rPr>
                <w:sz w:val="17"/>
              </w:rPr>
              <w:t>Asignados</w:t>
            </w:r>
          </w:p>
        </w:tc>
      </w:tr>
      <w:tr w:rsidR="00A47A4D" w14:paraId="3A490C07" w14:textId="77777777">
        <w:trPr>
          <w:jc w:val="center"/>
        </w:trPr>
        <w:tc>
          <w:tcPr>
            <w:tcW w:w="3118" w:type="dxa"/>
            <w:vAlign w:val="center"/>
          </w:tcPr>
          <w:p w14:paraId="76739BDF" w14:textId="77777777" w:rsidR="00A47A4D" w:rsidRDefault="00003AD9">
            <w:r>
              <w:rPr>
                <w:sz w:val="17"/>
              </w:rPr>
              <w:t>Calidad del dato</w:t>
            </w:r>
          </w:p>
        </w:tc>
        <w:tc>
          <w:tcPr>
            <w:tcW w:w="3118" w:type="dxa"/>
            <w:vAlign w:val="center"/>
          </w:tcPr>
          <w:p w14:paraId="4C2FC30E" w14:textId="77777777" w:rsidR="00A47A4D" w:rsidRDefault="00003AD9">
            <w:r>
              <w:rPr>
                <w:sz w:val="17"/>
              </w:rPr>
              <w:t>No verificada</w:t>
            </w:r>
          </w:p>
        </w:tc>
        <w:tc>
          <w:tcPr>
            <w:tcW w:w="3402" w:type="dxa"/>
            <w:vAlign w:val="center"/>
          </w:tcPr>
          <w:p w14:paraId="5F5AD277" w14:textId="77777777" w:rsidR="00A47A4D" w:rsidRDefault="00003AD9">
            <w:r>
              <w:rPr>
                <w:sz w:val="17"/>
              </w:rPr>
              <w:t>Revisión semanal</w:t>
            </w:r>
          </w:p>
        </w:tc>
      </w:tr>
      <w:tr w:rsidR="00A47A4D" w14:paraId="7A52BCBF" w14:textId="77777777">
        <w:trPr>
          <w:jc w:val="center"/>
        </w:trPr>
        <w:tc>
          <w:tcPr>
            <w:tcW w:w="3118" w:type="dxa"/>
            <w:vAlign w:val="center"/>
          </w:tcPr>
          <w:p w14:paraId="1F5F387E" w14:textId="77777777" w:rsidR="00A47A4D" w:rsidRDefault="00003AD9">
            <w:r>
              <w:rPr>
                <w:sz w:val="17"/>
              </w:rPr>
              <w:t>Análisis</w:t>
            </w:r>
          </w:p>
        </w:tc>
        <w:tc>
          <w:tcPr>
            <w:tcW w:w="3118" w:type="dxa"/>
            <w:vAlign w:val="center"/>
          </w:tcPr>
          <w:p w14:paraId="23070C59" w14:textId="77777777" w:rsidR="00A47A4D" w:rsidRDefault="00003AD9">
            <w:r>
              <w:rPr>
                <w:sz w:val="17"/>
              </w:rPr>
              <w:t>Opiniones</w:t>
            </w:r>
          </w:p>
        </w:tc>
        <w:tc>
          <w:tcPr>
            <w:tcW w:w="3402" w:type="dxa"/>
            <w:vAlign w:val="center"/>
          </w:tcPr>
          <w:p w14:paraId="60716C40" w14:textId="77777777" w:rsidR="00A47A4D" w:rsidRDefault="00003AD9">
            <w:r>
              <w:rPr>
                <w:sz w:val="17"/>
              </w:rPr>
              <w:t>Tablas e indicadores</w:t>
            </w:r>
          </w:p>
        </w:tc>
      </w:tr>
      <w:tr w:rsidR="00A47A4D" w14:paraId="6F6E1D7C" w14:textId="77777777">
        <w:trPr>
          <w:jc w:val="center"/>
        </w:trPr>
        <w:tc>
          <w:tcPr>
            <w:tcW w:w="3118" w:type="dxa"/>
            <w:vAlign w:val="center"/>
          </w:tcPr>
          <w:p w14:paraId="531FE1FF" w14:textId="77777777" w:rsidR="00A47A4D" w:rsidRDefault="00003AD9">
            <w:r>
              <w:rPr>
                <w:sz w:val="17"/>
              </w:rPr>
              <w:t>Decisión</w:t>
            </w:r>
          </w:p>
        </w:tc>
        <w:tc>
          <w:tcPr>
            <w:tcW w:w="3118" w:type="dxa"/>
            <w:vAlign w:val="center"/>
          </w:tcPr>
          <w:p w14:paraId="092DE229" w14:textId="77777777" w:rsidR="00A47A4D" w:rsidRDefault="00003AD9">
            <w:r>
              <w:rPr>
                <w:sz w:val="17"/>
              </w:rPr>
              <w:t>Experiencia principalmente</w:t>
            </w:r>
          </w:p>
        </w:tc>
        <w:tc>
          <w:tcPr>
            <w:tcW w:w="3402" w:type="dxa"/>
            <w:vAlign w:val="center"/>
          </w:tcPr>
          <w:p w14:paraId="4049EF4C" w14:textId="77777777" w:rsidR="00A47A4D" w:rsidRDefault="00003AD9">
            <w:r>
              <w:rPr>
                <w:sz w:val="17"/>
              </w:rPr>
              <w:t>Experiencia + evidencia</w:t>
            </w:r>
          </w:p>
        </w:tc>
      </w:tr>
      <w:tr w:rsidR="00A47A4D" w14:paraId="730343A8" w14:textId="77777777">
        <w:trPr>
          <w:jc w:val="center"/>
        </w:trPr>
        <w:tc>
          <w:tcPr>
            <w:tcW w:w="3118" w:type="dxa"/>
            <w:vAlign w:val="center"/>
          </w:tcPr>
          <w:p w14:paraId="6E6E06F2" w14:textId="77777777" w:rsidR="00A47A4D" w:rsidRDefault="00003AD9">
            <w:r>
              <w:rPr>
                <w:sz w:val="17"/>
              </w:rPr>
              <w:t>Seguimiento</w:t>
            </w:r>
          </w:p>
        </w:tc>
        <w:tc>
          <w:tcPr>
            <w:tcW w:w="3118" w:type="dxa"/>
            <w:vAlign w:val="center"/>
          </w:tcPr>
          <w:p w14:paraId="0E0D5725" w14:textId="77777777" w:rsidR="00A47A4D" w:rsidRDefault="00003AD9">
            <w:r>
              <w:rPr>
                <w:sz w:val="17"/>
              </w:rPr>
              <w:t>Ocasional</w:t>
            </w:r>
          </w:p>
        </w:tc>
        <w:tc>
          <w:tcPr>
            <w:tcW w:w="3402" w:type="dxa"/>
            <w:vAlign w:val="center"/>
          </w:tcPr>
          <w:p w14:paraId="30D4E934" w14:textId="77777777" w:rsidR="00A47A4D" w:rsidRDefault="00003AD9">
            <w:r>
              <w:rPr>
                <w:sz w:val="17"/>
              </w:rPr>
              <w:t>Periódico</w:t>
            </w:r>
          </w:p>
        </w:tc>
      </w:tr>
    </w:tbl>
    <w:p w14:paraId="5F478714" w14:textId="77777777" w:rsidR="00A47A4D" w:rsidRDefault="00A47A4D"/>
    <w:p w14:paraId="5615FEA1" w14:textId="77777777" w:rsidR="00A47A4D" w:rsidRDefault="00003AD9">
      <w:r>
        <w:t>La empresa pasa de un Nivel 2 – Registro hacia un Nivel 3 – Información, con algunos elementos iniciales de Nivel 4 – Gestión.</w:t>
      </w:r>
    </w:p>
    <w:p w14:paraId="24D643B3" w14:textId="77777777" w:rsidR="00A47A4D" w:rsidRDefault="00003AD9">
      <w:pPr>
        <w:pStyle w:val="Ttulo1"/>
      </w:pPr>
      <w:r>
        <w:t>22. Qué NO hizo la empresa</w:t>
      </w:r>
    </w:p>
    <w:p w14:paraId="4AF0025E" w14:textId="77777777" w:rsidR="00A47A4D" w:rsidRDefault="00003AD9">
      <w:pPr>
        <w:pStyle w:val="Listaconvietas"/>
        <w:spacing w:after="40"/>
      </w:pPr>
      <w:r>
        <w:t>No intentó regis</w:t>
      </w:r>
      <w:r>
        <w:t>trar todos los procesos al mismo tiempo.</w:t>
      </w:r>
    </w:p>
    <w:p w14:paraId="7497AFE7" w14:textId="77777777" w:rsidR="00A47A4D" w:rsidRDefault="00003AD9">
      <w:pPr>
        <w:pStyle w:val="Listaconvietas"/>
        <w:spacing w:after="40"/>
      </w:pPr>
      <w:r>
        <w:t>No compró software como primer paso.</w:t>
      </w:r>
    </w:p>
    <w:p w14:paraId="7A44365D" w14:textId="77777777" w:rsidR="00A47A4D" w:rsidRDefault="00003AD9">
      <w:pPr>
        <w:pStyle w:val="Listaconvietas"/>
        <w:spacing w:after="40"/>
      </w:pPr>
      <w:r>
        <w:t>No creó decenas de indicadores.</w:t>
      </w:r>
    </w:p>
    <w:p w14:paraId="25E67AF5" w14:textId="77777777" w:rsidR="00A47A4D" w:rsidRDefault="00003AD9">
      <w:pPr>
        <w:pStyle w:val="Listaconvietas"/>
        <w:spacing w:after="40"/>
      </w:pPr>
      <w:r>
        <w:t>No asumió que las primeras opiniones eran causas comprobadas.</w:t>
      </w:r>
    </w:p>
    <w:p w14:paraId="1607D582" w14:textId="77777777" w:rsidR="00A47A4D" w:rsidRDefault="00003AD9">
      <w:pPr>
        <w:pStyle w:val="Listaconvietas"/>
        <w:spacing w:after="40"/>
      </w:pPr>
      <w:r>
        <w:t>No automatizó un sistema de registro todavía desordenado.</w:t>
      </w:r>
    </w:p>
    <w:p w14:paraId="4596A129" w14:textId="77777777" w:rsidR="00A47A4D" w:rsidRDefault="00003AD9">
      <w:pPr>
        <w:shd w:val="clear" w:color="auto" w:fill="EEF5FA"/>
        <w:spacing w:before="80" w:after="140"/>
        <w:ind w:left="255" w:right="255"/>
      </w:pPr>
      <w:r>
        <w:rPr>
          <w:b/>
        </w:rPr>
        <w:t xml:space="preserve">IDEA CLAVE: </w:t>
      </w:r>
      <w:r>
        <w:t xml:space="preserve">La </w:t>
      </w:r>
      <w:r>
        <w:t>implementación comenzó con una pregunta concreta y una captura simple. El valor apareció al utilizar los datos para decidir y volver a medir.</w:t>
      </w:r>
    </w:p>
    <w:p w14:paraId="3EB17FEE" w14:textId="77777777" w:rsidR="00A47A4D" w:rsidRDefault="00003AD9">
      <w:pPr>
        <w:pStyle w:val="Ttulo1"/>
      </w:pPr>
      <w:r>
        <w:t>23. Secuencia completa del caso</w:t>
      </w:r>
    </w:p>
    <w:p w14:paraId="3A85A5BA" w14:textId="77777777" w:rsidR="00A47A4D" w:rsidRDefault="00003AD9">
      <w:pPr>
        <w:jc w:val="center"/>
      </w:pPr>
      <w:r>
        <w:rPr>
          <w:b/>
          <w:sz w:val="21"/>
        </w:rPr>
        <w:t>1. PROBLEMA</w:t>
      </w:r>
    </w:p>
    <w:p w14:paraId="3433A95D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3CF511A1" w14:textId="77777777" w:rsidR="00A47A4D" w:rsidRDefault="00003AD9">
      <w:pPr>
        <w:jc w:val="center"/>
      </w:pPr>
      <w:r>
        <w:rPr>
          <w:b/>
          <w:sz w:val="22"/>
        </w:rPr>
        <w:t>2. PREGUNTAS DE GESTIÓN</w:t>
      </w:r>
    </w:p>
    <w:p w14:paraId="20B213D9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6AB034CF" w14:textId="77777777" w:rsidR="00A47A4D" w:rsidRDefault="00003AD9">
      <w:pPr>
        <w:jc w:val="center"/>
      </w:pPr>
      <w:r>
        <w:rPr>
          <w:b/>
          <w:sz w:val="22"/>
        </w:rPr>
        <w:t>3. MAPA DE DATOS</w:t>
      </w:r>
    </w:p>
    <w:p w14:paraId="04E6E642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291C2B86" w14:textId="77777777" w:rsidR="00A47A4D" w:rsidRDefault="00003AD9">
      <w:pPr>
        <w:jc w:val="center"/>
      </w:pPr>
      <w:r>
        <w:rPr>
          <w:b/>
          <w:sz w:val="22"/>
        </w:rPr>
        <w:t>4. DEFINICIONES</w:t>
      </w:r>
    </w:p>
    <w:p w14:paraId="38BE7A56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7E681A18" w14:textId="77777777" w:rsidR="00A47A4D" w:rsidRDefault="00003AD9">
      <w:pPr>
        <w:jc w:val="center"/>
      </w:pPr>
      <w:r>
        <w:rPr>
          <w:b/>
          <w:sz w:val="22"/>
        </w:rPr>
        <w:t>5. CA</w:t>
      </w:r>
      <w:r>
        <w:rPr>
          <w:b/>
          <w:sz w:val="22"/>
        </w:rPr>
        <w:t>PTURA</w:t>
      </w:r>
    </w:p>
    <w:p w14:paraId="7ABDF749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64C4B35D" w14:textId="77777777" w:rsidR="00A47A4D" w:rsidRDefault="00003AD9">
      <w:pPr>
        <w:jc w:val="center"/>
      </w:pPr>
      <w:r>
        <w:rPr>
          <w:b/>
          <w:sz w:val="22"/>
        </w:rPr>
        <w:t>6. RESPONSABLES</w:t>
      </w:r>
    </w:p>
    <w:p w14:paraId="6921DCC3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531F06D8" w14:textId="77777777" w:rsidR="00A47A4D" w:rsidRDefault="00003AD9">
      <w:pPr>
        <w:jc w:val="center"/>
      </w:pPr>
      <w:r>
        <w:rPr>
          <w:b/>
          <w:sz w:val="22"/>
        </w:rPr>
        <w:t>7. PILOTO</w:t>
      </w:r>
    </w:p>
    <w:p w14:paraId="68567CC9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58FE0F92" w14:textId="77777777" w:rsidR="00A47A4D" w:rsidRDefault="00003AD9">
      <w:pPr>
        <w:jc w:val="center"/>
      </w:pPr>
      <w:r>
        <w:rPr>
          <w:b/>
          <w:sz w:val="22"/>
        </w:rPr>
        <w:t>8. VERIFICACIÓN</w:t>
      </w:r>
    </w:p>
    <w:p w14:paraId="25A84B1A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4455EFF9" w14:textId="77777777" w:rsidR="00A47A4D" w:rsidRDefault="00003AD9">
      <w:pPr>
        <w:jc w:val="center"/>
      </w:pPr>
      <w:r>
        <w:rPr>
          <w:b/>
          <w:sz w:val="22"/>
        </w:rPr>
        <w:t>9. INFORMACIÓN</w:t>
      </w:r>
    </w:p>
    <w:p w14:paraId="2FE400E5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59031813" w14:textId="77777777" w:rsidR="00A47A4D" w:rsidRDefault="00003AD9">
      <w:pPr>
        <w:jc w:val="center"/>
      </w:pPr>
      <w:r>
        <w:rPr>
          <w:b/>
          <w:sz w:val="22"/>
        </w:rPr>
        <w:lastRenderedPageBreak/>
        <w:t>10. DECISIÓN</w:t>
      </w:r>
    </w:p>
    <w:p w14:paraId="66BF644C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577797D1" w14:textId="77777777" w:rsidR="00A47A4D" w:rsidRDefault="00003AD9">
      <w:pPr>
        <w:jc w:val="center"/>
      </w:pPr>
      <w:r>
        <w:rPr>
          <w:b/>
          <w:sz w:val="22"/>
        </w:rPr>
        <w:t>11. ACCIÓN</w:t>
      </w:r>
    </w:p>
    <w:p w14:paraId="22080F75" w14:textId="77777777" w:rsidR="00A47A4D" w:rsidRDefault="00003AD9">
      <w:pPr>
        <w:jc w:val="center"/>
      </w:pPr>
      <w:r>
        <w:rPr>
          <w:b/>
          <w:sz w:val="22"/>
        </w:rPr>
        <w:t>↓</w:t>
      </w:r>
    </w:p>
    <w:p w14:paraId="2A45CFE0" w14:textId="77777777" w:rsidR="00A47A4D" w:rsidRDefault="00003AD9">
      <w:pPr>
        <w:jc w:val="center"/>
      </w:pPr>
      <w:r>
        <w:rPr>
          <w:b/>
          <w:sz w:val="21"/>
        </w:rPr>
        <w:t>12. NUEVA MEDICIÓN</w:t>
      </w:r>
    </w:p>
    <w:p w14:paraId="53448C15" w14:textId="77777777" w:rsidR="00A47A4D" w:rsidRDefault="00003AD9">
      <w:pPr>
        <w:pStyle w:val="Ttulo1"/>
      </w:pPr>
      <w:r>
        <w:t>24. Aprendizajes del ejemplo</w:t>
      </w:r>
    </w:p>
    <w:p w14:paraId="07BED4F4" w14:textId="77777777" w:rsidR="00A47A4D" w:rsidRDefault="00003AD9">
      <w:pPr>
        <w:pStyle w:val="Listaconvietas"/>
        <w:spacing w:after="40"/>
      </w:pPr>
      <w:r>
        <w:t>Las empresas pueden tener muchos datos y poca información.</w:t>
      </w:r>
    </w:p>
    <w:p w14:paraId="3EFC4784" w14:textId="77777777" w:rsidR="00A47A4D" w:rsidRDefault="00003AD9">
      <w:pPr>
        <w:pStyle w:val="Listaconvietas"/>
        <w:spacing w:after="40"/>
      </w:pPr>
      <w:r>
        <w:t xml:space="preserve">El primer paso es formular una pregunta </w:t>
      </w:r>
      <w:r>
        <w:t>relevante.</w:t>
      </w:r>
    </w:p>
    <w:p w14:paraId="6F50799A" w14:textId="77777777" w:rsidR="00A47A4D" w:rsidRDefault="00003AD9">
      <w:pPr>
        <w:pStyle w:val="Listaconvietas"/>
        <w:spacing w:after="40"/>
      </w:pPr>
      <w:r>
        <w:t>El registro debe ser simple y sostenible.</w:t>
      </w:r>
    </w:p>
    <w:p w14:paraId="7D56034D" w14:textId="77777777" w:rsidR="00A47A4D" w:rsidRDefault="00003AD9">
      <w:pPr>
        <w:pStyle w:val="Listaconvietas"/>
        <w:spacing w:after="40"/>
      </w:pPr>
      <w:r>
        <w:t>Las definiciones comunes son tan importantes como la herramienta utilizada.</w:t>
      </w:r>
    </w:p>
    <w:p w14:paraId="67C992A3" w14:textId="77777777" w:rsidR="00A47A4D" w:rsidRDefault="00003AD9">
      <w:pPr>
        <w:pStyle w:val="Listaconvietas"/>
        <w:spacing w:after="40"/>
      </w:pPr>
      <w:r>
        <w:t>La calidad del dato debe verificarse antes del análisis.</w:t>
      </w:r>
    </w:p>
    <w:p w14:paraId="3B0B662F" w14:textId="77777777" w:rsidR="00A47A4D" w:rsidRDefault="00003AD9">
      <w:pPr>
        <w:pStyle w:val="Listaconvietas"/>
        <w:spacing w:after="40"/>
      </w:pPr>
      <w:r>
        <w:t>Los indicadores ayudan a resumir, pero deben estar vinculados con deci</w:t>
      </w:r>
      <w:r>
        <w:t>siones.</w:t>
      </w:r>
    </w:p>
    <w:p w14:paraId="3F5BF34A" w14:textId="77777777" w:rsidR="00A47A4D" w:rsidRDefault="00003AD9">
      <w:pPr>
        <w:pStyle w:val="Listaconvietas"/>
        <w:spacing w:after="40"/>
      </w:pPr>
      <w:r>
        <w:t>Cuando el análisis revela una nueva pregunta, puede ser necesario capturar nuevos datos.</w:t>
      </w:r>
    </w:p>
    <w:p w14:paraId="45912C08" w14:textId="77777777" w:rsidR="00A47A4D" w:rsidRDefault="00003AD9">
      <w:pPr>
        <w:pStyle w:val="Listaconvietas"/>
        <w:spacing w:after="40"/>
      </w:pPr>
      <w:r>
        <w:t>La cultura del dato se construye mediante hábitos repetidos.</w:t>
      </w:r>
    </w:p>
    <w:p w14:paraId="6D531A0D" w14:textId="77777777" w:rsidR="00A47A4D" w:rsidRDefault="00003AD9">
      <w:pPr>
        <w:pStyle w:val="Listaconvietas"/>
        <w:spacing w:after="40"/>
      </w:pPr>
      <w:r>
        <w:t>Una mejora solo puede evaluarse si se vuelve a medir con el mismo criterio.</w:t>
      </w:r>
    </w:p>
    <w:p w14:paraId="281B5B30" w14:textId="77777777" w:rsidR="00A47A4D" w:rsidRDefault="00003AD9">
      <w:pPr>
        <w:pStyle w:val="Ttulo1"/>
      </w:pPr>
      <w:r>
        <w:t>25. Preguntas para dis</w:t>
      </w:r>
      <w:r>
        <w:t>cusión en clase</w:t>
      </w:r>
    </w:p>
    <w:p w14:paraId="3C85FAA8" w14:textId="77777777" w:rsidR="00A47A4D" w:rsidRDefault="00003AD9">
      <w:pPr>
        <w:pStyle w:val="Listaconnmeros"/>
        <w:spacing w:after="40"/>
      </w:pPr>
      <w:r>
        <w:t>¿Por qué la empresa no comenzó instalando un software nuevo?</w:t>
      </w:r>
    </w:p>
    <w:p w14:paraId="7AEDDE09" w14:textId="77777777" w:rsidR="00A47A4D" w:rsidRDefault="00003AD9">
      <w:pPr>
        <w:pStyle w:val="Listaconnmeros"/>
        <w:spacing w:after="40"/>
      </w:pPr>
      <w:r>
        <w:t>¿Qué habría ocurrido si cada área hubiera continuado utilizando sus propias categorías?</w:t>
      </w:r>
    </w:p>
    <w:p w14:paraId="126C0BC3" w14:textId="77777777" w:rsidR="00A47A4D" w:rsidRDefault="00003AD9">
      <w:pPr>
        <w:pStyle w:val="Listaconnmeros"/>
        <w:spacing w:after="40"/>
      </w:pPr>
      <w:r>
        <w:t>¿Qué dato del piloto permitió cambiar la discusión inicial?</w:t>
      </w:r>
    </w:p>
    <w:p w14:paraId="560C017E" w14:textId="77777777" w:rsidR="00A47A4D" w:rsidRDefault="00003AD9">
      <w:pPr>
        <w:pStyle w:val="Listaconnmeros"/>
        <w:spacing w:after="40"/>
      </w:pPr>
      <w:r>
        <w:t xml:space="preserve">¿Por qué fue necesario </w:t>
      </w:r>
      <w:r>
        <w:t>realizar una segunda captura de datos?</w:t>
      </w:r>
    </w:p>
    <w:p w14:paraId="25A22DD2" w14:textId="77777777" w:rsidR="00A47A4D" w:rsidRDefault="00003AD9">
      <w:pPr>
        <w:pStyle w:val="Listaconnmeros"/>
        <w:spacing w:after="40"/>
      </w:pPr>
      <w:r>
        <w:t>¿Qué diferencia existe entre registrar datos y construir información?</w:t>
      </w:r>
    </w:p>
    <w:p w14:paraId="59C48C1B" w14:textId="77777777" w:rsidR="00A47A4D" w:rsidRDefault="00003AD9">
      <w:pPr>
        <w:pStyle w:val="Listaconnmeros"/>
        <w:spacing w:after="40"/>
      </w:pPr>
      <w:r>
        <w:t>¿Qué otros indicadores podrían proponerse sin sobrecargar el sistema?</w:t>
      </w:r>
    </w:p>
    <w:p w14:paraId="643FD833" w14:textId="77777777" w:rsidR="00A47A4D" w:rsidRDefault="00003AD9">
      <w:pPr>
        <w:pStyle w:val="Listaconnmeros"/>
        <w:spacing w:after="40"/>
      </w:pPr>
      <w:r>
        <w:t>¿En qué momento puede decirse que comienza a aparecer una cultura del dato?</w:t>
      </w:r>
    </w:p>
    <w:p w14:paraId="0056080E" w14:textId="77777777" w:rsidR="00A47A4D" w:rsidRDefault="00003AD9">
      <w:pPr>
        <w:pStyle w:val="Listaconnmeros"/>
        <w:spacing w:after="40"/>
      </w:pPr>
      <w:r>
        <w:t>¿</w:t>
      </w:r>
      <w:r>
        <w:t>Qué riesgos existirían si se digitalizara o automatizara el sistema antes de ordenar las definiciones?</w:t>
      </w:r>
    </w:p>
    <w:p w14:paraId="7F7FA74C" w14:textId="77777777" w:rsidR="00A47A4D" w:rsidRDefault="00003AD9">
      <w:pPr>
        <w:pStyle w:val="Ttulo1"/>
      </w:pPr>
      <w:r>
        <w:t>26. Conclusión</w:t>
      </w:r>
    </w:p>
    <w:p w14:paraId="5F4200E0" w14:textId="77777777" w:rsidR="00A47A4D" w:rsidRDefault="00003AD9" w:rsidP="00003AD9">
      <w:pPr>
        <w:jc w:val="both"/>
      </w:pPr>
      <w:r>
        <w:t xml:space="preserve">La aplicación de una cultura del dato no depende, en su etapa inicial, de grandes inversiones tecnológicas. Depende de la capacidad de la </w:t>
      </w:r>
      <w:r>
        <w:t>empresa para seleccionar un problema relevante, formular preguntas, definir datos, capturarlos con criterios comunes, verificar su calidad, analizarlos y utilizarlos para decidir.</w:t>
      </w:r>
    </w:p>
    <w:p w14:paraId="022879C1" w14:textId="77777777" w:rsidR="00A47A4D" w:rsidRDefault="00003AD9" w:rsidP="00003AD9">
      <w:pPr>
        <w:jc w:val="both"/>
      </w:pPr>
      <w:r>
        <w:t>El caso de Distribuidora Andina Jujuy S.R.L. muestra que un sistema sencillo</w:t>
      </w:r>
      <w:r>
        <w:t xml:space="preserve"> puede producir una transformación importante: pasar de opiniones aisladas a una conversación de gestión apoyada en evidencia.</w:t>
      </w:r>
    </w:p>
    <w:p w14:paraId="65D39590" w14:textId="77777777" w:rsidR="00A47A4D" w:rsidRDefault="00003AD9">
      <w:pPr>
        <w:jc w:val="center"/>
      </w:pPr>
      <w:r>
        <w:rPr>
          <w:b/>
          <w:sz w:val="23"/>
        </w:rPr>
        <w:t>REGISTRAR → VERIFICAR → ANALIZAR → DECIDIR → ACTUAR → VOLVER A MEDIR</w:t>
      </w:r>
    </w:p>
    <w:sectPr w:rsidR="00A47A4D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AD9"/>
    <w:rsid w:val="00034616"/>
    <w:rsid w:val="0006063C"/>
    <w:rsid w:val="0015074B"/>
    <w:rsid w:val="0029639D"/>
    <w:rsid w:val="00326F90"/>
    <w:rsid w:val="00A47A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E42A03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2240</Words>
  <Characters>12322</Characters>
  <Application>Microsoft Office Word</Application>
  <DocSecurity>0</DocSecurity>
  <Lines>102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2026-09-12T15:17:00Z</dcterms:created>
  <dcterms:modified xsi:type="dcterms:W3CDTF">2026-09-12T15:17:00Z</dcterms:modified>
  <cp:category/>
</cp:coreProperties>
</file>