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C1" w:rsidRPr="000C3D97" w:rsidRDefault="002661BD" w:rsidP="000C3D97">
      <w:pPr>
        <w:jc w:val="center"/>
        <w:rPr>
          <w:b/>
          <w:sz w:val="24"/>
        </w:rPr>
      </w:pPr>
      <w:r w:rsidRPr="000C3D97">
        <w:rPr>
          <w:b/>
          <w:sz w:val="24"/>
        </w:rPr>
        <w:t>MODELO PLAN DE NEGOCIOS</w:t>
      </w:r>
    </w:p>
    <w:p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 w:rsidRPr="002661BD">
        <w:rPr>
          <w:sz w:val="24"/>
        </w:rPr>
        <w:t>PORTADA: presenta el nombre de la Empresa analizada y los nombres de los integrantes del grupo. Año de realización</w:t>
      </w:r>
    </w:p>
    <w:p w:rsidR="002661BD" w:rsidRDefault="002661BD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RESUMEN EJECUTIVO: ofrece un panorama general de todo el plan de negocios. Se redacta después que se han terminado las otras secciones, destaca los puntos </w:t>
      </w:r>
      <w:r w:rsidR="00A564D7">
        <w:rPr>
          <w:sz w:val="24"/>
        </w:rPr>
        <w:t>significativo</w:t>
      </w:r>
      <w:r>
        <w:rPr>
          <w:sz w:val="24"/>
        </w:rPr>
        <w:t>s y debe motivar al que lo lee.</w:t>
      </w:r>
    </w:p>
    <w:p w:rsidR="002661BD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Declaración de la misión y la visión: describe sucintamente la estrategia propuesta y la filosofía del negocio para realizar la visión.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PANORAMA GENERAL DE LA COMPAÑÍA: nombre, ubicación, objeticos y producto o servicio principal del negocio y forma legal de la organización.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PRODUCTOS O SERVICIOS: describe el producto o servicio y destaca cualquier característica singular, explica la razón por la gente compraría el producto o servicio. Característica del producto o servicio que representen una ventaja competitiva.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MERCADOTECNIA: indica quienes son los clientes de la empresa y el tipo de competencia que enfrentará, bosqueja la estrategia de mercadotecnia. Debe describir: análisis de mercado objetivo y perfil del cliente objetivo, método de identificación y atracción de los clientes, enfoque de ventas y canales de distribución, tipo de promociones y publicidad de ventas.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ADMINISTRACIÓN: identifica los participantes claves: dirigencia, equipo administrativo, capacitación de empleados.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>PLAN DE OPERACIONES: explica el tipo de manufactura o sistema de operación que se utilizará, describe las instalaciones, mano de obra, materia prima y requerimiento de procesamiento del producto. Método de operación y control de calidad.</w:t>
      </w:r>
    </w:p>
    <w:p w:rsidR="00A564D7" w:rsidRDefault="00A564D7" w:rsidP="000C3D97">
      <w:pPr>
        <w:pStyle w:val="Prrafodelista"/>
        <w:numPr>
          <w:ilvl w:val="0"/>
          <w:numId w:val="1"/>
        </w:numPr>
        <w:ind w:left="284" w:hanging="426"/>
        <w:jc w:val="both"/>
        <w:rPr>
          <w:sz w:val="24"/>
        </w:rPr>
      </w:pPr>
      <w:r>
        <w:rPr>
          <w:sz w:val="24"/>
        </w:rPr>
        <w:t xml:space="preserve">PLAN FINANCIERO: especifica las necesidades financieras y fuentes de financiamiento. </w:t>
      </w:r>
    </w:p>
    <w:p w:rsidR="000C3D97" w:rsidRPr="000C3D97" w:rsidRDefault="000C3D97" w:rsidP="000C3D97">
      <w:pPr>
        <w:ind w:left="-142"/>
        <w:jc w:val="both"/>
        <w:rPr>
          <w:sz w:val="18"/>
        </w:rPr>
      </w:pPr>
    </w:p>
    <w:p w:rsidR="00A564D7" w:rsidRPr="000C3D97" w:rsidRDefault="00A564D7" w:rsidP="000C3D97">
      <w:pPr>
        <w:pStyle w:val="Prrafodelista"/>
        <w:jc w:val="center"/>
        <w:rPr>
          <w:b/>
          <w:sz w:val="24"/>
        </w:rPr>
      </w:pPr>
      <w:r w:rsidRPr="000C3D97">
        <w:rPr>
          <w:b/>
          <w:sz w:val="24"/>
        </w:rPr>
        <w:t>VALIDACIÓN DEL EMPRENDIMIENTO</w:t>
      </w:r>
    </w:p>
    <w:p w:rsidR="000C3D97" w:rsidRPr="000C3D97" w:rsidRDefault="00A564D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 w:rsidRPr="000C3D97">
        <w:rPr>
          <w:sz w:val="24"/>
        </w:rPr>
        <w:t>Aspectos del mercado</w:t>
      </w:r>
      <w:r w:rsidR="000C3D97" w:rsidRPr="000C3D97">
        <w:rPr>
          <w:sz w:val="24"/>
        </w:rPr>
        <w:t xml:space="preserve">: </w:t>
      </w:r>
      <w:r w:rsidRPr="000C3D97">
        <w:rPr>
          <w:sz w:val="24"/>
        </w:rPr>
        <w:t>Oportunidad</w:t>
      </w:r>
      <w:r w:rsidR="000C3D97" w:rsidRPr="000C3D97">
        <w:rPr>
          <w:sz w:val="24"/>
        </w:rPr>
        <w:t>, Mercado estructura, Permanencia ventana de oportunidad, Producto o servicio, Calidad y precio de venta, Clientes características,</w:t>
      </w:r>
      <w:r w:rsidR="000C3D97">
        <w:rPr>
          <w:sz w:val="24"/>
        </w:rPr>
        <w:t xml:space="preserve"> </w:t>
      </w:r>
      <w:r w:rsidR="000C3D97" w:rsidRPr="000C3D97">
        <w:rPr>
          <w:sz w:val="24"/>
        </w:rPr>
        <w:t>Proveedores  y accesibilidad a la materia prima; Distribuidores, Competidores, Mercado de capitales.</w:t>
      </w:r>
    </w:p>
    <w:p w:rsidR="00A564D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del negocio: Análisis de ingreso y ventas potenciales, Análisis de costos y gastos; impuestos y regulaciones, Inversiones necesarias</w:t>
      </w:r>
    </w:p>
    <w:p w:rsid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operativos: Conformación de la empresa, Estructura legal al inicio, Procesos productivos a aplicar, Recursos para afrontar la cantidad de sueldos, Organigrama o estructura de empresa.</w:t>
      </w:r>
    </w:p>
    <w:p w:rsidR="000C3D97" w:rsidRPr="000C3D97" w:rsidRDefault="000C3D97" w:rsidP="000C3D97">
      <w:pPr>
        <w:pStyle w:val="Prrafodelista"/>
        <w:numPr>
          <w:ilvl w:val="0"/>
          <w:numId w:val="2"/>
        </w:numPr>
        <w:ind w:hanging="502"/>
        <w:jc w:val="both"/>
        <w:rPr>
          <w:sz w:val="24"/>
        </w:rPr>
      </w:pPr>
      <w:r>
        <w:rPr>
          <w:sz w:val="24"/>
        </w:rPr>
        <w:t>Aspectos estratégicos: Diferenciación, presentación del producto o servicio, Calidad y precio del producto o servicio, Barreras de entrada de competidores, Poder de compra frente proveedores.</w:t>
      </w:r>
    </w:p>
    <w:sectPr w:rsidR="000C3D97" w:rsidRPr="000C3D97" w:rsidSect="000C3D97">
      <w:pgSz w:w="12240" w:h="15840"/>
      <w:pgMar w:top="1135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5B5F"/>
    <w:multiLevelType w:val="hybridMultilevel"/>
    <w:tmpl w:val="3B8600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00633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3A80008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661BD"/>
    <w:rsid w:val="000C3D97"/>
    <w:rsid w:val="002661BD"/>
    <w:rsid w:val="00A564D7"/>
    <w:rsid w:val="00FD6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B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6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administracion</cp:lastModifiedBy>
  <cp:revision>1</cp:revision>
  <dcterms:created xsi:type="dcterms:W3CDTF">2019-11-04T15:01:00Z</dcterms:created>
  <dcterms:modified xsi:type="dcterms:W3CDTF">2019-11-04T15:32:00Z</dcterms:modified>
</cp:coreProperties>
</file>