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2F" w:rsidRPr="006111DA" w:rsidRDefault="006154D9" w:rsidP="00AB65BB">
      <w:pPr>
        <w:jc w:val="center"/>
        <w:outlineLvl w:val="0"/>
        <w:rPr>
          <w:b/>
          <w:sz w:val="28"/>
          <w:szCs w:val="28"/>
        </w:rPr>
      </w:pPr>
      <w:r w:rsidRPr="006111DA">
        <w:rPr>
          <w:b/>
          <w:sz w:val="28"/>
          <w:szCs w:val="28"/>
        </w:rPr>
        <w:t>SEMINARIO Nº</w:t>
      </w:r>
      <w:r w:rsidR="00783A16">
        <w:rPr>
          <w:b/>
          <w:sz w:val="28"/>
          <w:szCs w:val="28"/>
        </w:rPr>
        <w:t xml:space="preserve"> </w:t>
      </w:r>
      <w:r w:rsidR="005C47F1">
        <w:rPr>
          <w:b/>
          <w:sz w:val="28"/>
          <w:szCs w:val="28"/>
        </w:rPr>
        <w:t>4</w:t>
      </w:r>
      <w:bookmarkStart w:id="0" w:name="_GoBack"/>
      <w:bookmarkEnd w:id="0"/>
    </w:p>
    <w:p w:rsidR="00B3282F" w:rsidRDefault="00B3282F" w:rsidP="00AB65BB">
      <w:pPr>
        <w:outlineLvl w:val="0"/>
      </w:pPr>
      <w:r w:rsidRPr="006154D9">
        <w:rPr>
          <w:u w:val="single"/>
        </w:rPr>
        <w:t>TEMARIO</w:t>
      </w:r>
      <w:r w:rsidRPr="006154D9">
        <w:t>: C</w:t>
      </w:r>
      <w:r w:rsidR="00592651">
        <w:t>OMPRESORES</w:t>
      </w:r>
      <w:r w:rsidR="004A2A9D">
        <w:t xml:space="preserve"> y TURBINAS</w:t>
      </w:r>
    </w:p>
    <w:p w:rsidR="00592651" w:rsidRPr="00592651" w:rsidRDefault="00AE1816" w:rsidP="00592651">
      <w:pPr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  <w:b/>
          <w:bCs/>
        </w:rPr>
        <w:t>Problema</w:t>
      </w:r>
      <w:r w:rsidR="00870F12">
        <w:rPr>
          <w:rFonts w:cs="Arial"/>
          <w:b/>
          <w:bCs/>
        </w:rPr>
        <w:t xml:space="preserve"> 1</w:t>
      </w:r>
      <w:r w:rsidR="00592651" w:rsidRPr="00592651">
        <w:rPr>
          <w:rFonts w:cs="Arial"/>
        </w:rPr>
        <w:t xml:space="preserve">.- </w:t>
      </w:r>
      <w:r w:rsidR="00F87EE7">
        <w:rPr>
          <w:rFonts w:cs="Arial"/>
        </w:rPr>
        <w:t xml:space="preserve">Para </w:t>
      </w:r>
      <w:r w:rsidR="00870F12">
        <w:rPr>
          <w:rFonts w:cs="Arial"/>
        </w:rPr>
        <w:t>un</w:t>
      </w:r>
      <w:r w:rsidR="00F87EE7">
        <w:rPr>
          <w:rFonts w:cs="Arial"/>
        </w:rPr>
        <w:t xml:space="preserve"> </w:t>
      </w:r>
      <w:r w:rsidR="00592651" w:rsidRPr="00592651">
        <w:rPr>
          <w:rFonts w:cs="Arial"/>
        </w:rPr>
        <w:t xml:space="preserve">proceso de síntesis del amoníaco se </w:t>
      </w:r>
      <w:r w:rsidR="00870F12">
        <w:rPr>
          <w:rFonts w:cs="Arial"/>
        </w:rPr>
        <w:t>requiere determinar</w:t>
      </w:r>
      <w:r w:rsidR="00592651" w:rsidRPr="00592651">
        <w:rPr>
          <w:rFonts w:cs="Arial"/>
        </w:rPr>
        <w:t xml:space="preserve"> la capacidad </w:t>
      </w:r>
      <w:r w:rsidR="00754AE2">
        <w:rPr>
          <w:rFonts w:cs="Arial"/>
        </w:rPr>
        <w:t xml:space="preserve">[KW] </w:t>
      </w:r>
      <w:r w:rsidR="00870F12">
        <w:rPr>
          <w:rFonts w:cs="Arial"/>
        </w:rPr>
        <w:t xml:space="preserve">que debe disponer </w:t>
      </w:r>
      <w:r w:rsidR="00592651" w:rsidRPr="00592651">
        <w:rPr>
          <w:rFonts w:cs="Arial"/>
        </w:rPr>
        <w:t xml:space="preserve">un compresor </w:t>
      </w:r>
      <w:r w:rsidR="00870F12">
        <w:rPr>
          <w:rFonts w:cs="Arial"/>
        </w:rPr>
        <w:t xml:space="preserve">tipo </w:t>
      </w:r>
      <w:r w:rsidR="00592651" w:rsidRPr="00592651">
        <w:rPr>
          <w:rFonts w:cs="Arial"/>
        </w:rPr>
        <w:t xml:space="preserve">centrífugo </w:t>
      </w:r>
      <w:r w:rsidR="00F87EE7">
        <w:rPr>
          <w:rFonts w:cs="Arial"/>
        </w:rPr>
        <w:t xml:space="preserve">para comprimir gas hidrógeno, </w:t>
      </w:r>
      <w:r w:rsidR="00592651" w:rsidRPr="00592651">
        <w:rPr>
          <w:rFonts w:cs="Arial"/>
        </w:rPr>
        <w:t>de la cual se tiene de los siguientes datos:</w:t>
      </w:r>
    </w:p>
    <w:p w:rsidR="00592651" w:rsidRPr="00592651" w:rsidRDefault="00592651" w:rsidP="00592651">
      <w:pPr>
        <w:autoSpaceDE w:val="0"/>
        <w:autoSpaceDN w:val="0"/>
        <w:adjustRightInd w:val="0"/>
        <w:spacing w:after="0"/>
        <w:jc w:val="both"/>
        <w:rPr>
          <w:rFonts w:cs="Arial"/>
        </w:rPr>
      </w:pPr>
    </w:p>
    <w:p w:rsidR="00592651" w:rsidRPr="00592651" w:rsidRDefault="00592651" w:rsidP="0059265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592651">
        <w:rPr>
          <w:rFonts w:cs="Arial"/>
        </w:rPr>
        <w:t xml:space="preserve">Caudal de Hidrógeno: </w:t>
      </w:r>
      <w:r w:rsidR="004F6DBF">
        <w:rPr>
          <w:rFonts w:cs="Arial"/>
        </w:rPr>
        <w:t>7</w:t>
      </w:r>
      <w:r w:rsidR="00754AE2">
        <w:rPr>
          <w:rFonts w:cs="Arial"/>
        </w:rPr>
        <w:t>0</w:t>
      </w:r>
      <w:r w:rsidR="004F6DBF">
        <w:rPr>
          <w:rFonts w:cs="Arial"/>
        </w:rPr>
        <w:t xml:space="preserve"> </w:t>
      </w:r>
      <w:proofErr w:type="spellStart"/>
      <w:r w:rsidR="004F6DBF">
        <w:rPr>
          <w:rFonts w:cs="Arial"/>
        </w:rPr>
        <w:t>Kgmol</w:t>
      </w:r>
      <w:proofErr w:type="spellEnd"/>
      <w:r w:rsidR="004F6DBF">
        <w:rPr>
          <w:rFonts w:cs="Arial"/>
        </w:rPr>
        <w:t>/</w:t>
      </w:r>
      <w:proofErr w:type="spellStart"/>
      <w:r w:rsidR="004F6DBF">
        <w:rPr>
          <w:rFonts w:cs="Arial"/>
        </w:rPr>
        <w:t>hr</w:t>
      </w:r>
      <w:proofErr w:type="spellEnd"/>
      <w:r w:rsidRPr="00592651">
        <w:rPr>
          <w:rFonts w:cs="Arial"/>
        </w:rPr>
        <w:t>.</w:t>
      </w:r>
    </w:p>
    <w:p w:rsidR="00592651" w:rsidRPr="00592651" w:rsidRDefault="00592651" w:rsidP="0059265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592651">
        <w:rPr>
          <w:rFonts w:cs="Arial"/>
        </w:rPr>
        <w:t xml:space="preserve">Presión de entrada del Hidrógeno al compresor: </w:t>
      </w:r>
      <w:r w:rsidR="00754AE2">
        <w:rPr>
          <w:rFonts w:cs="Arial"/>
        </w:rPr>
        <w:t>1,5</w:t>
      </w:r>
      <w:r w:rsidRPr="00592651">
        <w:rPr>
          <w:rFonts w:cs="Arial"/>
        </w:rPr>
        <w:t xml:space="preserve"> </w:t>
      </w:r>
      <w:r w:rsidR="00754AE2">
        <w:rPr>
          <w:rFonts w:cs="Arial"/>
        </w:rPr>
        <w:t>atm</w:t>
      </w:r>
      <w:r w:rsidRPr="00592651">
        <w:rPr>
          <w:rFonts w:cs="Arial"/>
        </w:rPr>
        <w:t>.</w:t>
      </w:r>
    </w:p>
    <w:p w:rsidR="00592651" w:rsidRPr="00592651" w:rsidRDefault="00592651" w:rsidP="0059265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592651">
        <w:rPr>
          <w:rFonts w:cs="Arial"/>
        </w:rPr>
        <w:t>Presión de salida del H</w:t>
      </w:r>
      <w:r w:rsidR="004F6DBF">
        <w:rPr>
          <w:rFonts w:cs="Arial"/>
        </w:rPr>
        <w:t xml:space="preserve">idrógeno al compresor: </w:t>
      </w:r>
      <w:r w:rsidR="00754AE2">
        <w:rPr>
          <w:rFonts w:cs="Arial"/>
        </w:rPr>
        <w:t>20 atm</w:t>
      </w:r>
      <w:r w:rsidRPr="00592651">
        <w:rPr>
          <w:rFonts w:cs="Arial"/>
        </w:rPr>
        <w:t>.</w:t>
      </w:r>
    </w:p>
    <w:p w:rsidR="00592651" w:rsidRPr="00592651" w:rsidRDefault="00592651" w:rsidP="00592651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592651">
        <w:rPr>
          <w:rFonts w:cs="Arial"/>
        </w:rPr>
        <w:t xml:space="preserve">Temperatura de entrada: </w:t>
      </w:r>
      <w:r w:rsidR="000047C8">
        <w:rPr>
          <w:rFonts w:cs="Arial"/>
        </w:rPr>
        <w:t>25</w:t>
      </w:r>
      <w:r w:rsidR="004F6DBF">
        <w:rPr>
          <w:rFonts w:cs="Arial"/>
        </w:rPr>
        <w:t xml:space="preserve"> </w:t>
      </w:r>
      <w:proofErr w:type="spellStart"/>
      <w:r w:rsidRPr="00592651">
        <w:rPr>
          <w:rFonts w:cs="Arial"/>
        </w:rPr>
        <w:t>º</w:t>
      </w:r>
      <w:r w:rsidR="000047C8">
        <w:rPr>
          <w:rFonts w:cs="Arial"/>
        </w:rPr>
        <w:t>C</w:t>
      </w:r>
      <w:proofErr w:type="spellEnd"/>
      <w:r w:rsidRPr="00592651">
        <w:rPr>
          <w:rFonts w:cs="Arial"/>
        </w:rPr>
        <w:t>.</w:t>
      </w:r>
    </w:p>
    <w:p w:rsidR="00AE1816" w:rsidRDefault="00592651" w:rsidP="00B3282F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cs="Arial"/>
        </w:rPr>
      </w:pPr>
      <w:r w:rsidRPr="00592651">
        <w:rPr>
          <w:rFonts w:cs="Arial"/>
        </w:rPr>
        <w:t xml:space="preserve">Eficiencia </w:t>
      </w:r>
      <w:r w:rsidR="00701F95">
        <w:rPr>
          <w:rFonts w:cs="Arial"/>
        </w:rPr>
        <w:t xml:space="preserve">adiabática </w:t>
      </w:r>
      <w:r w:rsidRPr="00592651">
        <w:rPr>
          <w:rFonts w:cs="Arial"/>
        </w:rPr>
        <w:t>del compresor: 90%.</w:t>
      </w:r>
    </w:p>
    <w:p w:rsidR="001B0D98" w:rsidRDefault="001B0D98" w:rsidP="00436CEA">
      <w:pPr>
        <w:autoSpaceDE w:val="0"/>
        <w:autoSpaceDN w:val="0"/>
        <w:adjustRightInd w:val="0"/>
        <w:spacing w:after="0"/>
        <w:jc w:val="both"/>
        <w:rPr>
          <w:rFonts w:cs="Arial"/>
        </w:rPr>
      </w:pPr>
    </w:p>
    <w:p w:rsidR="00B3282F" w:rsidRDefault="00436CEA" w:rsidP="00727E51">
      <w:pPr>
        <w:autoSpaceDE w:val="0"/>
        <w:autoSpaceDN w:val="0"/>
        <w:adjustRightInd w:val="0"/>
        <w:spacing w:after="0"/>
        <w:jc w:val="both"/>
        <w:rPr>
          <w:lang w:val="es-AR"/>
        </w:rPr>
      </w:pPr>
      <w:r>
        <w:rPr>
          <w:rFonts w:cs="Arial"/>
        </w:rPr>
        <w:t xml:space="preserve">Realice casos de estudios de la presión </w:t>
      </w:r>
      <w:r w:rsidR="00424425">
        <w:rPr>
          <w:rFonts w:cs="Arial"/>
        </w:rPr>
        <w:t xml:space="preserve">y temperatura </w:t>
      </w:r>
      <w:r>
        <w:rPr>
          <w:rFonts w:cs="Arial"/>
        </w:rPr>
        <w:t xml:space="preserve">a </w:t>
      </w:r>
      <w:r w:rsidR="00424425">
        <w:rPr>
          <w:rFonts w:cs="Arial"/>
        </w:rPr>
        <w:t xml:space="preserve">la </w:t>
      </w:r>
      <w:r>
        <w:rPr>
          <w:rFonts w:cs="Arial"/>
        </w:rPr>
        <w:t>salida del compresor variando las condiciones de entrada.</w:t>
      </w:r>
      <w:r w:rsidR="00727E51">
        <w:rPr>
          <w:rFonts w:cs="Arial"/>
        </w:rPr>
        <w:t xml:space="preserve"> </w:t>
      </w:r>
      <w:r w:rsidR="004F6DBF">
        <w:rPr>
          <w:lang w:val="es-AR"/>
        </w:rPr>
        <w:t>Resolver con a</w:t>
      </w:r>
      <w:r w:rsidR="00AE1816">
        <w:rPr>
          <w:lang w:val="es-AR"/>
        </w:rPr>
        <w:t>plica</w:t>
      </w:r>
      <w:r w:rsidR="004F6DBF">
        <w:rPr>
          <w:lang w:val="es-AR"/>
        </w:rPr>
        <w:t>ción</w:t>
      </w:r>
      <w:r w:rsidR="00AE1816">
        <w:rPr>
          <w:lang w:val="es-AR"/>
        </w:rPr>
        <w:t xml:space="preserve"> HYSYS, </w:t>
      </w:r>
      <w:r w:rsidR="004F6DBF">
        <w:rPr>
          <w:lang w:val="es-AR"/>
        </w:rPr>
        <w:t xml:space="preserve">y aplicar </w:t>
      </w:r>
      <w:r w:rsidR="00AE1816">
        <w:rPr>
          <w:lang w:val="es-AR"/>
        </w:rPr>
        <w:t>modelo</w:t>
      </w:r>
      <w:r w:rsidR="00CC5A4C">
        <w:rPr>
          <w:lang w:val="es-AR"/>
        </w:rPr>
        <w:t xml:space="preserve"> termodinámico </w:t>
      </w:r>
      <w:proofErr w:type="spellStart"/>
      <w:r w:rsidR="00CC5A4C">
        <w:rPr>
          <w:lang w:val="es-AR"/>
        </w:rPr>
        <w:t>Peng</w:t>
      </w:r>
      <w:proofErr w:type="spellEnd"/>
      <w:r w:rsidR="00CC5A4C">
        <w:rPr>
          <w:lang w:val="es-AR"/>
        </w:rPr>
        <w:t>-Robinson</w:t>
      </w:r>
      <w:r w:rsidR="004F6DBF">
        <w:rPr>
          <w:lang w:val="es-AR"/>
        </w:rPr>
        <w:t>.</w:t>
      </w:r>
    </w:p>
    <w:p w:rsidR="00870F12" w:rsidRDefault="00870F12" w:rsidP="00B3282F">
      <w:pPr>
        <w:spacing w:after="0"/>
        <w:rPr>
          <w:lang w:val="es-AR"/>
        </w:rPr>
      </w:pPr>
    </w:p>
    <w:p w:rsidR="00754AE2" w:rsidRPr="001B0D98" w:rsidRDefault="00754AE2" w:rsidP="00B3282F">
      <w:pPr>
        <w:spacing w:after="0"/>
        <w:rPr>
          <w:color w:val="4F81BD" w:themeColor="accent1"/>
          <w:lang w:val="es-AR"/>
        </w:rPr>
      </w:pPr>
      <w:r w:rsidRPr="001B0D98">
        <w:rPr>
          <w:color w:val="4F81BD" w:themeColor="accent1"/>
          <w:u w:val="single"/>
          <w:lang w:val="es-AR"/>
        </w:rPr>
        <w:t>Resolución</w:t>
      </w:r>
      <w:r w:rsidRPr="001B0D98">
        <w:rPr>
          <w:color w:val="4F81BD" w:themeColor="accent1"/>
          <w:lang w:val="es-AR"/>
        </w:rPr>
        <w:t>:</w:t>
      </w:r>
    </w:p>
    <w:p w:rsidR="00754AE2" w:rsidRPr="001B0D98" w:rsidRDefault="00051539" w:rsidP="00B3282F">
      <w:pPr>
        <w:spacing w:after="0"/>
        <w:rPr>
          <w:color w:val="4F81BD" w:themeColor="accent1"/>
          <w:lang w:val="es-AR"/>
        </w:rPr>
      </w:pPr>
      <w:r w:rsidRPr="001B0D98">
        <w:rPr>
          <w:noProof/>
          <w:color w:val="4F81BD" w:themeColor="accent1"/>
          <w:lang w:val="es-AR" w:eastAsia="es-AR"/>
        </w:rPr>
        <w:drawing>
          <wp:inline distT="0" distB="0" distL="0" distR="0" wp14:anchorId="574160B2" wp14:editId="02277FD5">
            <wp:extent cx="2829810" cy="10744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093" t="36473" r="12093" b="29211"/>
                    <a:stretch/>
                  </pic:blipFill>
                  <pic:spPr bwMode="auto">
                    <a:xfrm>
                      <a:off x="0" y="0"/>
                      <a:ext cx="2831733" cy="10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D98">
        <w:rPr>
          <w:noProof/>
          <w:color w:val="4F81BD" w:themeColor="accent1"/>
          <w:lang w:val="es-AR" w:eastAsia="es-AR"/>
        </w:rPr>
        <w:drawing>
          <wp:inline distT="0" distB="0" distL="0" distR="0" wp14:anchorId="405FC8D3" wp14:editId="35A81435">
            <wp:extent cx="3139440" cy="11823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022" t="31160" r="39130" b="40808"/>
                    <a:stretch/>
                  </pic:blipFill>
                  <pic:spPr bwMode="auto">
                    <a:xfrm>
                      <a:off x="0" y="0"/>
                      <a:ext cx="3145327" cy="118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AE2" w:rsidRPr="001B0D98" w:rsidRDefault="00754AE2" w:rsidP="00B3282F">
      <w:pPr>
        <w:spacing w:after="0"/>
        <w:rPr>
          <w:color w:val="4F81BD" w:themeColor="accent1"/>
          <w:lang w:val="es-AR"/>
        </w:rPr>
      </w:pPr>
    </w:p>
    <w:p w:rsidR="00436CEA" w:rsidRDefault="00424425" w:rsidP="00B3282F">
      <w:pPr>
        <w:spacing w:after="0"/>
        <w:rPr>
          <w:color w:val="4F81BD" w:themeColor="accent1"/>
          <w:lang w:val="es-AR"/>
        </w:rPr>
      </w:pPr>
      <w:r w:rsidRPr="001B0D98">
        <w:rPr>
          <w:color w:val="4F81BD" w:themeColor="accent1"/>
          <w:lang w:val="es-AR"/>
        </w:rPr>
        <w:t xml:space="preserve">Para hacer los casos de estudio se debe </w:t>
      </w:r>
      <w:r w:rsidR="008C59FC">
        <w:rPr>
          <w:color w:val="4F81BD" w:themeColor="accent1"/>
          <w:lang w:val="es-AR"/>
        </w:rPr>
        <w:t>dejar en “</w:t>
      </w:r>
      <w:proofErr w:type="spellStart"/>
      <w:r w:rsidR="008C59FC">
        <w:rPr>
          <w:color w:val="4F81BD" w:themeColor="accent1"/>
          <w:lang w:val="es-AR"/>
        </w:rPr>
        <w:t>empty</w:t>
      </w:r>
      <w:proofErr w:type="spellEnd"/>
      <w:r w:rsidR="008C59FC">
        <w:rPr>
          <w:color w:val="4F81BD" w:themeColor="accent1"/>
          <w:lang w:val="es-AR"/>
        </w:rPr>
        <w:t>”</w:t>
      </w:r>
      <w:r w:rsidRPr="001B0D98">
        <w:rPr>
          <w:color w:val="4F81BD" w:themeColor="accent1"/>
          <w:lang w:val="es-AR"/>
        </w:rPr>
        <w:t xml:space="preserve"> la presión de salida del compresor </w:t>
      </w:r>
      <w:r w:rsidR="008C59FC">
        <w:rPr>
          <w:color w:val="4F81BD" w:themeColor="accent1"/>
          <w:lang w:val="es-AR"/>
        </w:rPr>
        <w:t xml:space="preserve">de </w:t>
      </w:r>
      <w:r w:rsidRPr="001B0D98">
        <w:rPr>
          <w:color w:val="4F81BD" w:themeColor="accent1"/>
          <w:lang w:val="es-AR"/>
        </w:rPr>
        <w:t>20 atm</w:t>
      </w:r>
      <w:r w:rsidR="008C59FC">
        <w:rPr>
          <w:color w:val="4F81BD" w:themeColor="accent1"/>
          <w:lang w:val="es-AR"/>
        </w:rPr>
        <w:t>; luego</w:t>
      </w:r>
      <w:r w:rsidRPr="001B0D98">
        <w:rPr>
          <w:color w:val="4F81BD" w:themeColor="accent1"/>
          <w:lang w:val="es-AR"/>
        </w:rPr>
        <w:t xml:space="preserve"> ir a </w:t>
      </w:r>
      <w:proofErr w:type="spellStart"/>
      <w:r w:rsidRPr="001B0D98">
        <w:rPr>
          <w:color w:val="4F81BD" w:themeColor="accent1"/>
          <w:lang w:val="es-AR"/>
        </w:rPr>
        <w:t>parameters</w:t>
      </w:r>
      <w:proofErr w:type="spellEnd"/>
      <w:r w:rsidRPr="001B0D98">
        <w:rPr>
          <w:color w:val="4F81BD" w:themeColor="accent1"/>
          <w:lang w:val="es-AR"/>
        </w:rPr>
        <w:t xml:space="preserve"> del compresor y completar en </w:t>
      </w:r>
      <w:proofErr w:type="spellStart"/>
      <w:r w:rsidRPr="001B0D98">
        <w:rPr>
          <w:color w:val="4F81BD" w:themeColor="accent1"/>
          <w:lang w:val="es-AR"/>
        </w:rPr>
        <w:t>Duty</w:t>
      </w:r>
      <w:proofErr w:type="spellEnd"/>
      <w:r w:rsidR="00701F95">
        <w:rPr>
          <w:color w:val="4F81BD" w:themeColor="accent1"/>
          <w:lang w:val="es-AR"/>
        </w:rPr>
        <w:t xml:space="preserve"> el valor calcula</w:t>
      </w:r>
      <w:r w:rsidR="008C59FC">
        <w:rPr>
          <w:color w:val="4F81BD" w:themeColor="accent1"/>
          <w:lang w:val="es-AR"/>
        </w:rPr>
        <w:t>do</w:t>
      </w:r>
      <w:r w:rsidR="00701F95">
        <w:rPr>
          <w:color w:val="4F81BD" w:themeColor="accent1"/>
          <w:lang w:val="es-AR"/>
        </w:rPr>
        <w:t xml:space="preserve"> de 207.269</w:t>
      </w:r>
      <w:r w:rsidRPr="001B0D98">
        <w:rPr>
          <w:color w:val="4F81BD" w:themeColor="accent1"/>
          <w:lang w:val="es-AR"/>
        </w:rPr>
        <w:t xml:space="preserve"> KW</w:t>
      </w:r>
      <w:r w:rsidR="008C59FC">
        <w:rPr>
          <w:color w:val="4F81BD" w:themeColor="accent1"/>
          <w:lang w:val="es-AR"/>
        </w:rPr>
        <w:t>.</w:t>
      </w:r>
    </w:p>
    <w:p w:rsidR="008C59FC" w:rsidRPr="001B0D98" w:rsidRDefault="008C59FC" w:rsidP="00B3282F">
      <w:pPr>
        <w:spacing w:after="0"/>
        <w:rPr>
          <w:color w:val="4F81BD" w:themeColor="accent1"/>
          <w:lang w:val="es-AR"/>
        </w:rPr>
      </w:pPr>
    </w:p>
    <w:p w:rsidR="00424425" w:rsidRDefault="008C59FC" w:rsidP="00B3282F">
      <w:pPr>
        <w:spacing w:after="0"/>
        <w:rPr>
          <w:color w:val="4F81BD" w:themeColor="accent1"/>
          <w:lang w:val="es-AR"/>
        </w:rPr>
      </w:pPr>
      <w:r>
        <w:rPr>
          <w:color w:val="4F81BD" w:themeColor="accent1"/>
          <w:lang w:val="es-AR"/>
        </w:rPr>
        <w:t>Para el caso de estudio, utilizar el siguiente rango:</w:t>
      </w:r>
    </w:p>
    <w:p w:rsidR="008C59FC" w:rsidRPr="001B0D98" w:rsidRDefault="008C59FC" w:rsidP="00B3282F">
      <w:pPr>
        <w:spacing w:after="0"/>
        <w:rPr>
          <w:color w:val="4F81BD" w:themeColor="accent1"/>
          <w:lang w:val="es-AR"/>
        </w:rPr>
      </w:pPr>
    </w:p>
    <w:p w:rsidR="00424425" w:rsidRPr="008C59FC" w:rsidRDefault="00424425" w:rsidP="008C59FC">
      <w:pPr>
        <w:pStyle w:val="Prrafodelista"/>
        <w:numPr>
          <w:ilvl w:val="0"/>
          <w:numId w:val="7"/>
        </w:numPr>
        <w:spacing w:after="0"/>
        <w:rPr>
          <w:color w:val="4F81BD" w:themeColor="accent1"/>
          <w:lang w:val="es-AR"/>
        </w:rPr>
      </w:pPr>
      <w:r w:rsidRPr="008C59FC">
        <w:rPr>
          <w:color w:val="4F81BD" w:themeColor="accent1"/>
          <w:lang w:val="es-AR"/>
        </w:rPr>
        <w:t xml:space="preserve">Rango </w:t>
      </w:r>
      <w:r w:rsidR="001B0D98" w:rsidRPr="008C59FC">
        <w:rPr>
          <w:color w:val="4F81BD" w:themeColor="accent1"/>
          <w:lang w:val="es-AR"/>
        </w:rPr>
        <w:t>Presión</w:t>
      </w:r>
      <w:r w:rsidRPr="008C59FC">
        <w:rPr>
          <w:color w:val="4F81BD" w:themeColor="accent1"/>
          <w:lang w:val="es-AR"/>
        </w:rPr>
        <w:t xml:space="preserve"> Ingreso: 1 atm a 3 atm</w:t>
      </w:r>
    </w:p>
    <w:p w:rsidR="008C59FC" w:rsidRDefault="00424425" w:rsidP="008C59FC">
      <w:pPr>
        <w:pStyle w:val="Prrafodelista"/>
        <w:numPr>
          <w:ilvl w:val="0"/>
          <w:numId w:val="7"/>
        </w:numPr>
        <w:spacing w:after="0"/>
        <w:rPr>
          <w:color w:val="4F81BD" w:themeColor="accent1"/>
          <w:lang w:val="es-AR"/>
        </w:rPr>
      </w:pPr>
      <w:r w:rsidRPr="008C59FC">
        <w:rPr>
          <w:color w:val="4F81BD" w:themeColor="accent1"/>
          <w:lang w:val="es-AR"/>
        </w:rPr>
        <w:t>Rango Temperatura Ingreso: 0ºC a 50ºC</w:t>
      </w:r>
    </w:p>
    <w:p w:rsidR="00424425" w:rsidRPr="008C59FC" w:rsidRDefault="00424425" w:rsidP="008C59FC">
      <w:pPr>
        <w:pStyle w:val="Prrafodelista"/>
        <w:spacing w:after="0"/>
        <w:rPr>
          <w:color w:val="4F81BD" w:themeColor="accent1"/>
          <w:lang w:val="es-AR"/>
        </w:rPr>
      </w:pPr>
      <w:r w:rsidRPr="008C59FC">
        <w:rPr>
          <w:color w:val="4F81BD" w:themeColor="accent1"/>
          <w:lang w:val="es-AR"/>
        </w:rPr>
        <w:t xml:space="preserve"> </w:t>
      </w:r>
    </w:p>
    <w:p w:rsidR="00051539" w:rsidRPr="001B0D98" w:rsidRDefault="00A438AF" w:rsidP="00B3282F">
      <w:pPr>
        <w:spacing w:after="0"/>
        <w:rPr>
          <w:color w:val="4F81BD" w:themeColor="accent1"/>
          <w:lang w:val="es-AR"/>
        </w:rPr>
      </w:pPr>
      <w:r w:rsidRPr="001B0D98">
        <w:rPr>
          <w:noProof/>
          <w:color w:val="4F81BD" w:themeColor="accent1"/>
          <w:lang w:val="es-AR" w:eastAsia="es-AR"/>
        </w:rPr>
        <w:drawing>
          <wp:inline distT="0" distB="0" distL="0" distR="0" wp14:anchorId="0C1BFFA9" wp14:editId="292BB809">
            <wp:extent cx="4442460" cy="21526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511" t="20290" r="15626" b="15187"/>
                    <a:stretch/>
                  </pic:blipFill>
                  <pic:spPr bwMode="auto">
                    <a:xfrm>
                      <a:off x="0" y="0"/>
                      <a:ext cx="4445479" cy="215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28A" w:rsidRDefault="001B0D98" w:rsidP="0055728A">
      <w:pPr>
        <w:spacing w:after="0"/>
        <w:rPr>
          <w:rFonts w:cs="Arial"/>
          <w:b/>
          <w:bCs/>
        </w:rPr>
      </w:pPr>
      <w:r w:rsidRPr="001B0D98">
        <w:rPr>
          <w:noProof/>
          <w:color w:val="4F81BD" w:themeColor="accent1"/>
          <w:lang w:val="es-AR" w:eastAsia="es-AR"/>
        </w:rPr>
        <w:lastRenderedPageBreak/>
        <w:drawing>
          <wp:inline distT="0" distB="0" distL="0" distR="0" wp14:anchorId="0D3FE93F" wp14:editId="67E3BD4C">
            <wp:extent cx="4107180" cy="1981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190" t="25120" r="16576" b="12048"/>
                    <a:stretch/>
                  </pic:blipFill>
                  <pic:spPr bwMode="auto">
                    <a:xfrm>
                      <a:off x="0" y="0"/>
                      <a:ext cx="4109970" cy="19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28A" w:rsidRDefault="0055728A" w:rsidP="0055728A">
      <w:pPr>
        <w:spacing w:after="0"/>
        <w:rPr>
          <w:rFonts w:cs="Arial"/>
          <w:b/>
          <w:bCs/>
        </w:rPr>
      </w:pPr>
    </w:p>
    <w:p w:rsidR="00EE2C73" w:rsidRDefault="00EE2C73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2238B2" w:rsidRDefault="002238B2" w:rsidP="0055728A">
      <w:pPr>
        <w:spacing w:after="0"/>
        <w:rPr>
          <w:rFonts w:cs="Calibri"/>
        </w:rPr>
      </w:pPr>
      <w:r>
        <w:rPr>
          <w:rFonts w:cs="Arial"/>
          <w:b/>
          <w:bCs/>
        </w:rPr>
        <w:lastRenderedPageBreak/>
        <w:t>Problema 2</w:t>
      </w:r>
      <w:r w:rsidRPr="00592651">
        <w:rPr>
          <w:rFonts w:cs="Arial"/>
        </w:rPr>
        <w:t xml:space="preserve">.- </w:t>
      </w:r>
      <w:r>
        <w:rPr>
          <w:rFonts w:cs="Calibri"/>
        </w:rPr>
        <w:t xml:space="preserve">Un compresor adiabático aspira aire a P= 1 atm y T= 20 </w:t>
      </w:r>
      <w:proofErr w:type="spellStart"/>
      <w:r>
        <w:rPr>
          <w:rFonts w:cs="Calibri"/>
        </w:rPr>
        <w:t>ºC</w:t>
      </w:r>
      <w:proofErr w:type="spellEnd"/>
      <w:r>
        <w:rPr>
          <w:rFonts w:cs="Calibri"/>
        </w:rPr>
        <w:t xml:space="preserve"> y lo comprime hasta una presión final de 3 atm. El trabajo necesario en el eje del compresor adiabático, se obtiene del trabajo total en el eje de una turbina adiabática, a la cual entra aire a una presión de 4 atm y T=800ºC, saliendo a T=400ºC. </w:t>
      </w:r>
    </w:p>
    <w:p w:rsidR="002238B2" w:rsidRDefault="002238B2" w:rsidP="002238B2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Calcular la relación de caudal másico de aire que circula en el compresor y la turbina (realizar un caso de estudio). </w:t>
      </w:r>
    </w:p>
    <w:p w:rsidR="002238B2" w:rsidRDefault="002238B2" w:rsidP="002238B2">
      <w:pPr>
        <w:spacing w:after="0"/>
      </w:pPr>
      <w:r>
        <w:t xml:space="preserve">Resolver mediante la aplicación HYSYS con el uso del modelo termodinámico </w:t>
      </w:r>
      <w:proofErr w:type="spellStart"/>
      <w:r>
        <w:t>Peng</w:t>
      </w:r>
      <w:proofErr w:type="spellEnd"/>
      <w:r>
        <w:t>-Robinson.</w:t>
      </w:r>
    </w:p>
    <w:p w:rsidR="002238B2" w:rsidRDefault="002238B2" w:rsidP="002238B2">
      <w:pPr>
        <w:spacing w:after="0"/>
      </w:pPr>
    </w:p>
    <w:p w:rsidR="002238B2" w:rsidRDefault="002238B2" w:rsidP="002238B2">
      <w:pPr>
        <w:spacing w:after="0"/>
        <w:rPr>
          <w:color w:val="1F497D" w:themeColor="text2"/>
        </w:rPr>
      </w:pPr>
      <w:r w:rsidRPr="008D3438">
        <w:rPr>
          <w:color w:val="1F497D" w:themeColor="text2"/>
        </w:rPr>
        <w:t>Resoluci</w:t>
      </w:r>
      <w:r>
        <w:rPr>
          <w:color w:val="1F497D" w:themeColor="text2"/>
        </w:rPr>
        <w:t>ó</w:t>
      </w:r>
      <w:r w:rsidRPr="008D3438">
        <w:rPr>
          <w:color w:val="1F497D" w:themeColor="text2"/>
        </w:rPr>
        <w:t xml:space="preserve">n: </w:t>
      </w:r>
      <w:r>
        <w:rPr>
          <w:color w:val="1F497D" w:themeColor="text2"/>
        </w:rPr>
        <w:t xml:space="preserve">Para resolver se debe suponer un caudal </w:t>
      </w:r>
      <w:r w:rsidR="00EB346F">
        <w:rPr>
          <w:color w:val="1F497D" w:themeColor="text2"/>
        </w:rPr>
        <w:t>másico</w:t>
      </w:r>
      <w:r>
        <w:rPr>
          <w:color w:val="1F497D" w:themeColor="text2"/>
        </w:rPr>
        <w:t>, por ejemplo 100 k</w:t>
      </w:r>
      <w:r w:rsidR="00050E23">
        <w:rPr>
          <w:color w:val="1F497D" w:themeColor="text2"/>
        </w:rPr>
        <w:t>g</w:t>
      </w:r>
      <w:r>
        <w:rPr>
          <w:color w:val="1F497D" w:themeColor="text2"/>
        </w:rPr>
        <w:t>/h aire que circula por la turbina.</w:t>
      </w:r>
    </w:p>
    <w:p w:rsidR="002238B2" w:rsidRPr="008D3438" w:rsidRDefault="002238B2" w:rsidP="002238B2">
      <w:pPr>
        <w:spacing w:after="0"/>
        <w:rPr>
          <w:color w:val="1F497D" w:themeColor="text2"/>
        </w:rPr>
      </w:pPr>
    </w:p>
    <w:p w:rsidR="002238B2" w:rsidRPr="00EB346F" w:rsidRDefault="002238B2" w:rsidP="00EB346F">
      <w:pPr>
        <w:spacing w:after="0"/>
        <w:rPr>
          <w:color w:val="1F497D" w:themeColor="text2"/>
        </w:rPr>
      </w:pPr>
      <w:r w:rsidRPr="00EB346F">
        <w:rPr>
          <w:noProof/>
          <w:color w:val="1F497D" w:themeColor="text2"/>
          <w:lang w:val="es-AR" w:eastAsia="es-AR"/>
        </w:rPr>
        <w:drawing>
          <wp:inline distT="0" distB="0" distL="0" distR="0" wp14:anchorId="719F8A93" wp14:editId="10942B8E">
            <wp:extent cx="4702748" cy="1635370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85" t="26550" r="23382" b="37618"/>
                    <a:stretch/>
                  </pic:blipFill>
                  <pic:spPr bwMode="auto">
                    <a:xfrm>
                      <a:off x="0" y="0"/>
                      <a:ext cx="4700048" cy="163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46F" w:rsidRPr="00EB346F" w:rsidRDefault="00EB346F" w:rsidP="00EB346F">
      <w:pPr>
        <w:spacing w:after="0"/>
        <w:rPr>
          <w:color w:val="1F497D" w:themeColor="text2"/>
        </w:rPr>
      </w:pPr>
      <w:r w:rsidRPr="00EB346F">
        <w:rPr>
          <w:color w:val="1F497D" w:themeColor="text2"/>
        </w:rPr>
        <w:t>Considerar turbina y compresor ideales (eficiencia adiabática al 100%)</w:t>
      </w:r>
    </w:p>
    <w:p w:rsidR="002238B2" w:rsidRDefault="002238B2" w:rsidP="002238B2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noProof/>
          <w:lang w:val="es-AR" w:eastAsia="es-AR"/>
        </w:rPr>
        <w:drawing>
          <wp:inline distT="0" distB="0" distL="0" distR="0" wp14:anchorId="1F57ADB2" wp14:editId="01AF479B">
            <wp:extent cx="2795954" cy="2324723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896" t="34348" r="22234" b="24436"/>
                    <a:stretch/>
                  </pic:blipFill>
                  <pic:spPr bwMode="auto">
                    <a:xfrm>
                      <a:off x="0" y="0"/>
                      <a:ext cx="2794350" cy="232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8B2" w:rsidRDefault="002238B2" w:rsidP="002238B2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noProof/>
          <w:lang w:val="es-AR" w:eastAsia="es-AR"/>
        </w:rPr>
        <w:drawing>
          <wp:inline distT="0" distB="0" distL="0" distR="0" wp14:anchorId="3C5AB2CA" wp14:editId="7E89D309">
            <wp:extent cx="4174919" cy="126023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624" t="26550" r="12943" b="37247"/>
                    <a:stretch/>
                  </pic:blipFill>
                  <pic:spPr bwMode="auto">
                    <a:xfrm>
                      <a:off x="0" y="0"/>
                      <a:ext cx="4172523" cy="125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8B2" w:rsidRPr="00357317" w:rsidRDefault="002238B2" w:rsidP="002238B2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08720772" wp14:editId="1994479B">
            <wp:extent cx="3878909" cy="2391507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398" t="32900" r="18905" b="21375"/>
                    <a:stretch/>
                  </pic:blipFill>
                  <pic:spPr bwMode="auto">
                    <a:xfrm>
                      <a:off x="0" y="0"/>
                      <a:ext cx="3881134" cy="239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2C4" w:rsidRPr="00592651" w:rsidRDefault="002062C4" w:rsidP="00F0096A">
      <w:pPr>
        <w:spacing w:after="0"/>
        <w:jc w:val="center"/>
        <w:rPr>
          <w:lang w:val="es-AR"/>
        </w:rPr>
      </w:pPr>
    </w:p>
    <w:sectPr w:rsidR="002062C4" w:rsidRPr="00592651" w:rsidSect="00AB65BB">
      <w:pgSz w:w="11906" w:h="16838"/>
      <w:pgMar w:top="993" w:right="991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323F"/>
    <w:multiLevelType w:val="hybridMultilevel"/>
    <w:tmpl w:val="0EDC77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6727E"/>
    <w:multiLevelType w:val="hybridMultilevel"/>
    <w:tmpl w:val="5E7AD82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96FB7"/>
    <w:multiLevelType w:val="hybridMultilevel"/>
    <w:tmpl w:val="5E7AD82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E3B63"/>
    <w:multiLevelType w:val="hybridMultilevel"/>
    <w:tmpl w:val="FD2052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87877"/>
    <w:multiLevelType w:val="hybridMultilevel"/>
    <w:tmpl w:val="99B646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951B4"/>
    <w:multiLevelType w:val="hybridMultilevel"/>
    <w:tmpl w:val="5E7AD82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F0987"/>
    <w:multiLevelType w:val="hybridMultilevel"/>
    <w:tmpl w:val="5E7AD82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37EFC"/>
    <w:rsid w:val="000047C8"/>
    <w:rsid w:val="00050E23"/>
    <w:rsid w:val="00051539"/>
    <w:rsid w:val="001937A4"/>
    <w:rsid w:val="001B0D98"/>
    <w:rsid w:val="001B2128"/>
    <w:rsid w:val="002062C4"/>
    <w:rsid w:val="002238B2"/>
    <w:rsid w:val="00413CD9"/>
    <w:rsid w:val="00424425"/>
    <w:rsid w:val="00436CEA"/>
    <w:rsid w:val="004A2A9D"/>
    <w:rsid w:val="004E64D5"/>
    <w:rsid w:val="004F6DBF"/>
    <w:rsid w:val="00520F8B"/>
    <w:rsid w:val="0055728A"/>
    <w:rsid w:val="005721AE"/>
    <w:rsid w:val="00592651"/>
    <w:rsid w:val="00594771"/>
    <w:rsid w:val="005A748F"/>
    <w:rsid w:val="005C47F1"/>
    <w:rsid w:val="006111DA"/>
    <w:rsid w:val="006154D9"/>
    <w:rsid w:val="006D1EA0"/>
    <w:rsid w:val="00701F95"/>
    <w:rsid w:val="00727E51"/>
    <w:rsid w:val="00754AE2"/>
    <w:rsid w:val="00774AF0"/>
    <w:rsid w:val="00783A16"/>
    <w:rsid w:val="007B1B64"/>
    <w:rsid w:val="00837EFC"/>
    <w:rsid w:val="00866FDF"/>
    <w:rsid w:val="00870F12"/>
    <w:rsid w:val="00881945"/>
    <w:rsid w:val="008C59FC"/>
    <w:rsid w:val="009072CA"/>
    <w:rsid w:val="009B54B2"/>
    <w:rsid w:val="00A438AF"/>
    <w:rsid w:val="00A77D4A"/>
    <w:rsid w:val="00AB65BB"/>
    <w:rsid w:val="00AE1816"/>
    <w:rsid w:val="00B3282F"/>
    <w:rsid w:val="00BA3932"/>
    <w:rsid w:val="00BB1ACE"/>
    <w:rsid w:val="00CC5A4C"/>
    <w:rsid w:val="00DC4A8E"/>
    <w:rsid w:val="00DE3088"/>
    <w:rsid w:val="00EB346F"/>
    <w:rsid w:val="00EE2C73"/>
    <w:rsid w:val="00F0096A"/>
    <w:rsid w:val="00F016C6"/>
    <w:rsid w:val="00F46EF7"/>
    <w:rsid w:val="00F8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C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7E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B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B65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B1AC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265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8C3CE-031E-442E-A883-832425C7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4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Adla 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aaag01</dc:creator>
  <cp:keywords/>
  <dc:description/>
  <cp:lastModifiedBy>Jorge Ramiro Iriarte</cp:lastModifiedBy>
  <cp:revision>27</cp:revision>
  <cp:lastPrinted>2021-06-02T12:44:00Z</cp:lastPrinted>
  <dcterms:created xsi:type="dcterms:W3CDTF">2015-06-03T13:09:00Z</dcterms:created>
  <dcterms:modified xsi:type="dcterms:W3CDTF">2025-09-11T11:55:00Z</dcterms:modified>
</cp:coreProperties>
</file>