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EF661B" w14:textId="77777777" w:rsidR="00341B75" w:rsidRDefault="00341B75">
      <w:pPr>
        <w:pStyle w:val="Title"/>
      </w:pPr>
    </w:p>
    <w:p w14:paraId="102CD6BB" w14:textId="77777777" w:rsidR="00341B75" w:rsidRDefault="00FA23C9">
      <w:pPr>
        <w:pStyle w:val="Title"/>
      </w:pPr>
      <w:r>
        <w:t>Control de proceso de secado de tabaco Virginia</w:t>
      </w:r>
    </w:p>
    <w:p w14:paraId="23366AE6" w14:textId="77777777" w:rsidR="00341B75" w:rsidRDefault="00341B75">
      <w:pPr>
        <w:pStyle w:val="normal0"/>
        <w:pBdr>
          <w:top w:val="nil"/>
          <w:left w:val="nil"/>
          <w:bottom w:val="nil"/>
          <w:right w:val="nil"/>
          <w:between w:val="nil"/>
        </w:pBdr>
        <w:spacing w:after="140"/>
        <w:ind w:left="0" w:firstLine="0"/>
        <w:rPr>
          <w:color w:val="000000"/>
        </w:rPr>
      </w:pPr>
    </w:p>
    <w:p w14:paraId="79AFBE69" w14:textId="77777777" w:rsidR="00341B75" w:rsidRDefault="00FA23C9">
      <w:pPr>
        <w:pStyle w:val="Subtitle"/>
        <w:spacing w:after="140"/>
      </w:pPr>
      <w:bookmarkStart w:id="0" w:name="_cetfky47jxbb" w:colFirst="0" w:colLast="0"/>
      <w:bookmarkEnd w:id="0"/>
      <w:r>
        <w:t>Especificación de requerimientos de software</w:t>
      </w:r>
    </w:p>
    <w:p w14:paraId="6628BF93" w14:textId="77777777" w:rsidR="00341B75" w:rsidRDefault="00341B75">
      <w:pPr>
        <w:pStyle w:val="normal0"/>
        <w:pBdr>
          <w:top w:val="nil"/>
          <w:left w:val="nil"/>
          <w:bottom w:val="nil"/>
          <w:right w:val="nil"/>
          <w:between w:val="nil"/>
        </w:pBdr>
        <w:spacing w:after="140"/>
        <w:ind w:left="0" w:firstLine="0"/>
        <w:rPr>
          <w:color w:val="000000"/>
        </w:rPr>
      </w:pPr>
    </w:p>
    <w:p w14:paraId="444A46F0" w14:textId="77777777" w:rsidR="00341B75" w:rsidRDefault="00341B75">
      <w:pPr>
        <w:pStyle w:val="normal0"/>
        <w:pBdr>
          <w:top w:val="nil"/>
          <w:left w:val="nil"/>
          <w:bottom w:val="nil"/>
          <w:right w:val="nil"/>
          <w:between w:val="nil"/>
        </w:pBdr>
        <w:spacing w:after="140"/>
        <w:ind w:left="0" w:firstLine="0"/>
        <w:rPr>
          <w:color w:val="000000"/>
        </w:rPr>
      </w:pPr>
    </w:p>
    <w:p w14:paraId="70904B89" w14:textId="77777777" w:rsidR="00341B75" w:rsidRDefault="00341B75">
      <w:pPr>
        <w:pStyle w:val="normal0"/>
        <w:pBdr>
          <w:top w:val="nil"/>
          <w:left w:val="nil"/>
          <w:bottom w:val="nil"/>
          <w:right w:val="nil"/>
          <w:between w:val="nil"/>
        </w:pBdr>
        <w:spacing w:after="140"/>
        <w:ind w:left="0" w:firstLine="0"/>
        <w:rPr>
          <w:color w:val="000000"/>
        </w:rPr>
      </w:pPr>
    </w:p>
    <w:p w14:paraId="6AAECB9D" w14:textId="77777777" w:rsidR="00341B75" w:rsidRDefault="00FA23C9">
      <w:pPr>
        <w:pStyle w:val="normal0"/>
        <w:pBdr>
          <w:top w:val="nil"/>
          <w:left w:val="nil"/>
          <w:bottom w:val="nil"/>
          <w:right w:val="nil"/>
          <w:between w:val="nil"/>
        </w:pBdr>
        <w:spacing w:after="140"/>
        <w:ind w:left="0" w:firstLine="0"/>
        <w:jc w:val="center"/>
        <w:rPr>
          <w:color w:val="000000"/>
        </w:rPr>
      </w:pPr>
      <w:r>
        <w:rPr>
          <w:sz w:val="40"/>
          <w:szCs w:val="40"/>
        </w:rPr>
        <w:t>Miguel Azar</w:t>
      </w:r>
    </w:p>
    <w:p w14:paraId="4EC6482F" w14:textId="77777777" w:rsidR="00341B75" w:rsidRDefault="00FA23C9">
      <w:pPr>
        <w:pStyle w:val="normal0"/>
        <w:pBdr>
          <w:top w:val="nil"/>
          <w:left w:val="nil"/>
          <w:bottom w:val="nil"/>
          <w:right w:val="nil"/>
          <w:between w:val="nil"/>
        </w:pBdr>
        <w:spacing w:after="140"/>
        <w:ind w:left="0" w:firstLine="0"/>
        <w:jc w:val="center"/>
        <w:rPr>
          <w:color w:val="000000"/>
        </w:rPr>
      </w:pPr>
      <w:r>
        <w:rPr>
          <w:color w:val="000000"/>
          <w:sz w:val="32"/>
          <w:szCs w:val="32"/>
        </w:rPr>
        <w:t>(</w:t>
      </w:r>
      <w:hyperlink r:id="rId8">
        <w:r>
          <w:rPr>
            <w:color w:val="000080"/>
            <w:sz w:val="32"/>
            <w:szCs w:val="32"/>
            <w:u w:val="single"/>
          </w:rPr>
          <w:t>augusto.azar</w:t>
        </w:r>
      </w:hyperlink>
      <w:hyperlink r:id="rId9">
        <w:r>
          <w:rPr>
            <w:color w:val="000080"/>
            <w:sz w:val="32"/>
            <w:szCs w:val="32"/>
            <w:u w:val="single"/>
          </w:rPr>
          <w:t>@gmail.com</w:t>
        </w:r>
      </w:hyperlink>
      <w:r>
        <w:rPr>
          <w:color w:val="000000"/>
          <w:sz w:val="32"/>
          <w:szCs w:val="32"/>
        </w:rPr>
        <w:t>)</w:t>
      </w:r>
    </w:p>
    <w:p w14:paraId="27CC2079" w14:textId="77777777" w:rsidR="00341B75" w:rsidRDefault="00FA23C9">
      <w:pPr>
        <w:pStyle w:val="normal0"/>
        <w:ind w:left="0" w:firstLine="0"/>
        <w:jc w:val="center"/>
        <w:rPr>
          <w:sz w:val="32"/>
          <w:szCs w:val="32"/>
        </w:rPr>
      </w:pPr>
      <w:r>
        <w:rPr>
          <w:sz w:val="32"/>
          <w:szCs w:val="32"/>
        </w:rPr>
        <w:t xml:space="preserve">13/04/2020 </w:t>
      </w:r>
    </w:p>
    <w:p w14:paraId="5D067CED" w14:textId="77777777" w:rsidR="00341B75" w:rsidRDefault="00341B75">
      <w:pPr>
        <w:pStyle w:val="normal0"/>
        <w:ind w:left="0" w:firstLine="0"/>
        <w:jc w:val="center"/>
        <w:rPr>
          <w:sz w:val="32"/>
          <w:szCs w:val="32"/>
        </w:rPr>
      </w:pPr>
    </w:p>
    <w:p w14:paraId="5CF36810" w14:textId="77777777" w:rsidR="00341B75" w:rsidRDefault="00FA23C9">
      <w:pPr>
        <w:pStyle w:val="normal0"/>
        <w:ind w:left="0" w:firstLine="0"/>
        <w:jc w:val="center"/>
        <w:rPr>
          <w:sz w:val="32"/>
          <w:szCs w:val="32"/>
        </w:rPr>
      </w:pPr>
      <w:r>
        <w:rPr>
          <w:sz w:val="32"/>
          <w:szCs w:val="32"/>
        </w:rPr>
        <w:t>versión 1</w:t>
      </w:r>
    </w:p>
    <w:p w14:paraId="00EC1119" w14:textId="77777777" w:rsidR="00341B75" w:rsidRDefault="00341B75">
      <w:pPr>
        <w:pStyle w:val="normal0"/>
        <w:ind w:left="0" w:firstLine="0"/>
        <w:jc w:val="center"/>
      </w:pPr>
    </w:p>
    <w:p w14:paraId="7B58930B" w14:textId="77777777" w:rsidR="00341B75" w:rsidRDefault="00341B75">
      <w:pPr>
        <w:pStyle w:val="normal0"/>
        <w:ind w:left="0" w:firstLine="0"/>
        <w:jc w:val="center"/>
      </w:pPr>
    </w:p>
    <w:p w14:paraId="100DF839" w14:textId="77777777" w:rsidR="00341B75" w:rsidRDefault="00FA23C9">
      <w:pPr>
        <w:pStyle w:val="normal0"/>
        <w:ind w:left="0" w:firstLine="0"/>
        <w:jc w:val="center"/>
        <w:rPr>
          <w:color w:val="464646"/>
          <w:sz w:val="32"/>
          <w:szCs w:val="32"/>
        </w:rPr>
      </w:pPr>
      <w:r>
        <w:rPr>
          <w:color w:val="464646"/>
          <w:sz w:val="32"/>
          <w:szCs w:val="32"/>
        </w:rPr>
        <w:t>Esta obra está bajo una </w:t>
      </w:r>
    </w:p>
    <w:p w14:paraId="02F85F07" w14:textId="77777777" w:rsidR="00341B75" w:rsidRDefault="00FA23C9">
      <w:pPr>
        <w:pStyle w:val="normal0"/>
        <w:ind w:left="0" w:firstLine="0"/>
        <w:jc w:val="center"/>
      </w:pPr>
      <w:hyperlink r:id="rId10">
        <w:r>
          <w:rPr>
            <w:color w:val="049CCF"/>
            <w:sz w:val="32"/>
            <w:szCs w:val="32"/>
          </w:rPr>
          <w:t xml:space="preserve">Licencia Creative Commons Atribución </w:t>
        </w:r>
      </w:hyperlink>
    </w:p>
    <w:p w14:paraId="0D624B7D" w14:textId="77777777" w:rsidR="00341B75" w:rsidRDefault="00FA23C9">
      <w:pPr>
        <w:pStyle w:val="normal0"/>
        <w:ind w:left="0" w:firstLine="0"/>
        <w:jc w:val="center"/>
      </w:pPr>
      <w:hyperlink r:id="rId11">
        <w:r>
          <w:rPr>
            <w:color w:val="049CCF"/>
            <w:sz w:val="32"/>
            <w:szCs w:val="32"/>
          </w:rPr>
          <w:t>4.0 Internacional</w:t>
        </w:r>
      </w:hyperlink>
      <w:r>
        <w:rPr>
          <w:color w:val="464646"/>
          <w:sz w:val="32"/>
          <w:szCs w:val="32"/>
        </w:rPr>
        <w:t>.</w:t>
      </w:r>
    </w:p>
    <w:p w14:paraId="0EF6B9E1" w14:textId="77777777" w:rsidR="00341B75" w:rsidRDefault="00341B75">
      <w:pPr>
        <w:pStyle w:val="normal0"/>
        <w:ind w:left="0" w:firstLine="0"/>
        <w:jc w:val="center"/>
      </w:pPr>
    </w:p>
    <w:p w14:paraId="2A45B173" w14:textId="77777777" w:rsidR="00341B75" w:rsidRDefault="00FA23C9">
      <w:pPr>
        <w:pStyle w:val="normal0"/>
        <w:ind w:left="0" w:firstLine="0"/>
        <w:jc w:val="center"/>
      </w:pPr>
      <w:r>
        <w:br w:type="page"/>
      </w:r>
      <w:r>
        <w:rPr>
          <w:noProof/>
          <w:lang w:val="en-US"/>
        </w:rPr>
        <w:drawing>
          <wp:anchor distT="0" distB="0" distL="0" distR="0" simplePos="0" relativeHeight="251658240" behindDoc="0" locked="0" layoutInCell="1" hidden="0" allowOverlap="1" wp14:anchorId="1BD6DD00" wp14:editId="1CE90180">
            <wp:simplePos x="0" y="0"/>
            <wp:positionH relativeFrom="column">
              <wp:posOffset>1731010</wp:posOffset>
            </wp:positionH>
            <wp:positionV relativeFrom="paragraph">
              <wp:posOffset>635</wp:posOffset>
            </wp:positionV>
            <wp:extent cx="2658110" cy="92900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658110" cy="929005"/>
                    </a:xfrm>
                    <a:prstGeom prst="rect">
                      <a:avLst/>
                    </a:prstGeom>
                    <a:ln/>
                  </pic:spPr>
                </pic:pic>
              </a:graphicData>
            </a:graphic>
          </wp:anchor>
        </w:drawing>
      </w:r>
    </w:p>
    <w:p w14:paraId="4EB551E8" w14:textId="77777777" w:rsidR="00341B75" w:rsidRDefault="00FA23C9">
      <w:pPr>
        <w:pStyle w:val="normal0"/>
        <w:keepNext/>
        <w:pBdr>
          <w:top w:val="nil"/>
          <w:left w:val="nil"/>
          <w:bottom w:val="nil"/>
          <w:right w:val="nil"/>
          <w:between w:val="nil"/>
        </w:pBdr>
        <w:spacing w:before="240" w:line="240" w:lineRule="auto"/>
        <w:ind w:left="0" w:firstLine="0"/>
        <w:rPr>
          <w:b/>
          <w:color w:val="000000"/>
          <w:sz w:val="32"/>
          <w:szCs w:val="32"/>
        </w:rPr>
      </w:pPr>
      <w:bookmarkStart w:id="1" w:name="_gjdgxs" w:colFirst="0" w:colLast="0"/>
      <w:bookmarkEnd w:id="1"/>
      <w:r>
        <w:rPr>
          <w:b/>
          <w:color w:val="000000"/>
          <w:sz w:val="32"/>
          <w:szCs w:val="32"/>
        </w:rPr>
        <w:lastRenderedPageBreak/>
        <w:t>Historial de cambios</w:t>
      </w:r>
    </w:p>
    <w:p w14:paraId="1D1415EA" w14:textId="77777777" w:rsidR="00341B75" w:rsidRDefault="00341B75">
      <w:pPr>
        <w:pStyle w:val="normal0"/>
        <w:pBdr>
          <w:top w:val="nil"/>
          <w:left w:val="nil"/>
          <w:bottom w:val="nil"/>
          <w:right w:val="nil"/>
          <w:between w:val="nil"/>
        </w:pBdr>
        <w:spacing w:after="140"/>
        <w:ind w:left="0" w:firstLine="0"/>
        <w:rPr>
          <w:color w:val="000000"/>
        </w:rPr>
      </w:pPr>
    </w:p>
    <w:tbl>
      <w:tblPr>
        <w:tblStyle w:val="a"/>
        <w:tblW w:w="9638" w:type="dxa"/>
        <w:tblInd w:w="5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996"/>
        <w:gridCol w:w="996"/>
        <w:gridCol w:w="3789"/>
        <w:gridCol w:w="1927"/>
        <w:gridCol w:w="1930"/>
      </w:tblGrid>
      <w:tr w:rsidR="00341B75" w14:paraId="02986485" w14:textId="77777777">
        <w:tc>
          <w:tcPr>
            <w:tcW w:w="996" w:type="dxa"/>
            <w:tcBorders>
              <w:top w:val="single" w:sz="4" w:space="0" w:color="000000"/>
              <w:left w:val="single" w:sz="4" w:space="0" w:color="000000"/>
              <w:bottom w:val="single" w:sz="4" w:space="0" w:color="000000"/>
            </w:tcBorders>
            <w:shd w:val="clear" w:color="auto" w:fill="DDDDDD"/>
            <w:tcMar>
              <w:left w:w="54" w:type="dxa"/>
            </w:tcMar>
          </w:tcPr>
          <w:p w14:paraId="26996350" w14:textId="77777777" w:rsidR="00341B75" w:rsidRDefault="00FA23C9">
            <w:pPr>
              <w:pStyle w:val="normal0"/>
              <w:pBdr>
                <w:top w:val="nil"/>
                <w:left w:val="nil"/>
                <w:bottom w:val="nil"/>
                <w:right w:val="nil"/>
                <w:between w:val="nil"/>
              </w:pBdr>
              <w:spacing w:after="0" w:line="240" w:lineRule="auto"/>
              <w:ind w:left="0" w:firstLine="0"/>
              <w:jc w:val="center"/>
              <w:rPr>
                <w:b/>
                <w:color w:val="000000"/>
                <w:sz w:val="22"/>
                <w:szCs w:val="22"/>
              </w:rPr>
            </w:pPr>
            <w:r>
              <w:rPr>
                <w:b/>
                <w:color w:val="000000"/>
                <w:sz w:val="22"/>
                <w:szCs w:val="22"/>
              </w:rPr>
              <w:t>Versión</w:t>
            </w:r>
          </w:p>
        </w:tc>
        <w:tc>
          <w:tcPr>
            <w:tcW w:w="996" w:type="dxa"/>
            <w:tcBorders>
              <w:top w:val="single" w:sz="4" w:space="0" w:color="000000"/>
              <w:left w:val="single" w:sz="4" w:space="0" w:color="000000"/>
              <w:bottom w:val="single" w:sz="4" w:space="0" w:color="000000"/>
            </w:tcBorders>
            <w:shd w:val="clear" w:color="auto" w:fill="DDDDDD"/>
            <w:tcMar>
              <w:left w:w="54" w:type="dxa"/>
            </w:tcMar>
          </w:tcPr>
          <w:p w14:paraId="6583BB78" w14:textId="77777777" w:rsidR="00341B75" w:rsidRDefault="00FA23C9">
            <w:pPr>
              <w:pStyle w:val="normal0"/>
              <w:pBdr>
                <w:top w:val="nil"/>
                <w:left w:val="nil"/>
                <w:bottom w:val="nil"/>
                <w:right w:val="nil"/>
                <w:between w:val="nil"/>
              </w:pBdr>
              <w:spacing w:after="0" w:line="240" w:lineRule="auto"/>
              <w:ind w:left="0" w:firstLine="0"/>
              <w:jc w:val="center"/>
              <w:rPr>
                <w:b/>
                <w:color w:val="000000"/>
                <w:sz w:val="22"/>
                <w:szCs w:val="22"/>
              </w:rPr>
            </w:pPr>
            <w:r>
              <w:rPr>
                <w:b/>
                <w:color w:val="000000"/>
                <w:sz w:val="22"/>
                <w:szCs w:val="22"/>
              </w:rPr>
              <w:t>Fecha</w:t>
            </w:r>
          </w:p>
        </w:tc>
        <w:tc>
          <w:tcPr>
            <w:tcW w:w="3789" w:type="dxa"/>
            <w:tcBorders>
              <w:top w:val="single" w:sz="4" w:space="0" w:color="000000"/>
              <w:left w:val="single" w:sz="4" w:space="0" w:color="000000"/>
              <w:bottom w:val="single" w:sz="4" w:space="0" w:color="000000"/>
            </w:tcBorders>
            <w:shd w:val="clear" w:color="auto" w:fill="DDDDDD"/>
            <w:tcMar>
              <w:left w:w="54" w:type="dxa"/>
            </w:tcMar>
          </w:tcPr>
          <w:p w14:paraId="09BBC868" w14:textId="77777777" w:rsidR="00341B75" w:rsidRDefault="00FA23C9">
            <w:pPr>
              <w:pStyle w:val="normal0"/>
              <w:pBdr>
                <w:top w:val="nil"/>
                <w:left w:val="nil"/>
                <w:bottom w:val="nil"/>
                <w:right w:val="nil"/>
                <w:between w:val="nil"/>
              </w:pBdr>
              <w:spacing w:after="0" w:line="240" w:lineRule="auto"/>
              <w:ind w:left="0" w:firstLine="0"/>
              <w:jc w:val="center"/>
              <w:rPr>
                <w:b/>
                <w:color w:val="000000"/>
                <w:sz w:val="22"/>
                <w:szCs w:val="22"/>
              </w:rPr>
            </w:pPr>
            <w:r>
              <w:rPr>
                <w:b/>
                <w:color w:val="000000"/>
                <w:sz w:val="22"/>
                <w:szCs w:val="22"/>
              </w:rPr>
              <w:t>Descripción</w:t>
            </w:r>
          </w:p>
        </w:tc>
        <w:tc>
          <w:tcPr>
            <w:tcW w:w="1927" w:type="dxa"/>
            <w:tcBorders>
              <w:top w:val="single" w:sz="4" w:space="0" w:color="000000"/>
              <w:left w:val="single" w:sz="4" w:space="0" w:color="000000"/>
              <w:bottom w:val="single" w:sz="4" w:space="0" w:color="000000"/>
            </w:tcBorders>
            <w:shd w:val="clear" w:color="auto" w:fill="DDDDDD"/>
            <w:tcMar>
              <w:left w:w="54" w:type="dxa"/>
            </w:tcMar>
          </w:tcPr>
          <w:p w14:paraId="04040125" w14:textId="77777777" w:rsidR="00341B75" w:rsidRDefault="00FA23C9">
            <w:pPr>
              <w:pStyle w:val="normal0"/>
              <w:pBdr>
                <w:top w:val="nil"/>
                <w:left w:val="nil"/>
                <w:bottom w:val="nil"/>
                <w:right w:val="nil"/>
                <w:between w:val="nil"/>
              </w:pBdr>
              <w:spacing w:after="0" w:line="240" w:lineRule="auto"/>
              <w:ind w:left="0" w:firstLine="0"/>
              <w:jc w:val="center"/>
              <w:rPr>
                <w:b/>
                <w:color w:val="000000"/>
                <w:sz w:val="22"/>
                <w:szCs w:val="22"/>
              </w:rPr>
            </w:pPr>
            <w:r>
              <w:rPr>
                <w:b/>
                <w:color w:val="000000"/>
                <w:sz w:val="22"/>
                <w:szCs w:val="22"/>
              </w:rPr>
              <w:t>Autor</w:t>
            </w:r>
          </w:p>
        </w:tc>
        <w:tc>
          <w:tcPr>
            <w:tcW w:w="1930" w:type="dxa"/>
            <w:tcBorders>
              <w:top w:val="single" w:sz="4" w:space="0" w:color="000000"/>
              <w:left w:val="single" w:sz="4" w:space="0" w:color="000000"/>
              <w:bottom w:val="single" w:sz="4" w:space="0" w:color="000000"/>
              <w:right w:val="single" w:sz="4" w:space="0" w:color="000000"/>
            </w:tcBorders>
            <w:shd w:val="clear" w:color="auto" w:fill="DDDDDD"/>
            <w:tcMar>
              <w:left w:w="54" w:type="dxa"/>
            </w:tcMar>
          </w:tcPr>
          <w:p w14:paraId="28ACA73C" w14:textId="77777777" w:rsidR="00341B75" w:rsidRDefault="00FA23C9">
            <w:pPr>
              <w:pStyle w:val="normal0"/>
              <w:pBdr>
                <w:top w:val="nil"/>
                <w:left w:val="nil"/>
                <w:bottom w:val="nil"/>
                <w:right w:val="nil"/>
                <w:between w:val="nil"/>
              </w:pBdr>
              <w:spacing w:after="0" w:line="240" w:lineRule="auto"/>
              <w:ind w:left="0" w:firstLine="0"/>
              <w:jc w:val="center"/>
              <w:rPr>
                <w:b/>
                <w:color w:val="000000"/>
                <w:sz w:val="22"/>
                <w:szCs w:val="22"/>
              </w:rPr>
            </w:pPr>
            <w:r>
              <w:rPr>
                <w:b/>
                <w:color w:val="000000"/>
                <w:sz w:val="22"/>
                <w:szCs w:val="22"/>
              </w:rPr>
              <w:t>Revisores</w:t>
            </w:r>
          </w:p>
        </w:tc>
      </w:tr>
      <w:tr w:rsidR="00341B75" w14:paraId="35C01436" w14:textId="77777777">
        <w:tc>
          <w:tcPr>
            <w:tcW w:w="996" w:type="dxa"/>
            <w:tcBorders>
              <w:left w:val="single" w:sz="4" w:space="0" w:color="000000"/>
              <w:bottom w:val="single" w:sz="4" w:space="0" w:color="000000"/>
            </w:tcBorders>
            <w:shd w:val="clear" w:color="auto" w:fill="FFFFFF"/>
            <w:tcMar>
              <w:left w:w="54" w:type="dxa"/>
            </w:tcMar>
          </w:tcPr>
          <w:p w14:paraId="2B54ECE1" w14:textId="77777777" w:rsidR="00341B75" w:rsidRDefault="00FA23C9">
            <w:pPr>
              <w:pStyle w:val="normal0"/>
              <w:pBdr>
                <w:top w:val="nil"/>
                <w:left w:val="nil"/>
                <w:bottom w:val="nil"/>
                <w:right w:val="nil"/>
                <w:between w:val="nil"/>
              </w:pBdr>
              <w:spacing w:after="0" w:line="240" w:lineRule="auto"/>
              <w:ind w:left="0" w:firstLine="0"/>
              <w:jc w:val="center"/>
              <w:rPr>
                <w:sz w:val="22"/>
                <w:szCs w:val="22"/>
              </w:rPr>
            </w:pPr>
            <w:r>
              <w:rPr>
                <w:sz w:val="22"/>
                <w:szCs w:val="22"/>
              </w:rPr>
              <w:t>1</w:t>
            </w:r>
          </w:p>
        </w:tc>
        <w:tc>
          <w:tcPr>
            <w:tcW w:w="996" w:type="dxa"/>
            <w:tcBorders>
              <w:left w:val="single" w:sz="4" w:space="0" w:color="000000"/>
              <w:bottom w:val="single" w:sz="4" w:space="0" w:color="000000"/>
            </w:tcBorders>
            <w:shd w:val="clear" w:color="auto" w:fill="FFFFFF"/>
            <w:tcMar>
              <w:left w:w="54" w:type="dxa"/>
            </w:tcMar>
          </w:tcPr>
          <w:p w14:paraId="74102DCF" w14:textId="77777777" w:rsidR="00341B75" w:rsidRDefault="00FA23C9">
            <w:pPr>
              <w:pStyle w:val="normal0"/>
              <w:pBdr>
                <w:top w:val="nil"/>
                <w:left w:val="nil"/>
                <w:bottom w:val="nil"/>
                <w:right w:val="nil"/>
                <w:between w:val="nil"/>
              </w:pBdr>
              <w:spacing w:after="0" w:line="240" w:lineRule="auto"/>
              <w:ind w:left="0" w:firstLine="0"/>
              <w:rPr>
                <w:color w:val="000000"/>
                <w:sz w:val="22"/>
                <w:szCs w:val="22"/>
              </w:rPr>
            </w:pPr>
            <w:r>
              <w:rPr>
                <w:sz w:val="22"/>
                <w:szCs w:val="22"/>
              </w:rPr>
              <w:t>13</w:t>
            </w:r>
            <w:r>
              <w:rPr>
                <w:color w:val="000000"/>
                <w:sz w:val="22"/>
                <w:szCs w:val="22"/>
              </w:rPr>
              <w:t>/0</w:t>
            </w:r>
            <w:r>
              <w:rPr>
                <w:sz w:val="22"/>
                <w:szCs w:val="22"/>
              </w:rPr>
              <w:t>4</w:t>
            </w:r>
            <w:r>
              <w:rPr>
                <w:color w:val="000000"/>
                <w:sz w:val="22"/>
                <w:szCs w:val="22"/>
              </w:rPr>
              <w:t>/</w:t>
            </w:r>
            <w:r>
              <w:rPr>
                <w:sz w:val="22"/>
                <w:szCs w:val="22"/>
              </w:rPr>
              <w:t>20</w:t>
            </w:r>
          </w:p>
        </w:tc>
        <w:tc>
          <w:tcPr>
            <w:tcW w:w="3789" w:type="dxa"/>
            <w:tcBorders>
              <w:left w:val="single" w:sz="4" w:space="0" w:color="000000"/>
              <w:bottom w:val="single" w:sz="4" w:space="0" w:color="000000"/>
            </w:tcBorders>
            <w:shd w:val="clear" w:color="auto" w:fill="FFFFFF"/>
            <w:tcMar>
              <w:left w:w="54" w:type="dxa"/>
            </w:tcMar>
          </w:tcPr>
          <w:p w14:paraId="2BBA4647" w14:textId="77777777" w:rsidR="00341B75" w:rsidRDefault="00FA23C9">
            <w:pPr>
              <w:pStyle w:val="normal0"/>
              <w:pBdr>
                <w:top w:val="nil"/>
                <w:left w:val="nil"/>
                <w:bottom w:val="nil"/>
                <w:right w:val="nil"/>
                <w:between w:val="nil"/>
              </w:pBdr>
              <w:spacing w:after="0" w:line="240" w:lineRule="auto"/>
              <w:ind w:left="0" w:firstLine="0"/>
              <w:rPr>
                <w:color w:val="000000"/>
                <w:sz w:val="22"/>
                <w:szCs w:val="22"/>
              </w:rPr>
            </w:pPr>
            <w:r>
              <w:rPr>
                <w:color w:val="000000"/>
                <w:sz w:val="22"/>
                <w:szCs w:val="22"/>
              </w:rPr>
              <w:t>Versión Original</w:t>
            </w:r>
          </w:p>
        </w:tc>
        <w:tc>
          <w:tcPr>
            <w:tcW w:w="1927" w:type="dxa"/>
            <w:tcBorders>
              <w:left w:val="single" w:sz="4" w:space="0" w:color="000000"/>
              <w:bottom w:val="single" w:sz="4" w:space="0" w:color="000000"/>
            </w:tcBorders>
            <w:shd w:val="clear" w:color="auto" w:fill="FFFFFF"/>
            <w:tcMar>
              <w:left w:w="54" w:type="dxa"/>
            </w:tcMar>
          </w:tcPr>
          <w:p w14:paraId="2426D0CF" w14:textId="77777777" w:rsidR="00341B75" w:rsidRDefault="00FA23C9">
            <w:pPr>
              <w:pStyle w:val="normal0"/>
              <w:pBdr>
                <w:top w:val="nil"/>
                <w:left w:val="nil"/>
                <w:bottom w:val="nil"/>
                <w:right w:val="nil"/>
                <w:between w:val="nil"/>
              </w:pBdr>
              <w:spacing w:after="0" w:line="240" w:lineRule="auto"/>
              <w:ind w:left="0" w:firstLine="0"/>
              <w:rPr>
                <w:color w:val="000000"/>
                <w:sz w:val="22"/>
                <w:szCs w:val="22"/>
              </w:rPr>
            </w:pPr>
            <w:r>
              <w:rPr>
                <w:sz w:val="22"/>
                <w:szCs w:val="22"/>
              </w:rPr>
              <w:t>Miguel Azar</w:t>
            </w:r>
          </w:p>
        </w:tc>
        <w:tc>
          <w:tcPr>
            <w:tcW w:w="1930" w:type="dxa"/>
            <w:tcBorders>
              <w:left w:val="single" w:sz="4" w:space="0" w:color="000000"/>
              <w:bottom w:val="single" w:sz="4" w:space="0" w:color="000000"/>
              <w:right w:val="single" w:sz="4" w:space="0" w:color="000000"/>
            </w:tcBorders>
            <w:shd w:val="clear" w:color="auto" w:fill="FFFFFF"/>
            <w:tcMar>
              <w:left w:w="54" w:type="dxa"/>
            </w:tcMar>
          </w:tcPr>
          <w:p w14:paraId="002565D4" w14:textId="77777777" w:rsidR="00341B75" w:rsidRDefault="00341B75">
            <w:pPr>
              <w:pStyle w:val="normal0"/>
              <w:pBdr>
                <w:top w:val="nil"/>
                <w:left w:val="nil"/>
                <w:bottom w:val="nil"/>
                <w:right w:val="nil"/>
                <w:between w:val="nil"/>
              </w:pBdr>
              <w:spacing w:after="0" w:line="240" w:lineRule="auto"/>
              <w:ind w:left="0" w:firstLine="0"/>
              <w:rPr>
                <w:color w:val="000000"/>
                <w:sz w:val="22"/>
                <w:szCs w:val="22"/>
              </w:rPr>
            </w:pPr>
          </w:p>
        </w:tc>
      </w:tr>
      <w:tr w:rsidR="00341B75" w14:paraId="7162B079" w14:textId="77777777">
        <w:tc>
          <w:tcPr>
            <w:tcW w:w="996" w:type="dxa"/>
            <w:tcBorders>
              <w:left w:val="single" w:sz="4" w:space="0" w:color="000000"/>
              <w:bottom w:val="single" w:sz="4" w:space="0" w:color="000000"/>
            </w:tcBorders>
            <w:shd w:val="clear" w:color="auto" w:fill="FFFFFF"/>
            <w:tcMar>
              <w:left w:w="54" w:type="dxa"/>
            </w:tcMar>
          </w:tcPr>
          <w:p w14:paraId="24D43D2D" w14:textId="77777777" w:rsidR="00341B75" w:rsidRDefault="00341B75">
            <w:pPr>
              <w:pStyle w:val="normal0"/>
              <w:pBdr>
                <w:top w:val="nil"/>
                <w:left w:val="nil"/>
                <w:bottom w:val="nil"/>
                <w:right w:val="nil"/>
                <w:between w:val="nil"/>
              </w:pBdr>
              <w:spacing w:after="0" w:line="240" w:lineRule="auto"/>
              <w:ind w:left="0" w:firstLine="0"/>
              <w:jc w:val="center"/>
              <w:rPr>
                <w:color w:val="000000"/>
                <w:sz w:val="22"/>
                <w:szCs w:val="22"/>
              </w:rPr>
            </w:pPr>
          </w:p>
        </w:tc>
        <w:tc>
          <w:tcPr>
            <w:tcW w:w="996" w:type="dxa"/>
            <w:tcBorders>
              <w:left w:val="single" w:sz="4" w:space="0" w:color="000000"/>
              <w:bottom w:val="single" w:sz="4" w:space="0" w:color="000000"/>
            </w:tcBorders>
            <w:shd w:val="clear" w:color="auto" w:fill="FFFFFF"/>
            <w:tcMar>
              <w:left w:w="54" w:type="dxa"/>
            </w:tcMar>
          </w:tcPr>
          <w:p w14:paraId="7D3BBC3D" w14:textId="77777777" w:rsidR="00341B75" w:rsidRDefault="00341B75">
            <w:pPr>
              <w:pStyle w:val="normal0"/>
              <w:pBdr>
                <w:top w:val="nil"/>
                <w:left w:val="nil"/>
                <w:bottom w:val="nil"/>
                <w:right w:val="nil"/>
                <w:between w:val="nil"/>
              </w:pBdr>
              <w:spacing w:after="0" w:line="240" w:lineRule="auto"/>
              <w:ind w:left="0" w:firstLine="0"/>
              <w:rPr>
                <w:color w:val="000000"/>
                <w:sz w:val="22"/>
                <w:szCs w:val="22"/>
              </w:rPr>
            </w:pPr>
          </w:p>
        </w:tc>
        <w:tc>
          <w:tcPr>
            <w:tcW w:w="3789" w:type="dxa"/>
            <w:tcBorders>
              <w:left w:val="single" w:sz="4" w:space="0" w:color="000000"/>
              <w:bottom w:val="single" w:sz="4" w:space="0" w:color="000000"/>
            </w:tcBorders>
            <w:shd w:val="clear" w:color="auto" w:fill="FFFFFF"/>
            <w:tcMar>
              <w:left w:w="54" w:type="dxa"/>
            </w:tcMar>
          </w:tcPr>
          <w:p w14:paraId="77B168A4" w14:textId="77777777" w:rsidR="00341B75" w:rsidRDefault="00341B75">
            <w:pPr>
              <w:pStyle w:val="normal0"/>
              <w:pBdr>
                <w:top w:val="nil"/>
                <w:left w:val="nil"/>
                <w:bottom w:val="nil"/>
                <w:right w:val="nil"/>
                <w:between w:val="nil"/>
              </w:pBdr>
              <w:spacing w:after="0" w:line="240" w:lineRule="auto"/>
              <w:ind w:left="0" w:firstLine="0"/>
              <w:rPr>
                <w:color w:val="000000"/>
                <w:sz w:val="22"/>
                <w:szCs w:val="22"/>
              </w:rPr>
            </w:pPr>
          </w:p>
        </w:tc>
        <w:tc>
          <w:tcPr>
            <w:tcW w:w="1927" w:type="dxa"/>
            <w:tcBorders>
              <w:left w:val="single" w:sz="4" w:space="0" w:color="000000"/>
              <w:bottom w:val="single" w:sz="4" w:space="0" w:color="000000"/>
            </w:tcBorders>
            <w:shd w:val="clear" w:color="auto" w:fill="FFFFFF"/>
            <w:tcMar>
              <w:left w:w="54" w:type="dxa"/>
            </w:tcMar>
          </w:tcPr>
          <w:p w14:paraId="6C085EC6" w14:textId="77777777" w:rsidR="00341B75" w:rsidRDefault="00341B75">
            <w:pPr>
              <w:pStyle w:val="normal0"/>
              <w:pBdr>
                <w:top w:val="nil"/>
                <w:left w:val="nil"/>
                <w:bottom w:val="nil"/>
                <w:right w:val="nil"/>
                <w:between w:val="nil"/>
              </w:pBdr>
              <w:spacing w:after="0" w:line="240" w:lineRule="auto"/>
              <w:ind w:left="0" w:firstLine="0"/>
              <w:rPr>
                <w:color w:val="000000"/>
                <w:sz w:val="22"/>
                <w:szCs w:val="22"/>
              </w:rPr>
            </w:pPr>
          </w:p>
        </w:tc>
        <w:tc>
          <w:tcPr>
            <w:tcW w:w="1930" w:type="dxa"/>
            <w:tcBorders>
              <w:left w:val="single" w:sz="4" w:space="0" w:color="000000"/>
              <w:bottom w:val="single" w:sz="4" w:space="0" w:color="000000"/>
              <w:right w:val="single" w:sz="4" w:space="0" w:color="000000"/>
            </w:tcBorders>
            <w:shd w:val="clear" w:color="auto" w:fill="FFFFFF"/>
            <w:tcMar>
              <w:left w:w="54" w:type="dxa"/>
            </w:tcMar>
          </w:tcPr>
          <w:p w14:paraId="1828D43C" w14:textId="77777777" w:rsidR="00341B75" w:rsidRDefault="00341B75">
            <w:pPr>
              <w:pStyle w:val="normal0"/>
              <w:pBdr>
                <w:top w:val="nil"/>
                <w:left w:val="nil"/>
                <w:bottom w:val="nil"/>
                <w:right w:val="nil"/>
                <w:between w:val="nil"/>
              </w:pBdr>
              <w:spacing w:after="0" w:line="240" w:lineRule="auto"/>
              <w:ind w:left="0" w:firstLine="0"/>
              <w:rPr>
                <w:color w:val="000000"/>
                <w:sz w:val="22"/>
                <w:szCs w:val="22"/>
              </w:rPr>
            </w:pPr>
          </w:p>
        </w:tc>
      </w:tr>
    </w:tbl>
    <w:p w14:paraId="72191860" w14:textId="77777777" w:rsidR="00341B75" w:rsidRDefault="00341B75">
      <w:pPr>
        <w:pStyle w:val="normal0"/>
        <w:pBdr>
          <w:top w:val="nil"/>
          <w:left w:val="nil"/>
          <w:bottom w:val="nil"/>
          <w:right w:val="nil"/>
          <w:between w:val="nil"/>
        </w:pBdr>
        <w:spacing w:after="140"/>
        <w:ind w:left="0" w:firstLine="0"/>
        <w:rPr>
          <w:color w:val="000000"/>
        </w:rPr>
      </w:pPr>
    </w:p>
    <w:p w14:paraId="47C915FB" w14:textId="77777777" w:rsidR="00341B75" w:rsidRDefault="00341B75">
      <w:pPr>
        <w:pStyle w:val="normal0"/>
        <w:pBdr>
          <w:top w:val="nil"/>
          <w:left w:val="nil"/>
          <w:bottom w:val="nil"/>
          <w:right w:val="nil"/>
          <w:between w:val="nil"/>
        </w:pBdr>
        <w:spacing w:after="140"/>
        <w:ind w:left="0" w:firstLine="0"/>
        <w:rPr>
          <w:color w:val="000000"/>
          <w:sz w:val="30"/>
          <w:szCs w:val="30"/>
        </w:rPr>
      </w:pPr>
    </w:p>
    <w:p w14:paraId="085D28CF" w14:textId="77777777" w:rsidR="00341B75" w:rsidRDefault="00341B75">
      <w:pPr>
        <w:pStyle w:val="normal0"/>
        <w:pBdr>
          <w:top w:val="nil"/>
          <w:left w:val="nil"/>
          <w:bottom w:val="nil"/>
          <w:right w:val="nil"/>
          <w:between w:val="nil"/>
        </w:pBdr>
        <w:spacing w:after="140"/>
        <w:ind w:left="0" w:firstLine="0"/>
        <w:rPr>
          <w:color w:val="000000"/>
          <w:sz w:val="30"/>
          <w:szCs w:val="30"/>
        </w:rPr>
      </w:pPr>
    </w:p>
    <w:p w14:paraId="78F352E1" w14:textId="77777777" w:rsidR="00341B75" w:rsidRDefault="00341B75">
      <w:pPr>
        <w:pStyle w:val="normal0"/>
        <w:pBdr>
          <w:top w:val="nil"/>
          <w:left w:val="nil"/>
          <w:bottom w:val="nil"/>
          <w:right w:val="nil"/>
          <w:between w:val="nil"/>
        </w:pBdr>
        <w:spacing w:after="140"/>
        <w:ind w:left="0" w:firstLine="0"/>
        <w:rPr>
          <w:color w:val="000000"/>
          <w:sz w:val="30"/>
          <w:szCs w:val="30"/>
        </w:rPr>
      </w:pPr>
    </w:p>
    <w:p w14:paraId="29BF7F18" w14:textId="77777777" w:rsidR="00341B75" w:rsidRDefault="00341B75">
      <w:pPr>
        <w:pStyle w:val="normal0"/>
        <w:pBdr>
          <w:top w:val="nil"/>
          <w:left w:val="nil"/>
          <w:bottom w:val="nil"/>
          <w:right w:val="nil"/>
          <w:between w:val="nil"/>
        </w:pBdr>
        <w:spacing w:after="140"/>
        <w:ind w:left="0" w:firstLine="0"/>
        <w:rPr>
          <w:color w:val="000000"/>
          <w:sz w:val="30"/>
          <w:szCs w:val="30"/>
        </w:rPr>
      </w:pPr>
    </w:p>
    <w:p w14:paraId="327B9137" w14:textId="77777777" w:rsidR="00341B75" w:rsidRDefault="00341B75">
      <w:pPr>
        <w:pStyle w:val="normal0"/>
        <w:pBdr>
          <w:top w:val="nil"/>
          <w:left w:val="nil"/>
          <w:bottom w:val="nil"/>
          <w:right w:val="nil"/>
          <w:between w:val="nil"/>
        </w:pBdr>
        <w:spacing w:after="140"/>
        <w:ind w:left="0" w:firstLine="0"/>
        <w:rPr>
          <w:color w:val="000000"/>
          <w:sz w:val="30"/>
          <w:szCs w:val="30"/>
        </w:rPr>
      </w:pPr>
    </w:p>
    <w:p w14:paraId="497EA81F" w14:textId="77777777" w:rsidR="00341B75" w:rsidRDefault="00FA23C9">
      <w:pPr>
        <w:pStyle w:val="normal0"/>
        <w:pBdr>
          <w:top w:val="nil"/>
          <w:left w:val="nil"/>
          <w:bottom w:val="nil"/>
          <w:right w:val="nil"/>
          <w:between w:val="nil"/>
        </w:pBdr>
        <w:spacing w:after="140"/>
        <w:ind w:left="0" w:firstLine="0"/>
        <w:rPr>
          <w:i/>
          <w:color w:val="000000"/>
          <w:sz w:val="30"/>
          <w:szCs w:val="30"/>
        </w:rPr>
      </w:pPr>
      <w:r>
        <w:br w:type="page"/>
      </w:r>
    </w:p>
    <w:p w14:paraId="1B048F7F" w14:textId="77777777" w:rsidR="00341B75" w:rsidRDefault="00FA23C9">
      <w:pPr>
        <w:pStyle w:val="normal0"/>
        <w:keepNext/>
        <w:pBdr>
          <w:top w:val="nil"/>
          <w:left w:val="nil"/>
          <w:bottom w:val="nil"/>
          <w:right w:val="nil"/>
          <w:between w:val="nil"/>
        </w:pBdr>
        <w:spacing w:before="240" w:line="240" w:lineRule="auto"/>
        <w:ind w:left="0" w:firstLine="0"/>
        <w:rPr>
          <w:b/>
          <w:color w:val="000000"/>
          <w:sz w:val="32"/>
          <w:szCs w:val="32"/>
        </w:rPr>
      </w:pPr>
      <w:r>
        <w:rPr>
          <w:b/>
          <w:color w:val="000000"/>
          <w:sz w:val="32"/>
          <w:szCs w:val="32"/>
        </w:rPr>
        <w:lastRenderedPageBreak/>
        <w:t>Índice de contenido</w:t>
      </w:r>
    </w:p>
    <w:sdt>
      <w:sdtPr>
        <w:id w:val="-267313957"/>
        <w:docPartObj>
          <w:docPartGallery w:val="Table of Contents"/>
          <w:docPartUnique/>
        </w:docPartObj>
      </w:sdtPr>
      <w:sdtEndPr/>
      <w:sdtContent>
        <w:p w14:paraId="1901B3A3" w14:textId="77777777" w:rsidR="00341B75" w:rsidRDefault="00FA23C9">
          <w:pPr>
            <w:pStyle w:val="normal0"/>
            <w:tabs>
              <w:tab w:val="right" w:pos="9637"/>
            </w:tabs>
            <w:spacing w:before="80" w:line="240" w:lineRule="auto"/>
            <w:ind w:left="0" w:firstLine="0"/>
          </w:pPr>
          <w:r>
            <w:fldChar w:fldCharType="begin"/>
          </w:r>
          <w:r>
            <w:instrText xml:space="preserve"> TOC \h \u \z </w:instrText>
          </w:r>
          <w:r>
            <w:fldChar w:fldCharType="separate"/>
          </w:r>
          <w:hyperlink w:anchor="_30j0zll">
            <w:r>
              <w:rPr>
                <w:b/>
              </w:rPr>
              <w:t>Introducción</w:t>
            </w:r>
          </w:hyperlink>
          <w:r>
            <w:rPr>
              <w:b/>
            </w:rPr>
            <w:tab/>
          </w:r>
          <w:r>
            <w:fldChar w:fldCharType="begin"/>
          </w:r>
          <w:r>
            <w:instrText xml:space="preserve"> PAGEREF _30j0zll \h </w:instrText>
          </w:r>
          <w:r>
            <w:fldChar w:fldCharType="separate"/>
          </w:r>
          <w:r>
            <w:rPr>
              <w:b/>
            </w:rPr>
            <w:t>4</w:t>
          </w:r>
          <w:r>
            <w:fldChar w:fldCharType="end"/>
          </w:r>
        </w:p>
        <w:p w14:paraId="7155260A" w14:textId="77777777" w:rsidR="00341B75" w:rsidRDefault="00FA23C9">
          <w:pPr>
            <w:pStyle w:val="normal0"/>
            <w:tabs>
              <w:tab w:val="right" w:pos="9637"/>
            </w:tabs>
            <w:spacing w:before="60" w:line="240" w:lineRule="auto"/>
            <w:ind w:left="360" w:firstLine="0"/>
          </w:pPr>
          <w:hyperlink w:anchor="_1fob9te">
            <w:r>
              <w:t>Propósito</w:t>
            </w:r>
          </w:hyperlink>
          <w:r>
            <w:tab/>
          </w:r>
          <w:r>
            <w:fldChar w:fldCharType="begin"/>
          </w:r>
          <w:r>
            <w:instrText xml:space="preserve"> PAGEREF _1fob9te \h </w:instrText>
          </w:r>
          <w:r>
            <w:fldChar w:fldCharType="separate"/>
          </w:r>
          <w:r>
            <w:t>4</w:t>
          </w:r>
          <w:r>
            <w:fldChar w:fldCharType="end"/>
          </w:r>
        </w:p>
        <w:p w14:paraId="6AA145D1" w14:textId="77777777" w:rsidR="00341B75" w:rsidRDefault="00FA23C9">
          <w:pPr>
            <w:pStyle w:val="normal0"/>
            <w:tabs>
              <w:tab w:val="right" w:pos="9637"/>
            </w:tabs>
            <w:spacing w:before="60" w:line="240" w:lineRule="auto"/>
            <w:ind w:left="360" w:firstLine="0"/>
          </w:pPr>
          <w:hyperlink w:anchor="_3znysh7">
            <w:r>
              <w:t>Ámbito del Sistema</w:t>
            </w:r>
          </w:hyperlink>
          <w:r>
            <w:tab/>
          </w:r>
          <w:r>
            <w:fldChar w:fldCharType="begin"/>
          </w:r>
          <w:r>
            <w:instrText xml:space="preserve"> PAGEREF _3znysh7 \h</w:instrText>
          </w:r>
          <w:r>
            <w:instrText xml:space="preserve"> </w:instrText>
          </w:r>
          <w:r>
            <w:fldChar w:fldCharType="separate"/>
          </w:r>
          <w:r>
            <w:t>4</w:t>
          </w:r>
          <w:r>
            <w:fldChar w:fldCharType="end"/>
          </w:r>
        </w:p>
        <w:p w14:paraId="48004A40" w14:textId="77777777" w:rsidR="00341B75" w:rsidRDefault="00FA23C9">
          <w:pPr>
            <w:pStyle w:val="normal0"/>
            <w:tabs>
              <w:tab w:val="right" w:pos="9637"/>
            </w:tabs>
            <w:spacing w:before="60" w:line="240" w:lineRule="auto"/>
            <w:ind w:left="360" w:firstLine="0"/>
          </w:pPr>
          <w:hyperlink w:anchor="_2et92p0">
            <w:r>
              <w:t>Definiciones, Acrónimos y Abreviaturas</w:t>
            </w:r>
          </w:hyperlink>
          <w:r>
            <w:tab/>
          </w:r>
          <w:r>
            <w:fldChar w:fldCharType="begin"/>
          </w:r>
          <w:r>
            <w:instrText xml:space="preserve"> PAGEREF _2et92p0 \h </w:instrText>
          </w:r>
          <w:r>
            <w:fldChar w:fldCharType="separate"/>
          </w:r>
          <w:r>
            <w:t>4</w:t>
          </w:r>
          <w:r>
            <w:fldChar w:fldCharType="end"/>
          </w:r>
        </w:p>
        <w:p w14:paraId="4E2D6599" w14:textId="77777777" w:rsidR="00341B75" w:rsidRDefault="00FA23C9">
          <w:pPr>
            <w:pStyle w:val="normal0"/>
            <w:tabs>
              <w:tab w:val="right" w:pos="9637"/>
            </w:tabs>
            <w:spacing w:before="60" w:line="240" w:lineRule="auto"/>
            <w:ind w:left="360" w:firstLine="0"/>
          </w:pPr>
          <w:hyperlink w:anchor="_tyjcwt">
            <w:r>
              <w:t>Refe</w:t>
            </w:r>
            <w:r>
              <w:t>rencias</w:t>
            </w:r>
          </w:hyperlink>
          <w:r>
            <w:tab/>
          </w:r>
          <w:r>
            <w:fldChar w:fldCharType="begin"/>
          </w:r>
          <w:r>
            <w:instrText xml:space="preserve"> PAGEREF _tyjcwt \h </w:instrText>
          </w:r>
          <w:r>
            <w:fldChar w:fldCharType="separate"/>
          </w:r>
          <w:r>
            <w:t>4</w:t>
          </w:r>
          <w:r>
            <w:fldChar w:fldCharType="end"/>
          </w:r>
        </w:p>
        <w:p w14:paraId="3E9F6B16" w14:textId="77777777" w:rsidR="00341B75" w:rsidRDefault="00FA23C9">
          <w:pPr>
            <w:pStyle w:val="normal0"/>
            <w:tabs>
              <w:tab w:val="right" w:pos="9637"/>
            </w:tabs>
            <w:spacing w:before="60" w:line="240" w:lineRule="auto"/>
            <w:ind w:left="360" w:firstLine="0"/>
          </w:pPr>
          <w:hyperlink w:anchor="_3dy6vkm">
            <w:r>
              <w:t>Visión General del Documento</w:t>
            </w:r>
          </w:hyperlink>
          <w:r>
            <w:tab/>
          </w:r>
          <w:r>
            <w:fldChar w:fldCharType="begin"/>
          </w:r>
          <w:r>
            <w:instrText xml:space="preserve"> PAGEREF _3dy6vkm \h </w:instrText>
          </w:r>
          <w:r>
            <w:fldChar w:fldCharType="separate"/>
          </w:r>
          <w:r>
            <w:t>4</w:t>
          </w:r>
          <w:r>
            <w:fldChar w:fldCharType="end"/>
          </w:r>
        </w:p>
        <w:p w14:paraId="04DBEFEE" w14:textId="77777777" w:rsidR="00341B75" w:rsidRDefault="00FA23C9">
          <w:pPr>
            <w:pStyle w:val="normal0"/>
            <w:tabs>
              <w:tab w:val="right" w:pos="9637"/>
            </w:tabs>
            <w:spacing w:before="200" w:line="240" w:lineRule="auto"/>
            <w:ind w:left="0" w:firstLine="0"/>
          </w:pPr>
          <w:hyperlink w:anchor="_1t3h5sf">
            <w:r>
              <w:rPr>
                <w:b/>
              </w:rPr>
              <w:t>Descripción General</w:t>
            </w:r>
          </w:hyperlink>
          <w:r>
            <w:rPr>
              <w:b/>
            </w:rPr>
            <w:tab/>
          </w:r>
          <w:r>
            <w:fldChar w:fldCharType="begin"/>
          </w:r>
          <w:r>
            <w:instrText xml:space="preserve"> PAGEREF _1t3h5sf \h </w:instrText>
          </w:r>
          <w:r>
            <w:fldChar w:fldCharType="separate"/>
          </w:r>
          <w:r>
            <w:rPr>
              <w:b/>
            </w:rPr>
            <w:t>4</w:t>
          </w:r>
          <w:r>
            <w:fldChar w:fldCharType="end"/>
          </w:r>
        </w:p>
        <w:p w14:paraId="04903523" w14:textId="77777777" w:rsidR="00341B75" w:rsidRDefault="00FA23C9">
          <w:pPr>
            <w:pStyle w:val="normal0"/>
            <w:tabs>
              <w:tab w:val="right" w:pos="9637"/>
            </w:tabs>
            <w:spacing w:before="60" w:line="240" w:lineRule="auto"/>
            <w:ind w:left="360" w:firstLine="0"/>
          </w:pPr>
          <w:hyperlink w:anchor="_4d34og8">
            <w:r>
              <w:t>Perspectiva del Producto</w:t>
            </w:r>
          </w:hyperlink>
          <w:r>
            <w:tab/>
          </w:r>
          <w:r>
            <w:fldChar w:fldCharType="begin"/>
          </w:r>
          <w:r>
            <w:instrText xml:space="preserve"> PAGEREF _4d34og8 \h </w:instrText>
          </w:r>
          <w:r>
            <w:fldChar w:fldCharType="separate"/>
          </w:r>
          <w:r>
            <w:t>4</w:t>
          </w:r>
          <w:r>
            <w:fldChar w:fldCharType="end"/>
          </w:r>
        </w:p>
        <w:p w14:paraId="2B53319E" w14:textId="77777777" w:rsidR="00341B75" w:rsidRDefault="00FA23C9">
          <w:pPr>
            <w:pStyle w:val="normal0"/>
            <w:tabs>
              <w:tab w:val="right" w:pos="9637"/>
            </w:tabs>
            <w:spacing w:before="60" w:line="240" w:lineRule="auto"/>
            <w:ind w:left="360" w:firstLine="0"/>
          </w:pPr>
          <w:hyperlink w:anchor="_2s8eyo1">
            <w:r>
              <w:t>Funciones del Producto</w:t>
            </w:r>
          </w:hyperlink>
          <w:r>
            <w:tab/>
          </w:r>
          <w:r>
            <w:fldChar w:fldCharType="begin"/>
          </w:r>
          <w:r>
            <w:instrText xml:space="preserve"> PAGEREF _2s8eyo1 \h </w:instrText>
          </w:r>
          <w:r>
            <w:fldChar w:fldCharType="separate"/>
          </w:r>
          <w:r>
            <w:t>4</w:t>
          </w:r>
          <w:r>
            <w:fldChar w:fldCharType="end"/>
          </w:r>
        </w:p>
        <w:p w14:paraId="31A35331" w14:textId="77777777" w:rsidR="00341B75" w:rsidRDefault="00FA23C9">
          <w:pPr>
            <w:pStyle w:val="normal0"/>
            <w:tabs>
              <w:tab w:val="right" w:pos="9637"/>
            </w:tabs>
            <w:spacing w:before="60" w:line="240" w:lineRule="auto"/>
            <w:ind w:left="360" w:firstLine="0"/>
          </w:pPr>
          <w:hyperlink w:anchor="_17dp8vu">
            <w:r>
              <w:t>Características de los Usuarios</w:t>
            </w:r>
          </w:hyperlink>
          <w:r>
            <w:tab/>
          </w:r>
          <w:r>
            <w:fldChar w:fldCharType="begin"/>
          </w:r>
          <w:r>
            <w:instrText xml:space="preserve"> PAGEREF _17dp8vu \h </w:instrText>
          </w:r>
          <w:r>
            <w:fldChar w:fldCharType="separate"/>
          </w:r>
          <w:r>
            <w:t>5</w:t>
          </w:r>
          <w:r>
            <w:fldChar w:fldCharType="end"/>
          </w:r>
        </w:p>
        <w:p w14:paraId="61BB3BA4" w14:textId="77777777" w:rsidR="00341B75" w:rsidRDefault="00FA23C9">
          <w:pPr>
            <w:pStyle w:val="normal0"/>
            <w:tabs>
              <w:tab w:val="right" w:pos="9637"/>
            </w:tabs>
            <w:spacing w:before="60" w:line="240" w:lineRule="auto"/>
            <w:ind w:left="360" w:firstLine="0"/>
          </w:pPr>
          <w:hyperlink w:anchor="_3rdcrjn">
            <w:r>
              <w:t>Restricciones</w:t>
            </w:r>
          </w:hyperlink>
          <w:r>
            <w:tab/>
          </w:r>
          <w:r>
            <w:fldChar w:fldCharType="begin"/>
          </w:r>
          <w:r>
            <w:instrText xml:space="preserve"> PAGEREF _3rdcrjn \h </w:instrText>
          </w:r>
          <w:r>
            <w:fldChar w:fldCharType="separate"/>
          </w:r>
          <w:r>
            <w:t>5</w:t>
          </w:r>
          <w:r>
            <w:fldChar w:fldCharType="end"/>
          </w:r>
        </w:p>
        <w:p w14:paraId="66EBEF4C" w14:textId="77777777" w:rsidR="00341B75" w:rsidRDefault="00FA23C9">
          <w:pPr>
            <w:pStyle w:val="normal0"/>
            <w:tabs>
              <w:tab w:val="right" w:pos="9637"/>
            </w:tabs>
            <w:spacing w:before="60" w:line="240" w:lineRule="auto"/>
            <w:ind w:left="360" w:firstLine="0"/>
          </w:pPr>
          <w:hyperlink w:anchor="_26in1rg">
            <w:r>
              <w:t>Suposiciones y Dependencias</w:t>
            </w:r>
          </w:hyperlink>
          <w:r>
            <w:tab/>
          </w:r>
          <w:r>
            <w:fldChar w:fldCharType="begin"/>
          </w:r>
          <w:r>
            <w:instrText xml:space="preserve"> PAGEREF _26in1</w:instrText>
          </w:r>
          <w:r>
            <w:instrText xml:space="preserve">rg \h </w:instrText>
          </w:r>
          <w:r>
            <w:fldChar w:fldCharType="separate"/>
          </w:r>
          <w:r>
            <w:t>5</w:t>
          </w:r>
          <w:r>
            <w:fldChar w:fldCharType="end"/>
          </w:r>
        </w:p>
        <w:p w14:paraId="044825F5" w14:textId="77777777" w:rsidR="00341B75" w:rsidRDefault="00FA23C9">
          <w:pPr>
            <w:pStyle w:val="normal0"/>
            <w:tabs>
              <w:tab w:val="right" w:pos="9637"/>
            </w:tabs>
            <w:spacing w:before="60" w:line="240" w:lineRule="auto"/>
            <w:ind w:left="360" w:firstLine="0"/>
          </w:pPr>
          <w:hyperlink w:anchor="_lnxbz9">
            <w:r>
              <w:t>Requisitos Futuros</w:t>
            </w:r>
          </w:hyperlink>
          <w:r>
            <w:tab/>
          </w:r>
          <w:r>
            <w:fldChar w:fldCharType="begin"/>
          </w:r>
          <w:r>
            <w:instrText xml:space="preserve"> PAGEREF _lnxbz9 \h </w:instrText>
          </w:r>
          <w:r>
            <w:fldChar w:fldCharType="separate"/>
          </w:r>
          <w:r>
            <w:t>5</w:t>
          </w:r>
          <w:r>
            <w:fldChar w:fldCharType="end"/>
          </w:r>
        </w:p>
        <w:p w14:paraId="5EE4D855" w14:textId="77777777" w:rsidR="00341B75" w:rsidRDefault="00FA23C9">
          <w:pPr>
            <w:pStyle w:val="normal0"/>
            <w:tabs>
              <w:tab w:val="right" w:pos="9637"/>
            </w:tabs>
            <w:spacing w:before="200" w:line="240" w:lineRule="auto"/>
            <w:ind w:left="0" w:firstLine="0"/>
          </w:pPr>
          <w:hyperlink w:anchor="_35nkun2">
            <w:r>
              <w:rPr>
                <w:b/>
              </w:rPr>
              <w:t>Requisitos Específicos</w:t>
            </w:r>
          </w:hyperlink>
          <w:r>
            <w:rPr>
              <w:b/>
            </w:rPr>
            <w:tab/>
          </w:r>
          <w:r>
            <w:fldChar w:fldCharType="begin"/>
          </w:r>
          <w:r>
            <w:instrText xml:space="preserve"> PAGEREF _35nkun2 \h </w:instrText>
          </w:r>
          <w:r>
            <w:fldChar w:fldCharType="separate"/>
          </w:r>
          <w:r>
            <w:rPr>
              <w:b/>
            </w:rPr>
            <w:t>5</w:t>
          </w:r>
          <w:r>
            <w:fldChar w:fldCharType="end"/>
          </w:r>
        </w:p>
        <w:p w14:paraId="0C4C14CA" w14:textId="77777777" w:rsidR="00341B75" w:rsidRDefault="00FA23C9">
          <w:pPr>
            <w:pStyle w:val="normal0"/>
            <w:tabs>
              <w:tab w:val="right" w:pos="9637"/>
            </w:tabs>
            <w:spacing w:before="60" w:line="240" w:lineRule="auto"/>
            <w:ind w:left="360" w:firstLine="0"/>
          </w:pPr>
          <w:hyperlink w:anchor="_1ksv4uv">
            <w:r>
              <w:t>Interfaces Externas</w:t>
            </w:r>
          </w:hyperlink>
          <w:r>
            <w:tab/>
          </w:r>
          <w:r>
            <w:fldChar w:fldCharType="begin"/>
          </w:r>
          <w:r>
            <w:instrText xml:space="preserve"> PAGEREF _1ksv4uv \h </w:instrText>
          </w:r>
          <w:r>
            <w:fldChar w:fldCharType="separate"/>
          </w:r>
          <w:r>
            <w:t>5</w:t>
          </w:r>
          <w:r>
            <w:fldChar w:fldCharType="end"/>
          </w:r>
        </w:p>
        <w:p w14:paraId="5DC6500A" w14:textId="77777777" w:rsidR="00341B75" w:rsidRDefault="00FA23C9">
          <w:pPr>
            <w:pStyle w:val="normal0"/>
            <w:tabs>
              <w:tab w:val="right" w:pos="9637"/>
            </w:tabs>
            <w:spacing w:before="60" w:line="240" w:lineRule="auto"/>
            <w:ind w:left="360" w:firstLine="0"/>
          </w:pPr>
          <w:hyperlink w:anchor="_44sinio">
            <w:r>
              <w:t>Funciones</w:t>
            </w:r>
          </w:hyperlink>
          <w:r>
            <w:tab/>
          </w:r>
          <w:r>
            <w:fldChar w:fldCharType="begin"/>
          </w:r>
          <w:r>
            <w:instrText xml:space="preserve"> PAGEREF _44sinio \h </w:instrText>
          </w:r>
          <w:r>
            <w:fldChar w:fldCharType="separate"/>
          </w:r>
          <w:r>
            <w:t>6</w:t>
          </w:r>
          <w:r>
            <w:fldChar w:fldCharType="end"/>
          </w:r>
        </w:p>
        <w:p w14:paraId="1BF9747D" w14:textId="77777777" w:rsidR="00341B75" w:rsidRDefault="00FA23C9">
          <w:pPr>
            <w:pStyle w:val="normal0"/>
            <w:tabs>
              <w:tab w:val="right" w:pos="9637"/>
            </w:tabs>
            <w:spacing w:before="60" w:line="240" w:lineRule="auto"/>
            <w:ind w:firstLine="0"/>
          </w:pPr>
          <w:hyperlink w:anchor="_2jxsxqh">
            <w:r>
              <w:t>Encendido y apagado del motor</w:t>
            </w:r>
          </w:hyperlink>
          <w:r>
            <w:tab/>
          </w:r>
          <w:r>
            <w:fldChar w:fldCharType="begin"/>
          </w:r>
          <w:r>
            <w:instrText xml:space="preserve"> PAGEREF _2jxsxqh \h </w:instrText>
          </w:r>
          <w:r>
            <w:fldChar w:fldCharType="separate"/>
          </w:r>
          <w:r>
            <w:t>6</w:t>
          </w:r>
          <w:r>
            <w:fldChar w:fldCharType="end"/>
          </w:r>
        </w:p>
        <w:p w14:paraId="4BF6A59E" w14:textId="77777777" w:rsidR="00341B75" w:rsidRDefault="00FA23C9">
          <w:pPr>
            <w:pStyle w:val="normal0"/>
            <w:tabs>
              <w:tab w:val="right" w:pos="9637"/>
            </w:tabs>
            <w:spacing w:before="60" w:line="240" w:lineRule="auto"/>
            <w:ind w:firstLine="0"/>
          </w:pPr>
          <w:hyperlink w:anchor="_z337ya">
            <w:r>
              <w:t>Control básico sobre la inyección del motor (multipunto)</w:t>
            </w:r>
          </w:hyperlink>
          <w:r>
            <w:tab/>
          </w:r>
          <w:r>
            <w:fldChar w:fldCharType="begin"/>
          </w:r>
          <w:r>
            <w:instrText xml:space="preserve"> PAGEREF _z337ya \h </w:instrText>
          </w:r>
          <w:r>
            <w:fldChar w:fldCharType="separate"/>
          </w:r>
          <w:r>
            <w:t>6</w:t>
          </w:r>
          <w:r>
            <w:fldChar w:fldCharType="end"/>
          </w:r>
        </w:p>
        <w:p w14:paraId="503C7FCE" w14:textId="77777777" w:rsidR="00341B75" w:rsidRDefault="00FA23C9">
          <w:pPr>
            <w:pStyle w:val="normal0"/>
            <w:tabs>
              <w:tab w:val="right" w:pos="9637"/>
            </w:tabs>
            <w:spacing w:before="60" w:line="240" w:lineRule="auto"/>
            <w:ind w:firstLine="0"/>
          </w:pPr>
          <w:hyperlink w:anchor="_3j2qqm3">
            <w:r>
              <w:t>Frenos ABS</w:t>
            </w:r>
          </w:hyperlink>
          <w:r>
            <w:tab/>
          </w:r>
          <w:r>
            <w:fldChar w:fldCharType="begin"/>
          </w:r>
          <w:r>
            <w:instrText xml:space="preserve"> PAGEREF _3j2qqm3 \h </w:instrText>
          </w:r>
          <w:r>
            <w:fldChar w:fldCharType="separate"/>
          </w:r>
          <w:r>
            <w:t>7</w:t>
          </w:r>
          <w:r>
            <w:fldChar w:fldCharType="end"/>
          </w:r>
        </w:p>
        <w:p w14:paraId="3BFFE0C5" w14:textId="77777777" w:rsidR="00341B75" w:rsidRDefault="00FA23C9">
          <w:pPr>
            <w:pStyle w:val="normal0"/>
            <w:tabs>
              <w:tab w:val="right" w:pos="9637"/>
            </w:tabs>
            <w:spacing w:before="60" w:line="240" w:lineRule="auto"/>
            <w:ind w:firstLine="0"/>
          </w:pPr>
          <w:hyperlink w:anchor="_1y810tw">
            <w:r>
              <w:t>Cierre de puertas centralizados</w:t>
            </w:r>
          </w:hyperlink>
          <w:r>
            <w:tab/>
          </w:r>
          <w:r>
            <w:fldChar w:fldCharType="begin"/>
          </w:r>
          <w:r>
            <w:instrText xml:space="preserve"> PAGEREF _1y810tw \h </w:instrText>
          </w:r>
          <w:r>
            <w:fldChar w:fldCharType="separate"/>
          </w:r>
          <w:r>
            <w:t>7</w:t>
          </w:r>
          <w:r>
            <w:fldChar w:fldCharType="end"/>
          </w:r>
        </w:p>
        <w:p w14:paraId="625EC4B9" w14:textId="77777777" w:rsidR="00341B75" w:rsidRDefault="00FA23C9">
          <w:pPr>
            <w:pStyle w:val="normal0"/>
            <w:tabs>
              <w:tab w:val="right" w:pos="9637"/>
            </w:tabs>
            <w:spacing w:before="60" w:line="240" w:lineRule="auto"/>
            <w:ind w:firstLine="0"/>
          </w:pPr>
          <w:hyperlink w:anchor="_4i7ojhp">
            <w:r>
              <w:t>Levanta vidrios automáticos</w:t>
            </w:r>
          </w:hyperlink>
          <w:r>
            <w:tab/>
          </w:r>
          <w:r>
            <w:fldChar w:fldCharType="begin"/>
          </w:r>
          <w:r>
            <w:instrText xml:space="preserve"> PAGEREF _4i7ojhp \h </w:instrText>
          </w:r>
          <w:r>
            <w:fldChar w:fldCharType="separate"/>
          </w:r>
          <w:r>
            <w:t>7</w:t>
          </w:r>
          <w:r>
            <w:fldChar w:fldCharType="end"/>
          </w:r>
        </w:p>
        <w:p w14:paraId="68ADE145" w14:textId="77777777" w:rsidR="00341B75" w:rsidRDefault="00FA23C9">
          <w:pPr>
            <w:pStyle w:val="normal0"/>
            <w:tabs>
              <w:tab w:val="right" w:pos="9637"/>
            </w:tabs>
            <w:spacing w:before="60" w:line="240" w:lineRule="auto"/>
            <w:ind w:firstLine="0"/>
          </w:pPr>
          <w:hyperlink w:anchor="_2xcytpi">
            <w:r>
              <w:t>Control de calefacción y refrigeración del habitáculo</w:t>
            </w:r>
          </w:hyperlink>
          <w:r>
            <w:tab/>
          </w:r>
          <w:r>
            <w:fldChar w:fldCharType="begin"/>
          </w:r>
          <w:r>
            <w:instrText xml:space="preserve"> PAGEREF _2xcytpi \h </w:instrText>
          </w:r>
          <w:r>
            <w:fldChar w:fldCharType="separate"/>
          </w:r>
          <w:r>
            <w:t>8</w:t>
          </w:r>
          <w:r>
            <w:fldChar w:fldCharType="end"/>
          </w:r>
        </w:p>
        <w:p w14:paraId="71A7FBC4" w14:textId="77777777" w:rsidR="00341B75" w:rsidRDefault="00FA23C9">
          <w:pPr>
            <w:pStyle w:val="normal0"/>
            <w:tabs>
              <w:tab w:val="right" w:pos="9637"/>
            </w:tabs>
            <w:spacing w:before="60" w:line="240" w:lineRule="auto"/>
            <w:ind w:left="360" w:firstLine="0"/>
          </w:pPr>
          <w:hyperlink w:anchor="_1ci93xb">
            <w:r>
              <w:t>Requisitos de Rendimiento</w:t>
            </w:r>
          </w:hyperlink>
          <w:r>
            <w:tab/>
          </w:r>
          <w:r>
            <w:fldChar w:fldCharType="begin"/>
          </w:r>
          <w:r>
            <w:instrText xml:space="preserve"> PAGEREF _1ci93xb \h </w:instrText>
          </w:r>
          <w:r>
            <w:fldChar w:fldCharType="separate"/>
          </w:r>
          <w:r>
            <w:t>8</w:t>
          </w:r>
          <w:r>
            <w:fldChar w:fldCharType="end"/>
          </w:r>
        </w:p>
        <w:p w14:paraId="54727707" w14:textId="77777777" w:rsidR="00341B75" w:rsidRDefault="00FA23C9">
          <w:pPr>
            <w:pStyle w:val="normal0"/>
            <w:tabs>
              <w:tab w:val="right" w:pos="9637"/>
            </w:tabs>
            <w:spacing w:before="60" w:line="240" w:lineRule="auto"/>
            <w:ind w:left="360" w:firstLine="0"/>
          </w:pPr>
          <w:hyperlink w:anchor="_3whwml4">
            <w:r>
              <w:t>Restricciones de Diseño</w:t>
            </w:r>
          </w:hyperlink>
          <w:r>
            <w:tab/>
          </w:r>
          <w:r>
            <w:fldChar w:fldCharType="begin"/>
          </w:r>
          <w:r>
            <w:instrText xml:space="preserve"> PAGEREF _3whwml4 \h </w:instrText>
          </w:r>
          <w:r>
            <w:fldChar w:fldCharType="separate"/>
          </w:r>
          <w:r>
            <w:t>8</w:t>
          </w:r>
          <w:r>
            <w:fldChar w:fldCharType="end"/>
          </w:r>
        </w:p>
        <w:p w14:paraId="464D25E1" w14:textId="77777777" w:rsidR="00341B75" w:rsidRDefault="00FA23C9">
          <w:pPr>
            <w:pStyle w:val="normal0"/>
            <w:tabs>
              <w:tab w:val="right" w:pos="9637"/>
            </w:tabs>
            <w:spacing w:before="60" w:line="240" w:lineRule="auto"/>
            <w:ind w:left="360" w:firstLine="0"/>
          </w:pPr>
          <w:hyperlink w:anchor="_2bn6wsx">
            <w:r>
              <w:t>Atributos del Sistema</w:t>
            </w:r>
          </w:hyperlink>
          <w:r>
            <w:tab/>
          </w:r>
          <w:r>
            <w:fldChar w:fldCharType="begin"/>
          </w:r>
          <w:r>
            <w:instrText xml:space="preserve"> PAGEREF _2bn6wsx \h </w:instrText>
          </w:r>
          <w:r>
            <w:fldChar w:fldCharType="separate"/>
          </w:r>
          <w:r>
            <w:t>8</w:t>
          </w:r>
          <w:r>
            <w:fldChar w:fldCharType="end"/>
          </w:r>
        </w:p>
        <w:p w14:paraId="18B2F684" w14:textId="77777777" w:rsidR="00341B75" w:rsidRDefault="00FA23C9">
          <w:pPr>
            <w:pStyle w:val="normal0"/>
            <w:tabs>
              <w:tab w:val="right" w:pos="9637"/>
            </w:tabs>
            <w:spacing w:before="60" w:line="240" w:lineRule="auto"/>
            <w:ind w:left="360" w:firstLine="0"/>
          </w:pPr>
          <w:hyperlink w:anchor="_qsh70q">
            <w:r>
              <w:t>Ot</w:t>
            </w:r>
            <w:r>
              <w:t>ros Requisitos</w:t>
            </w:r>
          </w:hyperlink>
          <w:r>
            <w:tab/>
          </w:r>
          <w:r>
            <w:fldChar w:fldCharType="begin"/>
          </w:r>
          <w:r>
            <w:instrText xml:space="preserve"> PAGEREF _qsh70q \h </w:instrText>
          </w:r>
          <w:r>
            <w:fldChar w:fldCharType="separate"/>
          </w:r>
          <w:r>
            <w:t>8</w:t>
          </w:r>
          <w:r>
            <w:fldChar w:fldCharType="end"/>
          </w:r>
        </w:p>
        <w:p w14:paraId="24A7EE43" w14:textId="77777777" w:rsidR="00341B75" w:rsidRDefault="00FA23C9">
          <w:pPr>
            <w:pStyle w:val="normal0"/>
            <w:tabs>
              <w:tab w:val="right" w:pos="9637"/>
            </w:tabs>
            <w:spacing w:before="200" w:after="80" w:line="240" w:lineRule="auto"/>
            <w:ind w:left="0" w:firstLine="0"/>
          </w:pPr>
          <w:hyperlink w:anchor="_3as4poj">
            <w:r>
              <w:rPr>
                <w:b/>
              </w:rPr>
              <w:t>Apéndices</w:t>
            </w:r>
          </w:hyperlink>
          <w:r>
            <w:rPr>
              <w:b/>
            </w:rPr>
            <w:tab/>
          </w:r>
          <w:r>
            <w:fldChar w:fldCharType="begin"/>
          </w:r>
          <w:r>
            <w:instrText xml:space="preserve"> PAGEREF _3as4poj \h </w:instrText>
          </w:r>
          <w:r>
            <w:fldChar w:fldCharType="separate"/>
          </w:r>
          <w:r>
            <w:rPr>
              <w:b/>
            </w:rPr>
            <w:t>8</w:t>
          </w:r>
          <w:r>
            <w:fldChar w:fldCharType="end"/>
          </w:r>
          <w:r>
            <w:fldChar w:fldCharType="end"/>
          </w:r>
        </w:p>
      </w:sdtContent>
    </w:sdt>
    <w:p w14:paraId="596C3EAE" w14:textId="77777777" w:rsidR="00341B75" w:rsidRDefault="00341B75">
      <w:pPr>
        <w:pStyle w:val="normal0"/>
        <w:pBdr>
          <w:top w:val="nil"/>
          <w:left w:val="nil"/>
          <w:bottom w:val="nil"/>
          <w:right w:val="nil"/>
          <w:between w:val="nil"/>
        </w:pBdr>
        <w:tabs>
          <w:tab w:val="right" w:pos="9638"/>
        </w:tabs>
        <w:spacing w:after="0" w:line="240" w:lineRule="auto"/>
        <w:ind w:left="0" w:firstLine="0"/>
        <w:rPr>
          <w:color w:val="000000"/>
        </w:rPr>
      </w:pPr>
    </w:p>
    <w:p w14:paraId="28AD77D9" w14:textId="77777777" w:rsidR="00341B75" w:rsidRDefault="00341B75">
      <w:pPr>
        <w:pStyle w:val="normal0"/>
      </w:pPr>
    </w:p>
    <w:p w14:paraId="21DB831F" w14:textId="77777777" w:rsidR="00341B75" w:rsidRDefault="00FA23C9">
      <w:pPr>
        <w:pStyle w:val="Heading1"/>
      </w:pPr>
      <w:r>
        <w:br w:type="page"/>
      </w:r>
    </w:p>
    <w:p w14:paraId="7D41F414" w14:textId="77777777" w:rsidR="00341B75" w:rsidRDefault="00FA23C9">
      <w:pPr>
        <w:pStyle w:val="Heading1"/>
        <w:numPr>
          <w:ilvl w:val="0"/>
          <w:numId w:val="12"/>
        </w:numPr>
      </w:pPr>
      <w:bookmarkStart w:id="2" w:name="_30j0zll" w:colFirst="0" w:colLast="0"/>
      <w:bookmarkEnd w:id="2"/>
      <w:r>
        <w:lastRenderedPageBreak/>
        <w:t>Introducción</w:t>
      </w:r>
    </w:p>
    <w:p w14:paraId="663DAFD4" w14:textId="77777777" w:rsidR="00341B75" w:rsidRDefault="00341B75">
      <w:pPr>
        <w:pStyle w:val="normal0"/>
        <w:ind w:left="432" w:firstLine="0"/>
      </w:pPr>
    </w:p>
    <w:p w14:paraId="678F4EED" w14:textId="77777777" w:rsidR="00341B75" w:rsidRDefault="00FA23C9">
      <w:pPr>
        <w:pStyle w:val="Heading2"/>
        <w:numPr>
          <w:ilvl w:val="1"/>
          <w:numId w:val="12"/>
        </w:numPr>
      </w:pPr>
      <w:bookmarkStart w:id="3" w:name="_1fob9te" w:colFirst="0" w:colLast="0"/>
      <w:bookmarkEnd w:id="3"/>
      <w:r>
        <w:t>Propósito</w:t>
      </w:r>
    </w:p>
    <w:p w14:paraId="7FD3BE0C" w14:textId="77777777" w:rsidR="00341B75" w:rsidRDefault="00FA23C9">
      <w:pPr>
        <w:pStyle w:val="normal0"/>
        <w:numPr>
          <w:ilvl w:val="0"/>
          <w:numId w:val="13"/>
        </w:numPr>
        <w:pBdr>
          <w:top w:val="nil"/>
          <w:left w:val="nil"/>
          <w:bottom w:val="nil"/>
          <w:right w:val="nil"/>
          <w:between w:val="nil"/>
        </w:pBdr>
        <w:spacing w:after="140"/>
        <w:jc w:val="both"/>
        <w:rPr>
          <w:color w:val="000000"/>
        </w:rPr>
      </w:pPr>
      <w:r>
        <w:t>El propósito de este documento es indicar los principales requisitos de firmware del sistema de secado de tabaco. Esta especificación va dirigida al ingeniero responsable del análisis, diseño y construcción del sistema.</w:t>
      </w:r>
    </w:p>
    <w:p w14:paraId="792EDE66" w14:textId="77777777" w:rsidR="00341B75" w:rsidRDefault="00341B75">
      <w:pPr>
        <w:pStyle w:val="normal0"/>
        <w:pBdr>
          <w:top w:val="nil"/>
          <w:left w:val="nil"/>
          <w:bottom w:val="nil"/>
          <w:right w:val="nil"/>
          <w:between w:val="nil"/>
        </w:pBdr>
        <w:spacing w:after="140"/>
        <w:ind w:left="283" w:firstLine="0"/>
        <w:jc w:val="both"/>
      </w:pPr>
    </w:p>
    <w:p w14:paraId="1616DBA1" w14:textId="77777777" w:rsidR="00341B75" w:rsidRDefault="00FA23C9">
      <w:pPr>
        <w:pStyle w:val="Heading2"/>
        <w:numPr>
          <w:ilvl w:val="1"/>
          <w:numId w:val="12"/>
        </w:numPr>
      </w:pPr>
      <w:bookmarkStart w:id="4" w:name="_3znysh7" w:colFirst="0" w:colLast="0"/>
      <w:bookmarkEnd w:id="4"/>
      <w:r>
        <w:t>Ámbito del Sistema</w:t>
      </w:r>
    </w:p>
    <w:p w14:paraId="05F46A9C" w14:textId="77777777" w:rsidR="00341B75" w:rsidRDefault="00FA23C9">
      <w:pPr>
        <w:pStyle w:val="normal0"/>
        <w:numPr>
          <w:ilvl w:val="0"/>
          <w:numId w:val="1"/>
        </w:numPr>
        <w:pBdr>
          <w:top w:val="nil"/>
          <w:left w:val="nil"/>
          <w:bottom w:val="nil"/>
          <w:right w:val="nil"/>
          <w:between w:val="nil"/>
        </w:pBdr>
        <w:spacing w:after="140"/>
        <w:jc w:val="both"/>
        <w:rPr>
          <w:color w:val="000000"/>
        </w:rPr>
      </w:pPr>
      <w:r>
        <w:t>El sis</w:t>
      </w:r>
      <w:r>
        <w:t>tema consiste en un conjunto hardware/software/firmware destinado a medir y controlar las variables temperatura y humedad relativa existentes dentro de una cámara de secado de tabaco y en función de ello accionar los correspondientes actuadores.</w:t>
      </w:r>
    </w:p>
    <w:p w14:paraId="0CAAA237" w14:textId="77777777" w:rsidR="00341B75" w:rsidRDefault="00FA23C9">
      <w:pPr>
        <w:pStyle w:val="normal0"/>
        <w:numPr>
          <w:ilvl w:val="0"/>
          <w:numId w:val="1"/>
        </w:numPr>
        <w:pBdr>
          <w:top w:val="nil"/>
          <w:left w:val="nil"/>
          <w:bottom w:val="nil"/>
          <w:right w:val="nil"/>
          <w:between w:val="nil"/>
        </w:pBdr>
        <w:spacing w:after="140"/>
        <w:jc w:val="both"/>
        <w:rPr>
          <w:color w:val="000000"/>
        </w:rPr>
      </w:pPr>
      <w:r>
        <w:t>La princip</w:t>
      </w:r>
      <w:r>
        <w:t>al ventaja de un sistema de estas características reside en que el productor de tabaco tiene la garantía de que el resultado del proceso de secado será exitoso y por ende podrá vender el producto con alta calidad.</w:t>
      </w:r>
    </w:p>
    <w:p w14:paraId="091DCCA9" w14:textId="77777777" w:rsidR="00341B75" w:rsidRDefault="00341B75">
      <w:pPr>
        <w:pStyle w:val="normal0"/>
        <w:pBdr>
          <w:top w:val="nil"/>
          <w:left w:val="nil"/>
          <w:bottom w:val="nil"/>
          <w:right w:val="nil"/>
          <w:between w:val="nil"/>
        </w:pBdr>
        <w:spacing w:after="140"/>
        <w:ind w:left="283" w:firstLine="0"/>
        <w:jc w:val="both"/>
      </w:pPr>
    </w:p>
    <w:p w14:paraId="5741171B" w14:textId="77777777" w:rsidR="00341B75" w:rsidRDefault="00FA23C9">
      <w:pPr>
        <w:pStyle w:val="Heading2"/>
        <w:numPr>
          <w:ilvl w:val="1"/>
          <w:numId w:val="12"/>
        </w:numPr>
      </w:pPr>
      <w:bookmarkStart w:id="5" w:name="_2et92p0" w:colFirst="0" w:colLast="0"/>
      <w:bookmarkEnd w:id="5"/>
      <w:r>
        <w:t>Definiciones, Acrónimos y Abreviaturas</w:t>
      </w:r>
    </w:p>
    <w:p w14:paraId="77204AFC" w14:textId="77777777" w:rsidR="00341B75" w:rsidRDefault="00FA23C9">
      <w:pPr>
        <w:pStyle w:val="normal0"/>
        <w:numPr>
          <w:ilvl w:val="0"/>
          <w:numId w:val="2"/>
        </w:numPr>
        <w:pBdr>
          <w:top w:val="nil"/>
          <w:left w:val="nil"/>
          <w:bottom w:val="nil"/>
          <w:right w:val="nil"/>
          <w:between w:val="nil"/>
        </w:pBdr>
        <w:spacing w:after="140"/>
        <w:jc w:val="both"/>
        <w:rPr>
          <w:color w:val="000000"/>
        </w:rPr>
      </w:pPr>
      <w:r>
        <w:t>Madurez: Es el estado de la hoja de tabaco luego de ser cosechada. Estas pueden ser: Inmadura (Verde), Madura (Amarillo) o Sobremadura (Marrón).</w:t>
      </w:r>
    </w:p>
    <w:p w14:paraId="2CE9A022" w14:textId="77777777" w:rsidR="00341B75" w:rsidRDefault="00755668">
      <w:pPr>
        <w:pStyle w:val="normal0"/>
        <w:numPr>
          <w:ilvl w:val="0"/>
          <w:numId w:val="2"/>
        </w:numPr>
        <w:pBdr>
          <w:top w:val="nil"/>
          <w:left w:val="nil"/>
          <w:bottom w:val="nil"/>
          <w:right w:val="nil"/>
          <w:between w:val="nil"/>
        </w:pBdr>
        <w:spacing w:after="140"/>
        <w:jc w:val="both"/>
        <w:rPr>
          <w:color w:val="000000"/>
        </w:rPr>
      </w:pPr>
      <w:r>
        <w:t>Piso</w:t>
      </w:r>
      <w:r w:rsidR="00FA23C9">
        <w:t>: Es la posición de la hoja con respecto al lugar del tallo de donde fue extraída. Una hoja puede se</w:t>
      </w:r>
      <w:r w:rsidR="00FA23C9">
        <w:t>r proveniente de la zona baja del tallo (bajera), de la zona media (mediana) o de la parte superior del tallo (corona).</w:t>
      </w:r>
    </w:p>
    <w:p w14:paraId="19B0F220" w14:textId="77777777" w:rsidR="00341B75" w:rsidRDefault="00FA23C9">
      <w:pPr>
        <w:pStyle w:val="normal0"/>
        <w:numPr>
          <w:ilvl w:val="0"/>
          <w:numId w:val="2"/>
        </w:numPr>
        <w:pBdr>
          <w:top w:val="nil"/>
          <w:left w:val="nil"/>
          <w:bottom w:val="nil"/>
          <w:right w:val="nil"/>
          <w:between w:val="nil"/>
        </w:pBdr>
        <w:spacing w:after="140"/>
        <w:jc w:val="both"/>
      </w:pPr>
      <w:r>
        <w:t>N/A: No aplica.</w:t>
      </w:r>
    </w:p>
    <w:p w14:paraId="34456AD3" w14:textId="77777777" w:rsidR="00341B75" w:rsidRDefault="00341B75">
      <w:pPr>
        <w:pStyle w:val="normal0"/>
        <w:pBdr>
          <w:top w:val="nil"/>
          <w:left w:val="nil"/>
          <w:bottom w:val="nil"/>
          <w:right w:val="nil"/>
          <w:between w:val="nil"/>
        </w:pBdr>
        <w:spacing w:after="140"/>
        <w:ind w:left="283" w:firstLine="0"/>
        <w:jc w:val="both"/>
      </w:pPr>
    </w:p>
    <w:p w14:paraId="661FF924" w14:textId="77777777" w:rsidR="00341B75" w:rsidRDefault="00FA23C9">
      <w:pPr>
        <w:pStyle w:val="Heading2"/>
        <w:numPr>
          <w:ilvl w:val="1"/>
          <w:numId w:val="12"/>
        </w:numPr>
      </w:pPr>
      <w:bookmarkStart w:id="6" w:name="_tyjcwt" w:colFirst="0" w:colLast="0"/>
      <w:bookmarkEnd w:id="6"/>
      <w:r>
        <w:t>Referencias</w:t>
      </w:r>
    </w:p>
    <w:p w14:paraId="73A5C7C5" w14:textId="77777777" w:rsidR="00341B75" w:rsidRDefault="00FA23C9">
      <w:pPr>
        <w:pStyle w:val="normal0"/>
        <w:numPr>
          <w:ilvl w:val="0"/>
          <w:numId w:val="4"/>
        </w:numPr>
        <w:pBdr>
          <w:top w:val="nil"/>
          <w:left w:val="nil"/>
          <w:bottom w:val="nil"/>
          <w:right w:val="nil"/>
          <w:between w:val="nil"/>
        </w:pBdr>
        <w:spacing w:after="140"/>
        <w:jc w:val="both"/>
        <w:rPr>
          <w:color w:val="000000"/>
        </w:rPr>
      </w:pPr>
      <w:r>
        <w:t>[IEEE,    1998]      IEEE    Recommended    practice    for    software    requirements specification.</w:t>
      </w:r>
    </w:p>
    <w:p w14:paraId="39EDCDC6" w14:textId="77777777" w:rsidR="00341B75" w:rsidRDefault="00341B75">
      <w:pPr>
        <w:pStyle w:val="normal0"/>
        <w:pBdr>
          <w:top w:val="nil"/>
          <w:left w:val="nil"/>
          <w:bottom w:val="nil"/>
          <w:right w:val="nil"/>
          <w:between w:val="nil"/>
        </w:pBdr>
        <w:spacing w:after="140"/>
        <w:ind w:left="283" w:firstLine="0"/>
        <w:jc w:val="both"/>
      </w:pPr>
    </w:p>
    <w:p w14:paraId="72FBEC7C" w14:textId="77777777" w:rsidR="00341B75" w:rsidRDefault="00341B75">
      <w:pPr>
        <w:pStyle w:val="normal0"/>
        <w:pBdr>
          <w:top w:val="nil"/>
          <w:left w:val="nil"/>
          <w:bottom w:val="nil"/>
          <w:right w:val="nil"/>
          <w:between w:val="nil"/>
        </w:pBdr>
        <w:spacing w:after="140"/>
        <w:ind w:left="283" w:firstLine="0"/>
        <w:jc w:val="both"/>
      </w:pPr>
    </w:p>
    <w:p w14:paraId="45AC3CCB" w14:textId="77777777" w:rsidR="00341B75" w:rsidRDefault="00FA23C9">
      <w:pPr>
        <w:pStyle w:val="Heading2"/>
        <w:numPr>
          <w:ilvl w:val="1"/>
          <w:numId w:val="12"/>
        </w:numPr>
      </w:pPr>
      <w:bookmarkStart w:id="7" w:name="_3dy6vkm" w:colFirst="0" w:colLast="0"/>
      <w:bookmarkEnd w:id="7"/>
      <w:r>
        <w:t>Visión General del Documento</w:t>
      </w:r>
    </w:p>
    <w:p w14:paraId="7BA51960" w14:textId="77777777" w:rsidR="00341B75" w:rsidRDefault="00FA23C9">
      <w:pPr>
        <w:pStyle w:val="normal0"/>
        <w:numPr>
          <w:ilvl w:val="0"/>
          <w:numId w:val="5"/>
        </w:numPr>
        <w:pBdr>
          <w:top w:val="nil"/>
          <w:left w:val="nil"/>
          <w:bottom w:val="nil"/>
          <w:right w:val="nil"/>
          <w:between w:val="nil"/>
        </w:pBdr>
        <w:spacing w:after="140"/>
        <w:jc w:val="both"/>
        <w:rPr>
          <w:color w:val="000000"/>
        </w:rPr>
      </w:pPr>
      <w:r>
        <w:t xml:space="preserve">El presente documento de especificación de requisitos del software se ha elaborado de </w:t>
      </w:r>
      <w:r>
        <w:lastRenderedPageBreak/>
        <w:t>acuerdo a las recomendaciones del estándar IEEE 830. En las siguientes secciones se detallarán los requisitos, las suposiciones y restriccion</w:t>
      </w:r>
      <w:r>
        <w:t>es del sistema a construir.</w:t>
      </w:r>
    </w:p>
    <w:p w14:paraId="07CB6BB8" w14:textId="77777777" w:rsidR="00341B75" w:rsidRDefault="00341B75">
      <w:pPr>
        <w:pStyle w:val="normal0"/>
        <w:pBdr>
          <w:top w:val="nil"/>
          <w:left w:val="nil"/>
          <w:bottom w:val="nil"/>
          <w:right w:val="nil"/>
          <w:between w:val="nil"/>
        </w:pBdr>
        <w:spacing w:after="140"/>
        <w:ind w:left="283" w:firstLine="0"/>
        <w:jc w:val="both"/>
      </w:pPr>
    </w:p>
    <w:p w14:paraId="21F01E6E" w14:textId="77777777" w:rsidR="00341B75" w:rsidRDefault="00FA23C9">
      <w:pPr>
        <w:pStyle w:val="Heading1"/>
        <w:numPr>
          <w:ilvl w:val="0"/>
          <w:numId w:val="12"/>
        </w:numPr>
      </w:pPr>
      <w:bookmarkStart w:id="8" w:name="_1t3h5sf" w:colFirst="0" w:colLast="0"/>
      <w:bookmarkEnd w:id="8"/>
      <w:r>
        <w:t>Descripción General</w:t>
      </w:r>
    </w:p>
    <w:p w14:paraId="13CC185D" w14:textId="77777777" w:rsidR="00341B75" w:rsidRDefault="00341B75">
      <w:pPr>
        <w:pStyle w:val="normal0"/>
        <w:ind w:left="432" w:firstLine="0"/>
      </w:pPr>
    </w:p>
    <w:p w14:paraId="17CF5652" w14:textId="77777777" w:rsidR="00341B75" w:rsidRDefault="00FA23C9">
      <w:pPr>
        <w:pStyle w:val="Heading2"/>
        <w:numPr>
          <w:ilvl w:val="1"/>
          <w:numId w:val="12"/>
        </w:numPr>
      </w:pPr>
      <w:bookmarkStart w:id="9" w:name="_1wn4x0bu7hof" w:colFirst="0" w:colLast="0"/>
      <w:bookmarkEnd w:id="9"/>
      <w:r>
        <w:t xml:space="preserve">Perspectiva del Producto </w:t>
      </w:r>
    </w:p>
    <w:p w14:paraId="082F338D" w14:textId="77777777" w:rsidR="00341B75" w:rsidRDefault="00FA23C9">
      <w:pPr>
        <w:pStyle w:val="normal0"/>
        <w:numPr>
          <w:ilvl w:val="0"/>
          <w:numId w:val="8"/>
        </w:numPr>
        <w:pBdr>
          <w:top w:val="nil"/>
          <w:left w:val="nil"/>
          <w:bottom w:val="nil"/>
          <w:right w:val="nil"/>
          <w:between w:val="nil"/>
        </w:pBdr>
        <w:spacing w:after="140"/>
        <w:jc w:val="both"/>
      </w:pPr>
      <w:r>
        <w:t>El sistema a construir es totalmente independiente de otros subsistemas y suprasistemas. La única conexión indirecta a tener presente se encuentra en que el sistema mayor provee fí</w:t>
      </w:r>
      <w:r>
        <w:t>sicamente en su interior las condiciones de temperatura y humedad relativa que son capturadas por los sensores. La figura siguiente ilustra un resumen del ecosistema planteado.</w:t>
      </w:r>
    </w:p>
    <w:p w14:paraId="15D95EB3" w14:textId="77777777" w:rsidR="00341B75" w:rsidRDefault="00FA23C9">
      <w:pPr>
        <w:pStyle w:val="normal0"/>
        <w:widowControl/>
        <w:tabs>
          <w:tab w:val="left" w:pos="426"/>
        </w:tabs>
        <w:spacing w:before="80" w:after="200" w:line="276" w:lineRule="auto"/>
        <w:ind w:left="0" w:firstLine="0"/>
        <w:jc w:val="center"/>
      </w:pPr>
      <w:r>
        <w:rPr>
          <w:rFonts w:ascii="Calibri" w:eastAsia="Calibri" w:hAnsi="Calibri" w:cs="Calibri"/>
          <w:noProof/>
          <w:sz w:val="22"/>
          <w:szCs w:val="22"/>
          <w:lang w:val="en-US"/>
        </w:rPr>
        <w:drawing>
          <wp:inline distT="114300" distB="114300" distL="114300" distR="114300" wp14:anchorId="31EB3D54" wp14:editId="289C9157">
            <wp:extent cx="4036842" cy="447897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4036842" cy="4478973"/>
                    </a:xfrm>
                    <a:prstGeom prst="rect">
                      <a:avLst/>
                    </a:prstGeom>
                    <a:ln/>
                  </pic:spPr>
                </pic:pic>
              </a:graphicData>
            </a:graphic>
          </wp:inline>
        </w:drawing>
      </w:r>
    </w:p>
    <w:p w14:paraId="4F12AE87" w14:textId="77777777" w:rsidR="00341B75" w:rsidRDefault="00FA23C9">
      <w:pPr>
        <w:pStyle w:val="normal0"/>
        <w:spacing w:after="140"/>
        <w:ind w:left="283" w:firstLine="0"/>
        <w:jc w:val="both"/>
      </w:pPr>
      <w:r>
        <w:t>Periodo de cosecha de tabaco acotado entre finales de Noviembre y primera semana de Marzo.</w:t>
      </w:r>
    </w:p>
    <w:p w14:paraId="1ABE3F0C" w14:textId="77777777" w:rsidR="00341B75" w:rsidRDefault="00341B75">
      <w:pPr>
        <w:pStyle w:val="normal0"/>
        <w:pBdr>
          <w:top w:val="nil"/>
          <w:left w:val="nil"/>
          <w:bottom w:val="nil"/>
          <w:right w:val="nil"/>
          <w:between w:val="nil"/>
        </w:pBdr>
        <w:spacing w:after="140"/>
        <w:ind w:left="283" w:firstLine="0"/>
        <w:jc w:val="both"/>
      </w:pPr>
    </w:p>
    <w:p w14:paraId="0F856636" w14:textId="77777777" w:rsidR="00341B75" w:rsidRDefault="00FA23C9">
      <w:pPr>
        <w:pStyle w:val="Heading2"/>
        <w:numPr>
          <w:ilvl w:val="1"/>
          <w:numId w:val="12"/>
        </w:numPr>
      </w:pPr>
      <w:bookmarkStart w:id="10" w:name="_2s8eyo1" w:colFirst="0" w:colLast="0"/>
      <w:bookmarkEnd w:id="10"/>
      <w:r>
        <w:t>Funciones del Producto</w:t>
      </w:r>
    </w:p>
    <w:p w14:paraId="0BAED799" w14:textId="77777777" w:rsidR="00341B75" w:rsidRDefault="00FA23C9">
      <w:pPr>
        <w:pStyle w:val="normal0"/>
        <w:numPr>
          <w:ilvl w:val="0"/>
          <w:numId w:val="3"/>
        </w:numPr>
        <w:pBdr>
          <w:top w:val="nil"/>
          <w:left w:val="nil"/>
          <w:bottom w:val="nil"/>
          <w:right w:val="nil"/>
          <w:between w:val="nil"/>
        </w:pBdr>
        <w:spacing w:after="140"/>
        <w:jc w:val="both"/>
        <w:rPr>
          <w:color w:val="000000"/>
        </w:rPr>
      </w:pPr>
      <w:r>
        <w:t>El sistema tendrá básicamente, luego del encendido, un mensaje de solicitud de usuario y contraseña. Puede haber un superusuario y varios usu</w:t>
      </w:r>
      <w:r>
        <w:t>arios. El superusuario tiene atribución de alterar la configuración general del sistema, agregar usuarios, entre otros. Cada usuario posee una contraseña. Una vez ingresada la contraseña se puede elegir entre un modo automático o un modo manual. En el prim</w:t>
      </w:r>
      <w:r>
        <w:t xml:space="preserve">ero se controla la temperatura y humedad relativa dentro de la cámara de secado. En este modo, el sistema solicita parámetros relativos al tabaco que se ingresó a la cámara y luego al iniciar el encendido de los quemadores de la estufa el sistema comienza </w:t>
      </w:r>
      <w:r>
        <w:t>a controlar que las variables (o su combinación) no estén fuera del rango aceptable.</w:t>
      </w:r>
    </w:p>
    <w:p w14:paraId="4D91C1FA" w14:textId="77777777" w:rsidR="00341B75" w:rsidRDefault="00FA23C9">
      <w:pPr>
        <w:pStyle w:val="normal0"/>
        <w:pBdr>
          <w:top w:val="nil"/>
          <w:left w:val="nil"/>
          <w:bottom w:val="nil"/>
          <w:right w:val="nil"/>
          <w:between w:val="nil"/>
        </w:pBdr>
        <w:spacing w:after="140"/>
        <w:ind w:left="283" w:firstLine="0"/>
        <w:jc w:val="both"/>
      </w:pPr>
      <w:r>
        <w:t>En el modo manual el sistema se limita informar en tiempo real la temperatura y humedad dentro de la cámara de secado y evalúa en forma continua los sensores de humo y gas</w:t>
      </w:r>
      <w:r>
        <w:t>.</w:t>
      </w:r>
    </w:p>
    <w:p w14:paraId="6BCB72E7" w14:textId="77777777" w:rsidR="00341B75" w:rsidRDefault="00341B75">
      <w:pPr>
        <w:pStyle w:val="normal0"/>
        <w:pBdr>
          <w:top w:val="nil"/>
          <w:left w:val="nil"/>
          <w:bottom w:val="nil"/>
          <w:right w:val="nil"/>
          <w:between w:val="nil"/>
        </w:pBdr>
        <w:spacing w:after="140"/>
        <w:ind w:left="283" w:firstLine="0"/>
        <w:jc w:val="both"/>
      </w:pPr>
    </w:p>
    <w:p w14:paraId="7703F503" w14:textId="77777777" w:rsidR="00341B75" w:rsidRDefault="00FA23C9">
      <w:pPr>
        <w:pStyle w:val="Heading2"/>
        <w:numPr>
          <w:ilvl w:val="1"/>
          <w:numId w:val="12"/>
        </w:numPr>
      </w:pPr>
      <w:bookmarkStart w:id="11" w:name="_17dp8vu" w:colFirst="0" w:colLast="0"/>
      <w:bookmarkEnd w:id="11"/>
      <w:r>
        <w:t>Características de los Usuarios</w:t>
      </w:r>
    </w:p>
    <w:p w14:paraId="6DDB5FE9" w14:textId="77777777" w:rsidR="00341B75" w:rsidRDefault="00FA23C9">
      <w:pPr>
        <w:pStyle w:val="normal0"/>
        <w:numPr>
          <w:ilvl w:val="0"/>
          <w:numId w:val="10"/>
        </w:numPr>
        <w:pBdr>
          <w:top w:val="nil"/>
          <w:left w:val="nil"/>
          <w:bottom w:val="nil"/>
          <w:right w:val="nil"/>
          <w:between w:val="nil"/>
        </w:pBdr>
        <w:spacing w:after="140"/>
        <w:jc w:val="both"/>
        <w:rPr>
          <w:color w:val="000000"/>
        </w:rPr>
      </w:pPr>
      <w:r>
        <w:t>Los usuarios finales del producto poseen características de experiencia en el secado de tabaco. Si bien pueden tener un nivel educacional elemental eso no es restricción para su capacidad para evaluar y resolver diferentes situaciones en el proceso de seca</w:t>
      </w:r>
      <w:r>
        <w:t>do.</w:t>
      </w:r>
    </w:p>
    <w:p w14:paraId="13FB562C" w14:textId="77777777" w:rsidR="00341B75" w:rsidRDefault="00FA23C9">
      <w:pPr>
        <w:pStyle w:val="Heading2"/>
        <w:numPr>
          <w:ilvl w:val="1"/>
          <w:numId w:val="12"/>
        </w:numPr>
      </w:pPr>
      <w:bookmarkStart w:id="12" w:name="_3rdcrjn" w:colFirst="0" w:colLast="0"/>
      <w:bookmarkEnd w:id="12"/>
      <w:r>
        <w:t>Restricciones</w:t>
      </w:r>
    </w:p>
    <w:p w14:paraId="2C259873" w14:textId="3156F9DA" w:rsidR="00341B75" w:rsidRDefault="00FA23C9" w:rsidP="000E61BC">
      <w:pPr>
        <w:pStyle w:val="normal0"/>
        <w:pBdr>
          <w:top w:val="nil"/>
          <w:left w:val="nil"/>
          <w:bottom w:val="nil"/>
          <w:right w:val="nil"/>
          <w:between w:val="nil"/>
        </w:pBdr>
        <w:spacing w:after="140"/>
        <w:ind w:left="283" w:firstLine="0"/>
        <w:jc w:val="both"/>
        <w:rPr>
          <w:color w:val="000000"/>
        </w:rPr>
      </w:pPr>
      <w:r>
        <w:t>Las restricciones o limitaciones del producto son las siguientes:</w:t>
      </w:r>
    </w:p>
    <w:p w14:paraId="39562BAD" w14:textId="77777777" w:rsidR="00341B75" w:rsidRDefault="00FA23C9">
      <w:pPr>
        <w:pStyle w:val="normal0"/>
        <w:numPr>
          <w:ilvl w:val="0"/>
          <w:numId w:val="6"/>
        </w:numPr>
        <w:pBdr>
          <w:top w:val="nil"/>
          <w:left w:val="nil"/>
          <w:bottom w:val="nil"/>
          <w:right w:val="nil"/>
          <w:between w:val="nil"/>
        </w:pBdr>
        <w:spacing w:after="140"/>
        <w:jc w:val="both"/>
        <w:rPr>
          <w:color w:val="000000"/>
        </w:rPr>
      </w:pPr>
      <w:r>
        <w:t>•</w:t>
      </w:r>
      <w:r>
        <w:tab/>
        <w:t>Periodo de cosecha de tabaco acotado entre finales de Noviembre y primera semana de Marzo.</w:t>
      </w:r>
    </w:p>
    <w:p w14:paraId="39D652A8" w14:textId="77777777" w:rsidR="00341B75" w:rsidRDefault="00FA23C9">
      <w:pPr>
        <w:pStyle w:val="normal0"/>
        <w:numPr>
          <w:ilvl w:val="0"/>
          <w:numId w:val="6"/>
        </w:numPr>
        <w:pBdr>
          <w:top w:val="nil"/>
          <w:left w:val="nil"/>
          <w:bottom w:val="nil"/>
          <w:right w:val="nil"/>
          <w:between w:val="nil"/>
        </w:pBdr>
        <w:spacing w:after="140"/>
        <w:jc w:val="both"/>
        <w:rPr>
          <w:color w:val="000000"/>
        </w:rPr>
      </w:pPr>
      <w:r>
        <w:t>•</w:t>
      </w:r>
      <w:r>
        <w:tab/>
        <w:t>El sistema acepta parámetros normales de temperatura entre 5ºC y 75ºC.</w:t>
      </w:r>
    </w:p>
    <w:p w14:paraId="6E2DC375" w14:textId="77777777" w:rsidR="00341B75" w:rsidRDefault="00FA23C9">
      <w:pPr>
        <w:pStyle w:val="normal0"/>
        <w:numPr>
          <w:ilvl w:val="0"/>
          <w:numId w:val="6"/>
        </w:numPr>
        <w:pBdr>
          <w:top w:val="nil"/>
          <w:left w:val="nil"/>
          <w:bottom w:val="nil"/>
          <w:right w:val="nil"/>
          <w:between w:val="nil"/>
        </w:pBdr>
        <w:spacing w:after="140"/>
        <w:jc w:val="both"/>
        <w:rPr>
          <w:color w:val="000000"/>
        </w:rPr>
      </w:pPr>
      <w:r>
        <w:t>•</w:t>
      </w:r>
      <w:r>
        <w:tab/>
        <w:t>El</w:t>
      </w:r>
      <w:r>
        <w:t xml:space="preserve"> sistema acepta parámetros normales de humedad relativa entre 3% y 99%.</w:t>
      </w:r>
    </w:p>
    <w:p w14:paraId="6CB043D5" w14:textId="77777777" w:rsidR="00341B75" w:rsidRDefault="00FA23C9">
      <w:pPr>
        <w:pStyle w:val="normal0"/>
        <w:numPr>
          <w:ilvl w:val="0"/>
          <w:numId w:val="6"/>
        </w:numPr>
        <w:pBdr>
          <w:top w:val="nil"/>
          <w:left w:val="nil"/>
          <w:bottom w:val="nil"/>
          <w:right w:val="nil"/>
          <w:between w:val="nil"/>
        </w:pBdr>
        <w:spacing w:after="140"/>
        <w:jc w:val="both"/>
        <w:rPr>
          <w:color w:val="000000"/>
        </w:rPr>
      </w:pPr>
      <w:r>
        <w:t>•</w:t>
      </w:r>
      <w:r>
        <w:tab/>
        <w:t>El superusuario puede habilitar hasta un máximo de 10 usuarios operadores.</w:t>
      </w:r>
    </w:p>
    <w:p w14:paraId="4127249C" w14:textId="77777777" w:rsidR="00341B75" w:rsidRDefault="00341B75">
      <w:pPr>
        <w:pStyle w:val="normal0"/>
        <w:pBdr>
          <w:top w:val="nil"/>
          <w:left w:val="nil"/>
          <w:bottom w:val="nil"/>
          <w:right w:val="nil"/>
          <w:between w:val="nil"/>
        </w:pBdr>
        <w:spacing w:after="140"/>
        <w:ind w:left="283" w:firstLine="0"/>
        <w:jc w:val="both"/>
      </w:pPr>
    </w:p>
    <w:p w14:paraId="15B4539C" w14:textId="77777777" w:rsidR="00341B75" w:rsidRDefault="00FA23C9">
      <w:pPr>
        <w:pStyle w:val="Heading2"/>
        <w:numPr>
          <w:ilvl w:val="1"/>
          <w:numId w:val="12"/>
        </w:numPr>
      </w:pPr>
      <w:bookmarkStart w:id="13" w:name="_26in1rg" w:colFirst="0" w:colLast="0"/>
      <w:bookmarkEnd w:id="13"/>
      <w:r>
        <w:t>Suposiciones y Dependencias</w:t>
      </w:r>
    </w:p>
    <w:p w14:paraId="41F84078" w14:textId="77777777" w:rsidR="00341B75" w:rsidRDefault="00FA23C9">
      <w:pPr>
        <w:pStyle w:val="normal0"/>
        <w:pBdr>
          <w:top w:val="nil"/>
          <w:left w:val="nil"/>
          <w:bottom w:val="nil"/>
          <w:right w:val="nil"/>
          <w:between w:val="nil"/>
        </w:pBdr>
        <w:spacing w:after="140"/>
        <w:ind w:left="283" w:firstLine="0"/>
        <w:jc w:val="both"/>
      </w:pPr>
      <w:r>
        <w:t>Para el desarrollo del presente proyecto se supone lo siguiente:</w:t>
      </w:r>
    </w:p>
    <w:p w14:paraId="6BCE094B" w14:textId="77777777" w:rsidR="00341B75" w:rsidRDefault="00341B75">
      <w:pPr>
        <w:pStyle w:val="normal0"/>
        <w:pBdr>
          <w:top w:val="nil"/>
          <w:left w:val="nil"/>
          <w:bottom w:val="nil"/>
          <w:right w:val="nil"/>
          <w:between w:val="nil"/>
        </w:pBdr>
        <w:spacing w:after="140"/>
        <w:ind w:left="283" w:firstLine="0"/>
        <w:jc w:val="both"/>
      </w:pPr>
    </w:p>
    <w:p w14:paraId="5A4769F2" w14:textId="77777777" w:rsidR="00341B75" w:rsidRDefault="00FA23C9">
      <w:pPr>
        <w:pStyle w:val="normal0"/>
        <w:numPr>
          <w:ilvl w:val="0"/>
          <w:numId w:val="9"/>
        </w:numPr>
        <w:pBdr>
          <w:top w:val="nil"/>
          <w:left w:val="nil"/>
          <w:bottom w:val="nil"/>
          <w:right w:val="nil"/>
          <w:between w:val="nil"/>
        </w:pBdr>
        <w:spacing w:after="140"/>
        <w:jc w:val="both"/>
      </w:pPr>
      <w:r>
        <w:lastRenderedPageBreak/>
        <w:t>Se utilizará como hardware microcontrolador el LPC4337</w:t>
      </w:r>
    </w:p>
    <w:p w14:paraId="00B851BE" w14:textId="77777777" w:rsidR="00341B75" w:rsidRDefault="00FA23C9">
      <w:pPr>
        <w:pStyle w:val="normal0"/>
        <w:numPr>
          <w:ilvl w:val="0"/>
          <w:numId w:val="9"/>
        </w:numPr>
        <w:pBdr>
          <w:top w:val="nil"/>
          <w:left w:val="nil"/>
          <w:bottom w:val="nil"/>
          <w:right w:val="nil"/>
          <w:between w:val="nil"/>
        </w:pBdr>
        <w:spacing w:after="140"/>
        <w:jc w:val="both"/>
      </w:pPr>
      <w:r>
        <w:t>Se utilizarán sensores de temperatura DS18B20, sensor de humedad relativa a determinar y un buzzer.</w:t>
      </w:r>
    </w:p>
    <w:p w14:paraId="3A249DEC" w14:textId="77777777" w:rsidR="00341B75" w:rsidRDefault="00FA23C9">
      <w:pPr>
        <w:pStyle w:val="normal0"/>
        <w:numPr>
          <w:ilvl w:val="0"/>
          <w:numId w:val="9"/>
        </w:numPr>
        <w:pBdr>
          <w:top w:val="nil"/>
          <w:left w:val="nil"/>
          <w:bottom w:val="nil"/>
          <w:right w:val="nil"/>
          <w:between w:val="nil"/>
        </w:pBdr>
        <w:spacing w:after="140"/>
        <w:jc w:val="both"/>
      </w:pPr>
      <w:r>
        <w:t xml:space="preserve">Existirá un contexto de condiciones climáticas normales de modo que el sistema pueda ser probado </w:t>
      </w:r>
      <w:r>
        <w:rPr>
          <w:i/>
        </w:rPr>
        <w:t xml:space="preserve">in </w:t>
      </w:r>
      <w:r>
        <w:rPr>
          <w:i/>
        </w:rPr>
        <w:t xml:space="preserve">situ </w:t>
      </w:r>
      <w:r>
        <w:t>en estufas luego de la cosecha de tabaco.</w:t>
      </w:r>
    </w:p>
    <w:p w14:paraId="729F0562" w14:textId="77777777" w:rsidR="00341B75" w:rsidRDefault="00341B75">
      <w:pPr>
        <w:pStyle w:val="normal0"/>
        <w:pBdr>
          <w:top w:val="nil"/>
          <w:left w:val="nil"/>
          <w:bottom w:val="nil"/>
          <w:right w:val="nil"/>
          <w:between w:val="nil"/>
        </w:pBdr>
        <w:spacing w:after="140"/>
        <w:ind w:left="283" w:firstLine="0"/>
        <w:jc w:val="both"/>
      </w:pPr>
    </w:p>
    <w:p w14:paraId="599E8346" w14:textId="77777777" w:rsidR="00341B75" w:rsidRDefault="00FA23C9">
      <w:pPr>
        <w:pStyle w:val="Heading2"/>
        <w:numPr>
          <w:ilvl w:val="1"/>
          <w:numId w:val="12"/>
        </w:numPr>
      </w:pPr>
      <w:bookmarkStart w:id="14" w:name="_lnxbz9" w:colFirst="0" w:colLast="0"/>
      <w:bookmarkEnd w:id="14"/>
      <w:r>
        <w:t>Requisitos Futuros</w:t>
      </w:r>
    </w:p>
    <w:p w14:paraId="311F0C3E" w14:textId="77777777" w:rsidR="00341B75" w:rsidRDefault="00341B75">
      <w:pPr>
        <w:pStyle w:val="normal0"/>
        <w:pBdr>
          <w:top w:val="nil"/>
          <w:left w:val="nil"/>
          <w:bottom w:val="nil"/>
          <w:right w:val="nil"/>
          <w:between w:val="nil"/>
        </w:pBdr>
        <w:spacing w:after="140"/>
        <w:ind w:left="0" w:firstLine="0"/>
        <w:jc w:val="both"/>
      </w:pPr>
    </w:p>
    <w:p w14:paraId="0F256B03" w14:textId="77777777" w:rsidR="00341B75" w:rsidRDefault="00FA23C9">
      <w:pPr>
        <w:pStyle w:val="normal0"/>
        <w:numPr>
          <w:ilvl w:val="0"/>
          <w:numId w:val="11"/>
        </w:numPr>
        <w:pBdr>
          <w:top w:val="nil"/>
          <w:left w:val="nil"/>
          <w:bottom w:val="nil"/>
          <w:right w:val="nil"/>
          <w:between w:val="nil"/>
        </w:pBdr>
        <w:spacing w:after="140"/>
        <w:jc w:val="both"/>
        <w:rPr>
          <w:color w:val="000000"/>
        </w:rPr>
      </w:pPr>
      <w:r>
        <w:t>Conectividad descentralizada vía web y registro en base de datos de las estufadas realizadas en una blockchain.</w:t>
      </w:r>
    </w:p>
    <w:p w14:paraId="29870651" w14:textId="77777777" w:rsidR="00341B75" w:rsidRDefault="00FA23C9">
      <w:pPr>
        <w:pStyle w:val="normal0"/>
        <w:numPr>
          <w:ilvl w:val="0"/>
          <w:numId w:val="11"/>
        </w:numPr>
        <w:pBdr>
          <w:top w:val="nil"/>
          <w:left w:val="nil"/>
          <w:bottom w:val="nil"/>
          <w:right w:val="nil"/>
          <w:between w:val="nil"/>
        </w:pBdr>
        <w:spacing w:after="140"/>
        <w:jc w:val="both"/>
      </w:pPr>
      <w:r>
        <w:t>Machine Learning que aprenda en base a los parámetros usados por los expertos en modo manual.</w:t>
      </w:r>
    </w:p>
    <w:p w14:paraId="25A7C176" w14:textId="77777777" w:rsidR="00341B75" w:rsidRDefault="00341B75" w:rsidP="000E61BC">
      <w:pPr>
        <w:pStyle w:val="normal0"/>
        <w:pBdr>
          <w:top w:val="nil"/>
          <w:left w:val="nil"/>
          <w:bottom w:val="nil"/>
          <w:right w:val="nil"/>
          <w:between w:val="nil"/>
        </w:pBdr>
        <w:spacing w:after="140"/>
        <w:ind w:left="0" w:firstLine="0"/>
        <w:jc w:val="both"/>
      </w:pPr>
    </w:p>
    <w:p w14:paraId="2FB59AEB" w14:textId="77777777" w:rsidR="00341B75" w:rsidRDefault="00FA23C9">
      <w:pPr>
        <w:pStyle w:val="Heading1"/>
        <w:numPr>
          <w:ilvl w:val="0"/>
          <w:numId w:val="12"/>
        </w:numPr>
      </w:pPr>
      <w:bookmarkStart w:id="15" w:name="_35nkun2" w:colFirst="0" w:colLast="0"/>
      <w:bookmarkEnd w:id="15"/>
      <w:r>
        <w:t>Requisitos Específicos</w:t>
      </w:r>
    </w:p>
    <w:p w14:paraId="6504F50C" w14:textId="77777777" w:rsidR="00341B75" w:rsidRDefault="00341B75">
      <w:pPr>
        <w:pStyle w:val="normal0"/>
        <w:ind w:left="432" w:firstLine="0"/>
      </w:pPr>
    </w:p>
    <w:p w14:paraId="0A39B8BC" w14:textId="77777777" w:rsidR="00341B75" w:rsidRDefault="00FA23C9">
      <w:pPr>
        <w:pStyle w:val="Heading2"/>
        <w:numPr>
          <w:ilvl w:val="1"/>
          <w:numId w:val="12"/>
        </w:numPr>
      </w:pPr>
      <w:bookmarkStart w:id="16" w:name="_1ksv4uv" w:colFirst="0" w:colLast="0"/>
      <w:bookmarkEnd w:id="16"/>
      <w:r>
        <w:t xml:space="preserve">Interfaces Externas </w:t>
      </w:r>
    </w:p>
    <w:p w14:paraId="6370C2EF" w14:textId="77777777" w:rsidR="00341B75" w:rsidRDefault="00FA23C9">
      <w:pPr>
        <w:pStyle w:val="normal0"/>
        <w:pBdr>
          <w:top w:val="nil"/>
          <w:left w:val="nil"/>
          <w:bottom w:val="nil"/>
          <w:right w:val="nil"/>
          <w:between w:val="nil"/>
        </w:pBdr>
        <w:spacing w:after="140"/>
        <w:ind w:left="0" w:firstLine="0"/>
        <w:jc w:val="both"/>
      </w:pPr>
      <w:r>
        <w:t>IE-CAMARA-SECADO-ER-0001-REQ-001. Interfaz de 4 pulsadores para la operación del sistema.</w:t>
      </w:r>
    </w:p>
    <w:p w14:paraId="77F34554" w14:textId="77777777" w:rsidR="00341B75" w:rsidRDefault="00FA23C9">
      <w:pPr>
        <w:pStyle w:val="normal0"/>
        <w:pBdr>
          <w:top w:val="nil"/>
          <w:left w:val="nil"/>
          <w:bottom w:val="nil"/>
          <w:right w:val="nil"/>
          <w:between w:val="nil"/>
        </w:pBdr>
        <w:spacing w:after="140"/>
        <w:ind w:left="0" w:firstLine="0"/>
        <w:jc w:val="both"/>
      </w:pPr>
      <w:r>
        <w:t>IE-CAMARA-SECADO-ER-0001-REQ-002. Interfaz visual mediante display LCD.</w:t>
      </w:r>
    </w:p>
    <w:p w14:paraId="4AB7A70B" w14:textId="77777777" w:rsidR="00341B75" w:rsidRDefault="00FA23C9">
      <w:pPr>
        <w:pStyle w:val="normal0"/>
        <w:pBdr>
          <w:top w:val="nil"/>
          <w:left w:val="nil"/>
          <w:bottom w:val="nil"/>
          <w:right w:val="nil"/>
          <w:between w:val="nil"/>
        </w:pBdr>
        <w:spacing w:after="140"/>
        <w:ind w:left="0" w:firstLine="0"/>
        <w:jc w:val="both"/>
      </w:pPr>
      <w:r>
        <w:t>IE-CAMARA-SECADO-ER-0001-REQ-003. MicroSD para almacenamiento de información del proceso de secado.</w:t>
      </w:r>
    </w:p>
    <w:p w14:paraId="029030D5" w14:textId="77777777" w:rsidR="00341B75" w:rsidRDefault="00FA23C9">
      <w:pPr>
        <w:pStyle w:val="normal0"/>
        <w:pBdr>
          <w:top w:val="nil"/>
          <w:left w:val="nil"/>
          <w:bottom w:val="nil"/>
          <w:right w:val="nil"/>
          <w:between w:val="nil"/>
        </w:pBdr>
        <w:spacing w:after="140"/>
        <w:ind w:left="0" w:firstLine="0"/>
        <w:jc w:val="both"/>
      </w:pPr>
      <w:r>
        <w:t>IE-CAMARA-SECADO-ER-0001-REQ-004. Interfaz con los sensores AM2305.</w:t>
      </w:r>
    </w:p>
    <w:p w14:paraId="70AE1B11" w14:textId="77777777" w:rsidR="00341B75" w:rsidRDefault="00341B75">
      <w:pPr>
        <w:pStyle w:val="normal0"/>
        <w:pBdr>
          <w:top w:val="nil"/>
          <w:left w:val="nil"/>
          <w:bottom w:val="nil"/>
          <w:right w:val="nil"/>
          <w:between w:val="nil"/>
        </w:pBdr>
        <w:spacing w:after="140"/>
        <w:ind w:left="567" w:firstLine="0"/>
        <w:jc w:val="both"/>
      </w:pPr>
    </w:p>
    <w:p w14:paraId="62514427" w14:textId="77777777" w:rsidR="00341B75" w:rsidRDefault="00FA23C9">
      <w:pPr>
        <w:pStyle w:val="Heading2"/>
        <w:numPr>
          <w:ilvl w:val="1"/>
          <w:numId w:val="12"/>
        </w:numPr>
      </w:pPr>
      <w:bookmarkStart w:id="17" w:name="_44sinio" w:colFirst="0" w:colLast="0"/>
      <w:bookmarkEnd w:id="17"/>
      <w:r>
        <w:t>Funciones</w:t>
      </w:r>
    </w:p>
    <w:p w14:paraId="62B06901" w14:textId="77777777" w:rsidR="00341B75" w:rsidRDefault="00FA23C9">
      <w:pPr>
        <w:pStyle w:val="Heading3"/>
        <w:ind w:left="0" w:firstLine="0"/>
        <w:jc w:val="both"/>
        <w:rPr>
          <w:b w:val="0"/>
          <w:color w:val="000000"/>
          <w:sz w:val="24"/>
          <w:szCs w:val="24"/>
        </w:rPr>
      </w:pPr>
      <w:bookmarkStart w:id="18" w:name="_2jxsxqh" w:colFirst="0" w:colLast="0"/>
      <w:bookmarkEnd w:id="18"/>
      <w:r>
        <w:rPr>
          <w:b w:val="0"/>
          <w:color w:val="000000"/>
          <w:sz w:val="24"/>
          <w:szCs w:val="24"/>
        </w:rPr>
        <w:t>F-CAMARA-SECADO-ER-0001-REQ-001. El sistema deberá mostrar un mensaje de bienvenida durante el encendido.</w:t>
      </w:r>
    </w:p>
    <w:p w14:paraId="24B9273A" w14:textId="73240317" w:rsidR="00341B75" w:rsidRDefault="00FA23C9">
      <w:pPr>
        <w:pStyle w:val="Heading3"/>
        <w:ind w:left="0" w:firstLine="0"/>
        <w:jc w:val="both"/>
        <w:rPr>
          <w:b w:val="0"/>
          <w:color w:val="000000"/>
          <w:sz w:val="24"/>
          <w:szCs w:val="24"/>
        </w:rPr>
      </w:pPr>
      <w:bookmarkStart w:id="19" w:name="_kh1s1qvlni8" w:colFirst="0" w:colLast="0"/>
      <w:bookmarkEnd w:id="19"/>
      <w:r>
        <w:rPr>
          <w:b w:val="0"/>
          <w:color w:val="000000"/>
          <w:sz w:val="24"/>
          <w:szCs w:val="24"/>
        </w:rPr>
        <w:t>F-CAMARA-SECADO-ER-0001-REQ-002. El sistema debe</w:t>
      </w:r>
      <w:r w:rsidR="000E61BC">
        <w:rPr>
          <w:b w:val="0"/>
          <w:color w:val="000000"/>
          <w:sz w:val="24"/>
          <w:szCs w:val="24"/>
        </w:rPr>
        <w:t>rá</w:t>
      </w:r>
      <w:r>
        <w:rPr>
          <w:b w:val="0"/>
          <w:color w:val="000000"/>
          <w:sz w:val="24"/>
          <w:szCs w:val="24"/>
        </w:rPr>
        <w:t xml:space="preserve"> solicitar durante el arranque un modo de funcionamiento (automático o manual). En el modo automático </w:t>
      </w:r>
      <w:r>
        <w:rPr>
          <w:b w:val="0"/>
          <w:color w:val="000000"/>
          <w:sz w:val="24"/>
          <w:szCs w:val="24"/>
        </w:rPr>
        <w:t>el sistema enciende la electroválvula de gas y los actuadores de ventiletes de acuerdo a las curvas de temperatura para control. En el modo manual el sistema solo informa los valores de temperatura y humedad pero estas variables son cambiadas manualmente p</w:t>
      </w:r>
      <w:r>
        <w:rPr>
          <w:b w:val="0"/>
          <w:color w:val="000000"/>
          <w:sz w:val="24"/>
          <w:szCs w:val="24"/>
        </w:rPr>
        <w:t xml:space="preserve">or un </w:t>
      </w:r>
      <w:r>
        <w:rPr>
          <w:b w:val="0"/>
          <w:color w:val="000000"/>
          <w:sz w:val="24"/>
          <w:szCs w:val="24"/>
        </w:rPr>
        <w:lastRenderedPageBreak/>
        <w:t>operador que manipula un control de apertura de la electroválvula de gas.</w:t>
      </w:r>
    </w:p>
    <w:p w14:paraId="6E22AA11" w14:textId="33F62AF4" w:rsidR="00341B75" w:rsidRDefault="00FA23C9">
      <w:pPr>
        <w:pStyle w:val="Heading3"/>
        <w:ind w:left="0" w:firstLine="0"/>
        <w:jc w:val="both"/>
        <w:rPr>
          <w:b w:val="0"/>
          <w:color w:val="000000"/>
          <w:sz w:val="24"/>
          <w:szCs w:val="24"/>
        </w:rPr>
      </w:pPr>
      <w:bookmarkStart w:id="20" w:name="_if2os96aecg7" w:colFirst="0" w:colLast="0"/>
      <w:bookmarkEnd w:id="20"/>
      <w:r>
        <w:rPr>
          <w:b w:val="0"/>
          <w:color w:val="000000"/>
          <w:sz w:val="24"/>
          <w:szCs w:val="24"/>
        </w:rPr>
        <w:t xml:space="preserve">F-CAMARA-SECADO-ER-0001-REQ-003. El sistema en modo manual solo </w:t>
      </w:r>
      <w:r w:rsidR="000E61BC">
        <w:rPr>
          <w:b w:val="0"/>
          <w:color w:val="000000"/>
          <w:sz w:val="24"/>
          <w:szCs w:val="24"/>
        </w:rPr>
        <w:t>mostrará</w:t>
      </w:r>
      <w:r>
        <w:rPr>
          <w:b w:val="0"/>
          <w:color w:val="000000"/>
          <w:sz w:val="24"/>
          <w:szCs w:val="24"/>
        </w:rPr>
        <w:t xml:space="preserve"> la temperatura y humedad medidas en la estufa cada 10 segundos.</w:t>
      </w:r>
    </w:p>
    <w:p w14:paraId="42E351C0" w14:textId="77777777" w:rsidR="00341B75" w:rsidRDefault="00FA23C9">
      <w:pPr>
        <w:pStyle w:val="Heading3"/>
        <w:ind w:left="0" w:firstLine="0"/>
        <w:jc w:val="both"/>
        <w:rPr>
          <w:b w:val="0"/>
          <w:color w:val="000000"/>
          <w:sz w:val="24"/>
          <w:szCs w:val="24"/>
        </w:rPr>
      </w:pPr>
      <w:bookmarkStart w:id="21" w:name="_c0jvh3uh156x" w:colFirst="0" w:colLast="0"/>
      <w:bookmarkEnd w:id="21"/>
      <w:r>
        <w:rPr>
          <w:b w:val="0"/>
          <w:color w:val="000000"/>
          <w:sz w:val="24"/>
          <w:szCs w:val="24"/>
        </w:rPr>
        <w:t>F-CAMARA-SECADO-ER-0001-REQ-004. El sist</w:t>
      </w:r>
      <w:r>
        <w:rPr>
          <w:b w:val="0"/>
          <w:color w:val="000000"/>
          <w:sz w:val="24"/>
          <w:szCs w:val="24"/>
        </w:rPr>
        <w:t>ema en modo automático solicitará variables iniciales (piso foliar y madurez). Estas variables permiten al sistema aplicar una curva específica de niveles de temperatura y humedad durante el proceso de secado.</w:t>
      </w:r>
    </w:p>
    <w:p w14:paraId="25C40B18" w14:textId="77777777" w:rsidR="00341B75" w:rsidRDefault="00FA23C9">
      <w:pPr>
        <w:pStyle w:val="Heading3"/>
        <w:ind w:left="0" w:firstLine="0"/>
        <w:jc w:val="both"/>
        <w:rPr>
          <w:b w:val="0"/>
          <w:color w:val="000000"/>
          <w:sz w:val="24"/>
          <w:szCs w:val="24"/>
        </w:rPr>
      </w:pPr>
      <w:bookmarkStart w:id="22" w:name="_glvrwydl8a1z" w:colFirst="0" w:colLast="0"/>
      <w:bookmarkEnd w:id="22"/>
      <w:r>
        <w:rPr>
          <w:b w:val="0"/>
          <w:color w:val="000000"/>
          <w:sz w:val="24"/>
          <w:szCs w:val="24"/>
        </w:rPr>
        <w:t>F-CAMARA-SECADO-ER-0001-REQ-005. El sistema es</w:t>
      </w:r>
      <w:r>
        <w:rPr>
          <w:b w:val="0"/>
          <w:color w:val="000000"/>
          <w:sz w:val="24"/>
          <w:szCs w:val="24"/>
        </w:rPr>
        <w:t>perará la orden de inicio del proceso de curado.</w:t>
      </w:r>
    </w:p>
    <w:p w14:paraId="6CEA511D" w14:textId="77777777" w:rsidR="00341B75" w:rsidRDefault="00FA23C9">
      <w:pPr>
        <w:pStyle w:val="Heading3"/>
        <w:ind w:left="0" w:firstLine="0"/>
        <w:jc w:val="both"/>
        <w:rPr>
          <w:b w:val="0"/>
          <w:color w:val="000000"/>
          <w:sz w:val="24"/>
          <w:szCs w:val="24"/>
        </w:rPr>
      </w:pPr>
      <w:bookmarkStart w:id="23" w:name="_oxir4sa10mar" w:colFirst="0" w:colLast="0"/>
      <w:bookmarkEnd w:id="23"/>
      <w:r>
        <w:rPr>
          <w:b w:val="0"/>
          <w:color w:val="000000"/>
          <w:sz w:val="24"/>
          <w:szCs w:val="24"/>
        </w:rPr>
        <w:t>F-CAMARA-SECADO-ER-0001-REQ-006. El sistema indicará mediante display LCD la fase en la que se encuentra el proceso.</w:t>
      </w:r>
    </w:p>
    <w:p w14:paraId="7436A49E" w14:textId="77777777" w:rsidR="00341B75" w:rsidRDefault="00341B75">
      <w:pPr>
        <w:pStyle w:val="Heading3"/>
        <w:ind w:firstLine="720"/>
      </w:pPr>
      <w:bookmarkStart w:id="24" w:name="_6tt6u8h38dde" w:colFirst="0" w:colLast="0"/>
      <w:bookmarkEnd w:id="24"/>
    </w:p>
    <w:p w14:paraId="6F562E91" w14:textId="77777777" w:rsidR="00341B75" w:rsidRDefault="00FA23C9">
      <w:pPr>
        <w:pStyle w:val="Heading2"/>
        <w:numPr>
          <w:ilvl w:val="1"/>
          <w:numId w:val="12"/>
        </w:numPr>
      </w:pPr>
      <w:bookmarkStart w:id="25" w:name="_1ci93xb" w:colFirst="0" w:colLast="0"/>
      <w:bookmarkEnd w:id="25"/>
      <w:r>
        <w:t>Requisitos de Rendimiento</w:t>
      </w:r>
    </w:p>
    <w:p w14:paraId="5845638A" w14:textId="77777777" w:rsidR="00341B75" w:rsidRDefault="00FA23C9">
      <w:pPr>
        <w:pStyle w:val="normal0"/>
        <w:pBdr>
          <w:top w:val="nil"/>
          <w:left w:val="nil"/>
          <w:bottom w:val="nil"/>
          <w:right w:val="nil"/>
          <w:between w:val="nil"/>
        </w:pBdr>
        <w:spacing w:after="140"/>
        <w:ind w:left="0" w:firstLine="0"/>
        <w:jc w:val="both"/>
      </w:pPr>
      <w:r>
        <w:t>RR-CAMARA-SECADO-ER-0001-REQ-001. El sistema permitirá agregar hasta 10 operadores.</w:t>
      </w:r>
    </w:p>
    <w:p w14:paraId="79089080" w14:textId="77777777" w:rsidR="00341B75" w:rsidRDefault="00FA23C9">
      <w:pPr>
        <w:pStyle w:val="normal0"/>
        <w:pBdr>
          <w:top w:val="nil"/>
          <w:left w:val="nil"/>
          <w:bottom w:val="nil"/>
          <w:right w:val="nil"/>
          <w:between w:val="nil"/>
        </w:pBdr>
        <w:spacing w:after="140"/>
        <w:ind w:left="0" w:firstLine="0"/>
        <w:jc w:val="both"/>
      </w:pPr>
      <w:r>
        <w:t>RR-CAMARA-SECADO-ER-0001-REQ-002. El sistema deberá ser rápido en respuesta a cada solicitud de usuario (tiempo de respuesta inferior a 300 ms).</w:t>
      </w:r>
    </w:p>
    <w:p w14:paraId="589C89DE" w14:textId="77777777" w:rsidR="00341B75" w:rsidRDefault="00341B75">
      <w:pPr>
        <w:pStyle w:val="normal0"/>
        <w:pBdr>
          <w:top w:val="nil"/>
          <w:left w:val="nil"/>
          <w:bottom w:val="nil"/>
          <w:right w:val="nil"/>
          <w:between w:val="nil"/>
        </w:pBdr>
        <w:spacing w:after="140"/>
        <w:ind w:left="0" w:firstLine="0"/>
        <w:jc w:val="both"/>
      </w:pPr>
    </w:p>
    <w:p w14:paraId="0861DDCC" w14:textId="77777777" w:rsidR="00341B75" w:rsidRDefault="00FA23C9">
      <w:pPr>
        <w:pStyle w:val="Heading2"/>
        <w:numPr>
          <w:ilvl w:val="1"/>
          <w:numId w:val="12"/>
        </w:numPr>
      </w:pPr>
      <w:bookmarkStart w:id="26" w:name="_3whwml4" w:colFirst="0" w:colLast="0"/>
      <w:bookmarkEnd w:id="26"/>
      <w:r>
        <w:t>Restricciones de Diseño</w:t>
      </w:r>
    </w:p>
    <w:p w14:paraId="2D868DEA" w14:textId="77777777" w:rsidR="00341B75" w:rsidRDefault="00FA23C9">
      <w:pPr>
        <w:pStyle w:val="normal0"/>
        <w:numPr>
          <w:ilvl w:val="0"/>
          <w:numId w:val="23"/>
        </w:numPr>
        <w:pBdr>
          <w:top w:val="nil"/>
          <w:left w:val="nil"/>
          <w:bottom w:val="nil"/>
          <w:right w:val="nil"/>
          <w:between w:val="nil"/>
        </w:pBdr>
        <w:spacing w:after="140"/>
        <w:jc w:val="both"/>
        <w:rPr>
          <w:strike/>
          <w:color w:val="000000"/>
        </w:rPr>
      </w:pPr>
      <w:r>
        <w:rPr>
          <w:strike/>
        </w:rPr>
        <w:t>El</w:t>
      </w:r>
      <w:r>
        <w:rPr>
          <w:strike/>
        </w:rPr>
        <w:t xml:space="preserve"> sistema debe contar con cableado que soporte el rango de temperatura anteriormente citado.</w:t>
      </w:r>
    </w:p>
    <w:p w14:paraId="1DFF0355" w14:textId="77777777" w:rsidR="00341B75" w:rsidRDefault="00FA23C9">
      <w:pPr>
        <w:pStyle w:val="normal0"/>
        <w:numPr>
          <w:ilvl w:val="0"/>
          <w:numId w:val="17"/>
        </w:numPr>
        <w:pBdr>
          <w:top w:val="nil"/>
          <w:left w:val="nil"/>
          <w:bottom w:val="nil"/>
          <w:right w:val="nil"/>
          <w:between w:val="nil"/>
        </w:pBdr>
        <w:spacing w:after="140"/>
        <w:jc w:val="both"/>
      </w:pPr>
      <w:r>
        <w:t>N/A.</w:t>
      </w:r>
    </w:p>
    <w:p w14:paraId="5B2F85A1" w14:textId="77777777" w:rsidR="00341B75" w:rsidRDefault="00FA23C9">
      <w:pPr>
        <w:pStyle w:val="Heading2"/>
        <w:numPr>
          <w:ilvl w:val="1"/>
          <w:numId w:val="12"/>
        </w:numPr>
      </w:pPr>
      <w:bookmarkStart w:id="27" w:name="_2bn6wsx" w:colFirst="0" w:colLast="0"/>
      <w:bookmarkEnd w:id="27"/>
      <w:r>
        <w:t>Atributos del Sistema</w:t>
      </w:r>
    </w:p>
    <w:p w14:paraId="492662B4" w14:textId="77777777" w:rsidR="00341B75" w:rsidRDefault="00FA23C9">
      <w:pPr>
        <w:pStyle w:val="normal0"/>
        <w:pBdr>
          <w:top w:val="nil"/>
          <w:left w:val="nil"/>
          <w:bottom w:val="nil"/>
          <w:right w:val="nil"/>
          <w:between w:val="nil"/>
        </w:pBdr>
        <w:spacing w:after="140"/>
        <w:ind w:left="0" w:firstLine="0"/>
        <w:jc w:val="both"/>
      </w:pPr>
      <w:r>
        <w:t>AS-CAMARA-SECADO-ER-0001-REQ-001. El sistema deberá solicitar al usuario si desea acceder como “Administrador” o como “Operador”.</w:t>
      </w:r>
    </w:p>
    <w:p w14:paraId="60A57ED6" w14:textId="77777777" w:rsidR="00341B75" w:rsidRDefault="00FA23C9">
      <w:pPr>
        <w:pStyle w:val="normal0"/>
        <w:pBdr>
          <w:top w:val="nil"/>
          <w:left w:val="nil"/>
          <w:bottom w:val="nil"/>
          <w:right w:val="nil"/>
          <w:between w:val="nil"/>
        </w:pBdr>
        <w:spacing w:after="140"/>
        <w:ind w:left="0" w:firstLine="0"/>
        <w:jc w:val="both"/>
      </w:pPr>
      <w:r>
        <w:t>AS-CAMA</w:t>
      </w:r>
      <w:r>
        <w:t>RA-SECADO-ER-0001-REQ-002. El sistema deberá solicitar usuario y contraseña en ambos casos de usuarios.</w:t>
      </w:r>
    </w:p>
    <w:p w14:paraId="47FFC3B7" w14:textId="77777777" w:rsidR="00341B75" w:rsidRDefault="00341B75">
      <w:pPr>
        <w:pStyle w:val="normal0"/>
        <w:pBdr>
          <w:top w:val="nil"/>
          <w:left w:val="nil"/>
          <w:bottom w:val="nil"/>
          <w:right w:val="nil"/>
          <w:between w:val="nil"/>
        </w:pBdr>
        <w:spacing w:after="140"/>
        <w:ind w:left="0" w:firstLine="0"/>
        <w:jc w:val="both"/>
      </w:pPr>
    </w:p>
    <w:p w14:paraId="3A041381" w14:textId="77777777" w:rsidR="00341B75" w:rsidRDefault="00FA23C9">
      <w:pPr>
        <w:pStyle w:val="Heading2"/>
        <w:numPr>
          <w:ilvl w:val="1"/>
          <w:numId w:val="12"/>
        </w:numPr>
      </w:pPr>
      <w:bookmarkStart w:id="28" w:name="_qsh70q" w:colFirst="0" w:colLast="0"/>
      <w:bookmarkEnd w:id="28"/>
      <w:r>
        <w:t>Otros Requisitos</w:t>
      </w:r>
    </w:p>
    <w:p w14:paraId="496D1567" w14:textId="77777777" w:rsidR="00341B75" w:rsidRDefault="00FA23C9">
      <w:pPr>
        <w:pStyle w:val="normal0"/>
        <w:pBdr>
          <w:top w:val="nil"/>
          <w:left w:val="nil"/>
          <w:bottom w:val="nil"/>
          <w:right w:val="nil"/>
          <w:between w:val="nil"/>
        </w:pBdr>
        <w:spacing w:after="140"/>
        <w:ind w:left="0" w:firstLine="0"/>
        <w:jc w:val="both"/>
      </w:pPr>
      <w:r>
        <w:t>OR-CAMARA-SECADO-ER-0001-REQ-001. El sistema deberá permitir el mantenimiento y reemplazo de sus partes en menos de 8 horas.</w:t>
      </w:r>
    </w:p>
    <w:p w14:paraId="5068A148" w14:textId="3FE3941F" w:rsidR="00341B75" w:rsidRDefault="00FA23C9" w:rsidP="00FA23C9">
      <w:pPr>
        <w:pStyle w:val="normal0"/>
        <w:pBdr>
          <w:top w:val="nil"/>
          <w:left w:val="nil"/>
          <w:bottom w:val="nil"/>
          <w:right w:val="nil"/>
          <w:between w:val="nil"/>
        </w:pBdr>
        <w:spacing w:after="140"/>
        <w:ind w:left="0" w:firstLine="0"/>
        <w:jc w:val="both"/>
      </w:pPr>
      <w:r>
        <w:t>OR-CAMARA-SECADO-ER-0001-REQ-002. El sistema debe recuperarse frente a fallos tales como cortes de energía.</w:t>
      </w:r>
      <w:bookmarkStart w:id="29" w:name="_3as4poj" w:colFirst="0" w:colLast="0"/>
      <w:bookmarkStart w:id="30" w:name="_GoBack"/>
      <w:bookmarkEnd w:id="29"/>
      <w:bookmarkEnd w:id="30"/>
    </w:p>
    <w:sectPr w:rsidR="00341B75">
      <w:headerReference w:type="default" r:id="rId14"/>
      <w:footerReference w:type="default" r:id="rId15"/>
      <w:headerReference w:type="first" r:id="rId16"/>
      <w:footerReference w:type="first" r:id="rId17"/>
      <w:pgSz w:w="11906" w:h="16838"/>
      <w:pgMar w:top="1901" w:right="1134" w:bottom="1163" w:left="1134"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3AB23" w14:textId="77777777" w:rsidR="00000000" w:rsidRDefault="00FA23C9">
      <w:pPr>
        <w:spacing w:after="0" w:line="240" w:lineRule="auto"/>
      </w:pPr>
      <w:r>
        <w:separator/>
      </w:r>
    </w:p>
  </w:endnote>
  <w:endnote w:type="continuationSeparator" w:id="0">
    <w:p w14:paraId="665AE04D" w14:textId="77777777" w:rsidR="00000000" w:rsidRDefault="00FA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ource Sans Pro">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4B39B" w14:textId="77777777" w:rsidR="00341B75" w:rsidRDefault="00FA23C9">
    <w:pPr>
      <w:pStyle w:val="normal0"/>
      <w:widowControl/>
      <w:spacing w:after="0" w:line="276" w:lineRule="auto"/>
      <w:ind w:firstLine="120"/>
      <w:jc w:val="both"/>
      <w:rPr>
        <w:sz w:val="22"/>
        <w:szCs w:val="22"/>
      </w:rPr>
    </w:pPr>
    <w:r>
      <w:pict w14:anchorId="53B7404A">
        <v:rect id="_x0000_i1026" style="width:0;height:1.5pt" o:hralign="center" o:hrstd="t" o:hr="t" fillcolor="#a0a0a0" stroked="f"/>
      </w:pict>
    </w:r>
    <w:r>
      <w:rPr>
        <w:sz w:val="22"/>
        <w:szCs w:val="22"/>
      </w:rPr>
      <w:t xml:space="preserve"> </w:t>
    </w:r>
    <w:r>
      <w:rPr>
        <w:noProof/>
        <w:lang w:val="en-US"/>
      </w:rPr>
      <w:drawing>
        <wp:anchor distT="114300" distB="114300" distL="114300" distR="114300" simplePos="0" relativeHeight="251658240" behindDoc="0" locked="0" layoutInCell="1" hidden="0" allowOverlap="1" wp14:anchorId="382A30DF" wp14:editId="45A1BA9F">
          <wp:simplePos x="0" y="0"/>
          <wp:positionH relativeFrom="column">
            <wp:posOffset>3571875</wp:posOffset>
          </wp:positionH>
          <wp:positionV relativeFrom="paragraph">
            <wp:posOffset>285750</wp:posOffset>
          </wp:positionV>
          <wp:extent cx="1206500" cy="4191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06500" cy="419100"/>
                  </a:xfrm>
                  <a:prstGeom prst="rect">
                    <a:avLst/>
                  </a:prstGeom>
                  <a:ln/>
                </pic:spPr>
              </pic:pic>
            </a:graphicData>
          </a:graphic>
        </wp:anchor>
      </w:drawing>
    </w:r>
  </w:p>
  <w:p w14:paraId="1CAB1D79" w14:textId="77777777" w:rsidR="00341B75" w:rsidRDefault="00341B75">
    <w:pPr>
      <w:pStyle w:val="normal0"/>
      <w:widowControl/>
      <w:spacing w:after="0" w:line="240" w:lineRule="auto"/>
      <w:jc w:val="both"/>
      <w:rPr>
        <w:color w:val="464646"/>
        <w:sz w:val="12"/>
        <w:szCs w:val="12"/>
      </w:rPr>
    </w:pPr>
  </w:p>
  <w:p w14:paraId="6B966E77" w14:textId="77777777" w:rsidR="00341B75" w:rsidRDefault="00FA23C9">
    <w:pPr>
      <w:pStyle w:val="normal0"/>
      <w:widowControl/>
      <w:spacing w:after="0" w:line="240" w:lineRule="auto"/>
      <w:jc w:val="both"/>
      <w:rPr>
        <w:color w:val="049CCF"/>
        <w:sz w:val="22"/>
        <w:szCs w:val="22"/>
      </w:rPr>
    </w:pPr>
    <w:r>
      <w:rPr>
        <w:color w:val="464646"/>
        <w:sz w:val="22"/>
        <w:szCs w:val="22"/>
      </w:rPr>
      <w:t xml:space="preserve">Esta obra está bajo una </w:t>
    </w:r>
    <w:r>
      <w:fldChar w:fldCharType="begin"/>
    </w:r>
    <w:r>
      <w:instrText xml:space="preserve"> HYPERLINK "</w:instrText>
    </w:r>
    <w:r>
      <w:instrText xml:space="preserve">http://creativecommons.org/licenses/by/4.0/" </w:instrText>
    </w:r>
    <w:r>
      <w:fldChar w:fldCharType="separate"/>
    </w:r>
    <w:r>
      <w:rPr>
        <w:color w:val="049CCF"/>
        <w:sz w:val="22"/>
        <w:szCs w:val="22"/>
      </w:rPr>
      <w:t>Licencia Creative</w:t>
    </w:r>
  </w:p>
  <w:p w14:paraId="0518BE53" w14:textId="77777777" w:rsidR="00341B75" w:rsidRDefault="00FA23C9">
    <w:pPr>
      <w:pStyle w:val="normal0"/>
      <w:widowControl/>
      <w:spacing w:after="0" w:line="240" w:lineRule="auto"/>
      <w:jc w:val="both"/>
      <w:rPr>
        <w:color w:val="464646"/>
        <w:sz w:val="22"/>
        <w:szCs w:val="22"/>
      </w:rPr>
    </w:pPr>
    <w:r>
      <w:rPr>
        <w:color w:val="049CCF"/>
        <w:sz w:val="22"/>
        <w:szCs w:val="22"/>
      </w:rPr>
      <w:t>Commons Atribución 4.0 Internacional</w:t>
    </w:r>
    <w:r>
      <w:fldChar w:fldCharType="end"/>
    </w:r>
    <w:r>
      <w:rPr>
        <w:color w:val="464646"/>
        <w:sz w:val="22"/>
        <w:szCs w:val="22"/>
      </w:rPr>
      <w:t>.</w:t>
    </w:r>
    <w:r>
      <w:rPr>
        <w:color w:val="464646"/>
        <w:sz w:val="22"/>
        <w:szCs w:val="22"/>
      </w:rPr>
      <w:tab/>
    </w:r>
    <w:r>
      <w:rPr>
        <w:color w:val="464646"/>
        <w:sz w:val="22"/>
        <w:szCs w:val="22"/>
      </w:rPr>
      <w:tab/>
    </w:r>
    <w:r>
      <w:rPr>
        <w:color w:val="464646"/>
        <w:sz w:val="22"/>
        <w:szCs w:val="22"/>
      </w:rPr>
      <w:tab/>
    </w:r>
    <w:r>
      <w:rPr>
        <w:color w:val="464646"/>
        <w:sz w:val="22"/>
        <w:szCs w:val="22"/>
      </w:rPr>
      <w:tab/>
    </w:r>
    <w:r>
      <w:rPr>
        <w:color w:val="464646"/>
        <w:sz w:val="22"/>
        <w:szCs w:val="22"/>
      </w:rPr>
      <w:fldChar w:fldCharType="begin"/>
    </w:r>
    <w:r>
      <w:rPr>
        <w:color w:val="464646"/>
        <w:sz w:val="22"/>
        <w:szCs w:val="22"/>
      </w:rPr>
      <w:instrText>PAGE</w:instrText>
    </w:r>
    <w:r w:rsidR="00755668">
      <w:rPr>
        <w:color w:val="464646"/>
        <w:sz w:val="22"/>
        <w:szCs w:val="22"/>
      </w:rPr>
      <w:fldChar w:fldCharType="separate"/>
    </w:r>
    <w:r>
      <w:rPr>
        <w:noProof/>
        <w:color w:val="464646"/>
        <w:sz w:val="22"/>
        <w:szCs w:val="22"/>
      </w:rPr>
      <w:t>8</w:t>
    </w:r>
    <w:r>
      <w:rPr>
        <w:color w:val="464646"/>
        <w:sz w:val="22"/>
        <w:szCs w:val="22"/>
      </w:rPr>
      <w:fldChar w:fldCharType="end"/>
    </w:r>
    <w:r>
      <w:rPr>
        <w:color w:val="464646"/>
        <w:sz w:val="22"/>
        <w:szCs w:val="22"/>
      </w:rPr>
      <w:t>/</w:t>
    </w:r>
    <w:r>
      <w:rPr>
        <w:color w:val="464646"/>
        <w:sz w:val="22"/>
        <w:szCs w:val="22"/>
      </w:rPr>
      <w:fldChar w:fldCharType="begin"/>
    </w:r>
    <w:r>
      <w:rPr>
        <w:color w:val="464646"/>
        <w:sz w:val="22"/>
        <w:szCs w:val="22"/>
      </w:rPr>
      <w:instrText>NUMPAGES</w:instrText>
    </w:r>
    <w:r w:rsidR="00755668">
      <w:rPr>
        <w:color w:val="464646"/>
        <w:sz w:val="22"/>
        <w:szCs w:val="22"/>
      </w:rPr>
      <w:fldChar w:fldCharType="separate"/>
    </w:r>
    <w:r>
      <w:rPr>
        <w:noProof/>
        <w:color w:val="464646"/>
        <w:sz w:val="22"/>
        <w:szCs w:val="22"/>
      </w:rPr>
      <w:t>8</w:t>
    </w:r>
    <w:r>
      <w:rPr>
        <w:color w:val="464646"/>
        <w:sz w:val="22"/>
        <w:szCs w:val="22"/>
      </w:rPr>
      <w:fldChar w:fldCharType="end"/>
    </w:r>
  </w:p>
  <w:p w14:paraId="214A29A1" w14:textId="77777777" w:rsidR="00341B75" w:rsidRDefault="00341B75">
    <w:pPr>
      <w:pStyle w:val="normal0"/>
      <w:widowControl/>
      <w:spacing w:after="0" w:line="240" w:lineRule="auto"/>
      <w:jc w:val="both"/>
      <w:rPr>
        <w:color w:val="464646"/>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01224" w14:textId="77777777" w:rsidR="00341B75" w:rsidRDefault="00341B75">
    <w:pPr>
      <w:pStyle w:val="normal0"/>
      <w:ind w:left="0" w:right="227" w:firstLine="0"/>
      <w:rPr>
        <w:sz w:val="20"/>
        <w:szCs w:val="20"/>
      </w:rPr>
    </w:pPr>
  </w:p>
  <w:p w14:paraId="5204BB0E" w14:textId="77777777" w:rsidR="00341B75" w:rsidRDefault="00341B75">
    <w:pPr>
      <w:pStyle w:val="normal0"/>
      <w:spacing w:after="628"/>
      <w:ind w:left="0" w:right="227" w:firstLine="0"/>
      <w:rPr>
        <w:rFonts w:ascii="Source Sans Pro" w:eastAsia="Source Sans Pro" w:hAnsi="Source Sans Pro" w:cs="Source Sans Pro"/>
        <w:color w:val="049CCF"/>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07792" w14:textId="77777777" w:rsidR="00000000" w:rsidRDefault="00FA23C9">
      <w:pPr>
        <w:spacing w:after="0" w:line="240" w:lineRule="auto"/>
      </w:pPr>
      <w:r>
        <w:separator/>
      </w:r>
    </w:p>
  </w:footnote>
  <w:footnote w:type="continuationSeparator" w:id="0">
    <w:p w14:paraId="4226CCAF" w14:textId="77777777" w:rsidR="00000000" w:rsidRDefault="00FA23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0A26" w14:textId="77777777" w:rsidR="00341B75" w:rsidRDefault="00FA23C9">
    <w:pPr>
      <w:pStyle w:val="normal0"/>
      <w:widowControl/>
      <w:spacing w:after="0" w:line="276" w:lineRule="auto"/>
      <w:ind w:left="255" w:firstLine="150"/>
      <w:jc w:val="both"/>
      <w:rPr>
        <w:sz w:val="22"/>
        <w:szCs w:val="22"/>
      </w:rPr>
    </w:pPr>
    <w:r>
      <w:rPr>
        <w:sz w:val="22"/>
        <w:szCs w:val="22"/>
      </w:rPr>
      <w:tab/>
      <w:t xml:space="preserve"> </w:t>
    </w:r>
    <w:r>
      <w:rPr>
        <w:sz w:val="22"/>
        <w:szCs w:val="22"/>
      </w:rPr>
      <w:tab/>
      <w:t xml:space="preserve"> </w:t>
    </w:r>
    <w:r>
      <w:rPr>
        <w:sz w:val="22"/>
        <w:szCs w:val="22"/>
      </w:rPr>
      <w:tab/>
    </w:r>
  </w:p>
  <w:p w14:paraId="5E161EA8" w14:textId="77777777" w:rsidR="00341B75" w:rsidRDefault="00FA23C9">
    <w:pPr>
      <w:pStyle w:val="normal0"/>
      <w:widowControl/>
      <w:spacing w:after="0" w:line="240" w:lineRule="auto"/>
      <w:ind w:left="255" w:firstLine="150"/>
      <w:jc w:val="both"/>
      <w:rPr>
        <w:b/>
        <w:sz w:val="22"/>
        <w:szCs w:val="22"/>
      </w:rPr>
    </w:pPr>
    <w:r>
      <w:rPr>
        <w:b/>
        <w:sz w:val="22"/>
        <w:szCs w:val="22"/>
      </w:rPr>
      <w:t>Control de proceso de secado de tabaco Virginia</w:t>
    </w:r>
  </w:p>
  <w:p w14:paraId="11A2FE7B" w14:textId="77777777" w:rsidR="00341B75" w:rsidRDefault="00FA23C9">
    <w:pPr>
      <w:pStyle w:val="normal0"/>
      <w:widowControl/>
      <w:spacing w:after="0" w:line="276" w:lineRule="auto"/>
      <w:ind w:left="255" w:firstLine="150"/>
      <w:jc w:val="both"/>
      <w:rPr>
        <w:i/>
        <w:sz w:val="22"/>
        <w:szCs w:val="22"/>
      </w:rPr>
    </w:pPr>
    <w:r>
      <w:rPr>
        <w:i/>
        <w:sz w:val="22"/>
        <w:szCs w:val="22"/>
      </w:rPr>
      <w:t>Especificación de requerimientos de software</w:t>
    </w:r>
  </w:p>
  <w:p w14:paraId="35097A4B" w14:textId="77777777" w:rsidR="00341B75" w:rsidRDefault="00FA23C9">
    <w:pPr>
      <w:pStyle w:val="normal0"/>
      <w:widowControl/>
      <w:spacing w:after="0" w:line="276" w:lineRule="auto"/>
      <w:ind w:left="255" w:firstLine="150"/>
    </w:pPr>
    <w:r>
      <w:rPr>
        <w:sz w:val="22"/>
        <w:szCs w:val="22"/>
      </w:rPr>
      <w:t xml:space="preserve">CAMARA-SECADO-ER-0001 </w:t>
    </w:r>
    <w:r>
      <w:t>versión 1</w:t>
    </w:r>
    <w:r>
      <w:pict w14:anchorId="68C7CAAD">
        <v:rect id="_x0000_i1025" style="width:0;height:1.5pt" o:hralign="center" o:hrstd="t" o:hr="t" fillcolor="#a0a0a0" stroked="f"/>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A1948" w14:textId="77777777" w:rsidR="00341B75" w:rsidRDefault="00341B75">
    <w:pPr>
      <w:pStyle w:val="Title"/>
      <w:spacing w:before="778"/>
      <w:jc w:val="left"/>
      <w:rPr>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928"/>
    <w:multiLevelType w:val="multilevel"/>
    <w:tmpl w:val="FCECB6EC"/>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387438"/>
    <w:multiLevelType w:val="multilevel"/>
    <w:tmpl w:val="C2C8FF82"/>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
    <w:nsid w:val="09FE7561"/>
    <w:multiLevelType w:val="multilevel"/>
    <w:tmpl w:val="93EEB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FDD52DA"/>
    <w:multiLevelType w:val="multilevel"/>
    <w:tmpl w:val="5AE6BE6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nsid w:val="0FF30004"/>
    <w:multiLevelType w:val="multilevel"/>
    <w:tmpl w:val="7A9C3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0066801"/>
    <w:multiLevelType w:val="multilevel"/>
    <w:tmpl w:val="8E5E4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2737539"/>
    <w:multiLevelType w:val="multilevel"/>
    <w:tmpl w:val="C82CD0C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
    <w:nsid w:val="127E2D2B"/>
    <w:multiLevelType w:val="multilevel"/>
    <w:tmpl w:val="FCEEF66E"/>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nsid w:val="1289559D"/>
    <w:multiLevelType w:val="multilevel"/>
    <w:tmpl w:val="82A69CA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4151B79"/>
    <w:multiLevelType w:val="multilevel"/>
    <w:tmpl w:val="67A22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5F51E55"/>
    <w:multiLevelType w:val="multilevel"/>
    <w:tmpl w:val="CB7E2EAA"/>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
    <w:nsid w:val="17275D5C"/>
    <w:multiLevelType w:val="multilevel"/>
    <w:tmpl w:val="9FF06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95D4248"/>
    <w:multiLevelType w:val="multilevel"/>
    <w:tmpl w:val="084A5B48"/>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BFB1183"/>
    <w:multiLevelType w:val="multilevel"/>
    <w:tmpl w:val="0A5E16E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nsid w:val="27A8199B"/>
    <w:multiLevelType w:val="multilevel"/>
    <w:tmpl w:val="151AD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8353512"/>
    <w:multiLevelType w:val="multilevel"/>
    <w:tmpl w:val="6C382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BD53EBC"/>
    <w:multiLevelType w:val="multilevel"/>
    <w:tmpl w:val="CE9E321A"/>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7">
    <w:nsid w:val="2F3D67A1"/>
    <w:multiLevelType w:val="multilevel"/>
    <w:tmpl w:val="BF604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1BF292A"/>
    <w:multiLevelType w:val="multilevel"/>
    <w:tmpl w:val="BDA01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22912E5"/>
    <w:multiLevelType w:val="multilevel"/>
    <w:tmpl w:val="3A868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72D71EA"/>
    <w:multiLevelType w:val="multilevel"/>
    <w:tmpl w:val="F60CF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7CE2578"/>
    <w:multiLevelType w:val="multilevel"/>
    <w:tmpl w:val="5F360932"/>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2">
    <w:nsid w:val="3F1D0D73"/>
    <w:multiLevelType w:val="multilevel"/>
    <w:tmpl w:val="33FE013E"/>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3">
    <w:nsid w:val="47F130DC"/>
    <w:multiLevelType w:val="multilevel"/>
    <w:tmpl w:val="49ACA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8885E58"/>
    <w:multiLevelType w:val="multilevel"/>
    <w:tmpl w:val="38462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B886FFC"/>
    <w:multiLevelType w:val="multilevel"/>
    <w:tmpl w:val="CAC0D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BEA083B"/>
    <w:multiLevelType w:val="multilevel"/>
    <w:tmpl w:val="BE543F7E"/>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7">
    <w:nsid w:val="4C9C4F6B"/>
    <w:multiLevelType w:val="multilevel"/>
    <w:tmpl w:val="DFE4B050"/>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8">
    <w:nsid w:val="4CC90B83"/>
    <w:multiLevelType w:val="multilevel"/>
    <w:tmpl w:val="C5CA632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9">
    <w:nsid w:val="4DE75C1F"/>
    <w:multiLevelType w:val="multilevel"/>
    <w:tmpl w:val="BD1EBECA"/>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03965D4"/>
    <w:multiLevelType w:val="multilevel"/>
    <w:tmpl w:val="94C86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5956D86"/>
    <w:multiLevelType w:val="multilevel"/>
    <w:tmpl w:val="F5A6734A"/>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2">
    <w:nsid w:val="6D647530"/>
    <w:multiLevelType w:val="multilevel"/>
    <w:tmpl w:val="043E0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DD976DA"/>
    <w:multiLevelType w:val="multilevel"/>
    <w:tmpl w:val="C57E2480"/>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2"/>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4">
    <w:nsid w:val="6F112269"/>
    <w:multiLevelType w:val="multilevel"/>
    <w:tmpl w:val="C07A7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783B543D"/>
    <w:multiLevelType w:val="multilevel"/>
    <w:tmpl w:val="CE38C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EE61603"/>
    <w:multiLevelType w:val="multilevel"/>
    <w:tmpl w:val="6A222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33"/>
  </w:num>
  <w:num w:numId="4">
    <w:abstractNumId w:val="26"/>
  </w:num>
  <w:num w:numId="5">
    <w:abstractNumId w:val="13"/>
  </w:num>
  <w:num w:numId="6">
    <w:abstractNumId w:val="6"/>
  </w:num>
  <w:num w:numId="7">
    <w:abstractNumId w:val="19"/>
  </w:num>
  <w:num w:numId="8">
    <w:abstractNumId w:val="27"/>
  </w:num>
  <w:num w:numId="9">
    <w:abstractNumId w:val="28"/>
  </w:num>
  <w:num w:numId="10">
    <w:abstractNumId w:val="21"/>
  </w:num>
  <w:num w:numId="11">
    <w:abstractNumId w:val="10"/>
  </w:num>
  <w:num w:numId="12">
    <w:abstractNumId w:val="22"/>
  </w:num>
  <w:num w:numId="13">
    <w:abstractNumId w:val="7"/>
  </w:num>
  <w:num w:numId="14">
    <w:abstractNumId w:val="24"/>
  </w:num>
  <w:num w:numId="15">
    <w:abstractNumId w:val="8"/>
  </w:num>
  <w:num w:numId="16">
    <w:abstractNumId w:val="9"/>
  </w:num>
  <w:num w:numId="17">
    <w:abstractNumId w:val="25"/>
  </w:num>
  <w:num w:numId="18">
    <w:abstractNumId w:val="36"/>
  </w:num>
  <w:num w:numId="19">
    <w:abstractNumId w:val="23"/>
  </w:num>
  <w:num w:numId="20">
    <w:abstractNumId w:val="12"/>
  </w:num>
  <w:num w:numId="21">
    <w:abstractNumId w:val="20"/>
  </w:num>
  <w:num w:numId="22">
    <w:abstractNumId w:val="32"/>
  </w:num>
  <w:num w:numId="23">
    <w:abstractNumId w:val="31"/>
  </w:num>
  <w:num w:numId="24">
    <w:abstractNumId w:val="16"/>
  </w:num>
  <w:num w:numId="25">
    <w:abstractNumId w:val="30"/>
  </w:num>
  <w:num w:numId="26">
    <w:abstractNumId w:val="29"/>
  </w:num>
  <w:num w:numId="27">
    <w:abstractNumId w:val="34"/>
  </w:num>
  <w:num w:numId="28">
    <w:abstractNumId w:val="14"/>
  </w:num>
  <w:num w:numId="29">
    <w:abstractNumId w:val="11"/>
  </w:num>
  <w:num w:numId="30">
    <w:abstractNumId w:val="15"/>
  </w:num>
  <w:num w:numId="31">
    <w:abstractNumId w:val="0"/>
  </w:num>
  <w:num w:numId="32">
    <w:abstractNumId w:val="2"/>
  </w:num>
  <w:num w:numId="33">
    <w:abstractNumId w:val="18"/>
  </w:num>
  <w:num w:numId="34">
    <w:abstractNumId w:val="35"/>
  </w:num>
  <w:num w:numId="35">
    <w:abstractNumId w:val="17"/>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
  <w:rsids>
    <w:rsidRoot w:val="00341B75"/>
    <w:rsid w:val="000E61BC"/>
    <w:rsid w:val="00341B75"/>
    <w:rsid w:val="00755668"/>
    <w:rsid w:val="00FA23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02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n-US" w:bidi="ar-SA"/>
      </w:rPr>
    </w:rPrDefault>
    <w:pPrDefault>
      <w:pPr>
        <w:widowControl w:val="0"/>
        <w:spacing w:after="120" w:line="288" w:lineRule="auto"/>
        <w:ind w:left="720"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pBdr>
        <w:top w:val="nil"/>
        <w:left w:val="nil"/>
        <w:bottom w:val="nil"/>
        <w:right w:val="nil"/>
        <w:between w:val="nil"/>
      </w:pBdr>
      <w:spacing w:before="240" w:line="240" w:lineRule="auto"/>
      <w:ind w:left="432" w:hanging="432"/>
      <w:outlineLvl w:val="0"/>
    </w:pPr>
    <w:rPr>
      <w:b/>
      <w:color w:val="000000"/>
      <w:sz w:val="36"/>
      <w:szCs w:val="36"/>
    </w:rPr>
  </w:style>
  <w:style w:type="paragraph" w:styleId="Heading2">
    <w:name w:val="heading 2"/>
    <w:basedOn w:val="normal0"/>
    <w:next w:val="normal0"/>
    <w:pPr>
      <w:keepNext/>
      <w:pBdr>
        <w:top w:val="nil"/>
        <w:left w:val="nil"/>
        <w:bottom w:val="nil"/>
        <w:right w:val="nil"/>
        <w:between w:val="nil"/>
      </w:pBdr>
      <w:spacing w:before="200" w:line="240" w:lineRule="auto"/>
      <w:ind w:left="576" w:hanging="576"/>
      <w:outlineLvl w:val="1"/>
    </w:pPr>
    <w:rPr>
      <w:b/>
      <w:color w:val="000000"/>
      <w:sz w:val="32"/>
      <w:szCs w:val="32"/>
    </w:rPr>
  </w:style>
  <w:style w:type="paragraph" w:styleId="Heading3">
    <w:name w:val="heading 3"/>
    <w:basedOn w:val="normal0"/>
    <w:next w:val="normal0"/>
    <w:pPr>
      <w:keepNext/>
      <w:pBdr>
        <w:top w:val="nil"/>
        <w:left w:val="nil"/>
        <w:bottom w:val="nil"/>
        <w:right w:val="nil"/>
        <w:between w:val="nil"/>
      </w:pBdr>
      <w:spacing w:before="140" w:line="240" w:lineRule="auto"/>
      <w:ind w:hanging="720"/>
      <w:outlineLvl w:val="2"/>
    </w:pPr>
    <w:rPr>
      <w:b/>
      <w:color w:val="808080"/>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pBdr>
        <w:top w:val="nil"/>
        <w:left w:val="nil"/>
        <w:bottom w:val="nil"/>
        <w:right w:val="nil"/>
        <w:between w:val="nil"/>
      </w:pBdr>
      <w:spacing w:before="240" w:line="240" w:lineRule="auto"/>
      <w:ind w:left="0" w:firstLine="0"/>
      <w:jc w:val="center"/>
    </w:pPr>
    <w:rPr>
      <w:b/>
      <w:color w:val="000000"/>
      <w:sz w:val="56"/>
      <w:szCs w:val="56"/>
    </w:rPr>
  </w:style>
  <w:style w:type="paragraph" w:styleId="Subtitle">
    <w:name w:val="Subtitle"/>
    <w:basedOn w:val="normal0"/>
    <w:next w:val="normal0"/>
    <w:pPr>
      <w:keepNext/>
      <w:pBdr>
        <w:top w:val="nil"/>
        <w:left w:val="nil"/>
        <w:bottom w:val="nil"/>
        <w:right w:val="nil"/>
        <w:between w:val="nil"/>
      </w:pBdr>
      <w:spacing w:before="60" w:line="240" w:lineRule="auto"/>
      <w:ind w:left="0" w:firstLine="0"/>
      <w:jc w:val="center"/>
    </w:pPr>
    <w:rPr>
      <w:color w:val="000000"/>
      <w:sz w:val="36"/>
      <w:szCs w:val="36"/>
    </w:rPr>
  </w:style>
  <w:style w:type="table" w:customStyle="1" w:styleId="a">
    <w:basedOn w:val="TableNormal"/>
    <w:tblPr>
      <w:tblStyleRowBandSize w:val="1"/>
      <w:tblStyleColBandSize w:val="1"/>
      <w:tblInd w:w="0" w:type="dxa"/>
      <w:tblCellMar>
        <w:top w:w="55" w:type="dxa"/>
        <w:left w:w="54" w:type="dxa"/>
        <w:bottom w:w="55" w:type="dxa"/>
        <w:right w:w="5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556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6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n-US" w:bidi="ar-SA"/>
      </w:rPr>
    </w:rPrDefault>
    <w:pPrDefault>
      <w:pPr>
        <w:widowControl w:val="0"/>
        <w:spacing w:after="120" w:line="288" w:lineRule="auto"/>
        <w:ind w:left="720"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pBdr>
        <w:top w:val="nil"/>
        <w:left w:val="nil"/>
        <w:bottom w:val="nil"/>
        <w:right w:val="nil"/>
        <w:between w:val="nil"/>
      </w:pBdr>
      <w:spacing w:before="240" w:line="240" w:lineRule="auto"/>
      <w:ind w:left="432" w:hanging="432"/>
      <w:outlineLvl w:val="0"/>
    </w:pPr>
    <w:rPr>
      <w:b/>
      <w:color w:val="000000"/>
      <w:sz w:val="36"/>
      <w:szCs w:val="36"/>
    </w:rPr>
  </w:style>
  <w:style w:type="paragraph" w:styleId="Heading2">
    <w:name w:val="heading 2"/>
    <w:basedOn w:val="normal0"/>
    <w:next w:val="normal0"/>
    <w:pPr>
      <w:keepNext/>
      <w:pBdr>
        <w:top w:val="nil"/>
        <w:left w:val="nil"/>
        <w:bottom w:val="nil"/>
        <w:right w:val="nil"/>
        <w:between w:val="nil"/>
      </w:pBdr>
      <w:spacing w:before="200" w:line="240" w:lineRule="auto"/>
      <w:ind w:left="576" w:hanging="576"/>
      <w:outlineLvl w:val="1"/>
    </w:pPr>
    <w:rPr>
      <w:b/>
      <w:color w:val="000000"/>
      <w:sz w:val="32"/>
      <w:szCs w:val="32"/>
    </w:rPr>
  </w:style>
  <w:style w:type="paragraph" w:styleId="Heading3">
    <w:name w:val="heading 3"/>
    <w:basedOn w:val="normal0"/>
    <w:next w:val="normal0"/>
    <w:pPr>
      <w:keepNext/>
      <w:pBdr>
        <w:top w:val="nil"/>
        <w:left w:val="nil"/>
        <w:bottom w:val="nil"/>
        <w:right w:val="nil"/>
        <w:between w:val="nil"/>
      </w:pBdr>
      <w:spacing w:before="140" w:line="240" w:lineRule="auto"/>
      <w:ind w:hanging="720"/>
      <w:outlineLvl w:val="2"/>
    </w:pPr>
    <w:rPr>
      <w:b/>
      <w:color w:val="808080"/>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pBdr>
        <w:top w:val="nil"/>
        <w:left w:val="nil"/>
        <w:bottom w:val="nil"/>
        <w:right w:val="nil"/>
        <w:between w:val="nil"/>
      </w:pBdr>
      <w:spacing w:before="240" w:line="240" w:lineRule="auto"/>
      <w:ind w:left="0" w:firstLine="0"/>
      <w:jc w:val="center"/>
    </w:pPr>
    <w:rPr>
      <w:b/>
      <w:color w:val="000000"/>
      <w:sz w:val="56"/>
      <w:szCs w:val="56"/>
    </w:rPr>
  </w:style>
  <w:style w:type="paragraph" w:styleId="Subtitle">
    <w:name w:val="Subtitle"/>
    <w:basedOn w:val="normal0"/>
    <w:next w:val="normal0"/>
    <w:pPr>
      <w:keepNext/>
      <w:pBdr>
        <w:top w:val="nil"/>
        <w:left w:val="nil"/>
        <w:bottom w:val="nil"/>
        <w:right w:val="nil"/>
        <w:between w:val="nil"/>
      </w:pBdr>
      <w:spacing w:before="60" w:line="240" w:lineRule="auto"/>
      <w:ind w:left="0" w:firstLine="0"/>
      <w:jc w:val="center"/>
    </w:pPr>
    <w:rPr>
      <w:color w:val="000000"/>
      <w:sz w:val="36"/>
      <w:szCs w:val="36"/>
    </w:rPr>
  </w:style>
  <w:style w:type="table" w:customStyle="1" w:styleId="a">
    <w:basedOn w:val="TableNormal"/>
    <w:tblPr>
      <w:tblStyleRowBandSize w:val="1"/>
      <w:tblStyleColBandSize w:val="1"/>
      <w:tblInd w:w="0" w:type="dxa"/>
      <w:tblCellMar>
        <w:top w:w="55" w:type="dxa"/>
        <w:left w:w="54" w:type="dxa"/>
        <w:bottom w:w="55" w:type="dxa"/>
        <w:right w:w="5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556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6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4.0/" TargetMode="External"/><Relationship Id="rId12" Type="http://schemas.openxmlformats.org/officeDocument/2006/relationships/image" Target="media/image1.png"/><Relationship Id="rId13" Type="http://schemas.openxmlformats.org/officeDocument/2006/relationships/image" Target="media/image2.jp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ugusto.azar@gmail.com" TargetMode="External"/><Relationship Id="rId9" Type="http://schemas.openxmlformats.org/officeDocument/2006/relationships/hyperlink" Target="mailto:augusto.azar@gmail.com" TargetMode="External"/><Relationship Id="rId10" Type="http://schemas.openxmlformats.org/officeDocument/2006/relationships/hyperlink" Target="http://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1437</Words>
  <Characters>8193</Characters>
  <Application>Microsoft Macintosh Word</Application>
  <DocSecurity>0</DocSecurity>
  <Lines>68</Lines>
  <Paragraphs>19</Paragraphs>
  <ScaleCrop>false</ScaleCrop>
  <Company>ultra mac</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ultra mac</cp:lastModifiedBy>
  <cp:revision>4</cp:revision>
  <dcterms:created xsi:type="dcterms:W3CDTF">2020-09-09T17:46:00Z</dcterms:created>
  <dcterms:modified xsi:type="dcterms:W3CDTF">2020-09-09T17:51:00Z</dcterms:modified>
</cp:coreProperties>
</file>