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F5" w:rsidRPr="009A224B" w:rsidRDefault="00944699" w:rsidP="009A224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Trabajo Práctico N º 3</w:t>
      </w:r>
    </w:p>
    <w:p w:rsidR="009A224B" w:rsidRDefault="009A224B">
      <w:pPr>
        <w:rPr>
          <w:b/>
        </w:rPr>
      </w:pPr>
    </w:p>
    <w:p w:rsidR="00CF4405" w:rsidRPr="009526F5" w:rsidRDefault="00B851F5" w:rsidP="009526F5">
      <w:pPr>
        <w:spacing w:line="360" w:lineRule="auto"/>
        <w:rPr>
          <w:rFonts w:ascii="Arial" w:hAnsi="Arial" w:cs="Arial"/>
          <w:b/>
        </w:rPr>
      </w:pPr>
      <w:r w:rsidRPr="009526F5">
        <w:rPr>
          <w:rFonts w:ascii="Arial" w:hAnsi="Arial" w:cs="Arial"/>
          <w:b/>
        </w:rPr>
        <w:t>Actividades</w:t>
      </w:r>
    </w:p>
    <w:p w:rsidR="00CB0C2B" w:rsidRPr="009526F5" w:rsidRDefault="009526F5" w:rsidP="009526F5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eastAsia="Adobe Ming Std L" w:hAnsi="Arial" w:cs="Arial"/>
        </w:rPr>
      </w:pPr>
      <w:r w:rsidRPr="009526F5">
        <w:rPr>
          <w:rFonts w:ascii="Arial" w:eastAsia="Adobe Ming Std L" w:hAnsi="Arial" w:cs="Arial"/>
        </w:rPr>
        <w:t>¿Cuáles son los nombres (o características) de las cartas topográficas que produce el IGN de acuerdo a su escala?</w:t>
      </w:r>
    </w:p>
    <w:p w:rsidR="00CB0C2B" w:rsidRPr="009526F5" w:rsidRDefault="00CB0C2B" w:rsidP="009526F5">
      <w:pPr>
        <w:pStyle w:val="Prrafodelista"/>
        <w:numPr>
          <w:ilvl w:val="0"/>
          <w:numId w:val="8"/>
        </w:numPr>
        <w:spacing w:after="160" w:line="360" w:lineRule="auto"/>
        <w:jc w:val="both"/>
        <w:rPr>
          <w:rFonts w:ascii="Arial" w:eastAsia="Adobe Ming Std L" w:hAnsi="Arial" w:cs="Arial"/>
        </w:rPr>
      </w:pPr>
      <w:r w:rsidRPr="009526F5">
        <w:rPr>
          <w:rFonts w:ascii="Arial" w:eastAsia="Adobe Ming Std L" w:hAnsi="Arial" w:cs="Arial"/>
        </w:rPr>
        <w:t xml:space="preserve">Mediante el programa Google </w:t>
      </w:r>
      <w:proofErr w:type="spellStart"/>
      <w:r w:rsidRPr="009526F5">
        <w:rPr>
          <w:rFonts w:ascii="Arial" w:eastAsia="Adobe Ming Std L" w:hAnsi="Arial" w:cs="Arial"/>
        </w:rPr>
        <w:t>Earth</w:t>
      </w:r>
      <w:proofErr w:type="spellEnd"/>
      <w:r w:rsidR="009526F5">
        <w:rPr>
          <w:rFonts w:ascii="Arial" w:eastAsia="Adobe Ming Std L" w:hAnsi="Arial" w:cs="Arial"/>
        </w:rPr>
        <w:t xml:space="preserve"> </w:t>
      </w:r>
      <w:r w:rsidRPr="009526F5">
        <w:rPr>
          <w:rFonts w:ascii="Arial" w:eastAsia="Adobe Ming Std L" w:hAnsi="Arial" w:cs="Arial"/>
        </w:rPr>
        <w:t>realice el mapa geológico del cono aluvial ubicado en las siguiente coordenadas geográficas:</w:t>
      </w:r>
    </w:p>
    <w:p w:rsidR="00CB0C2B" w:rsidRPr="009526F5" w:rsidRDefault="00CB0C2B" w:rsidP="009526F5">
      <w:pPr>
        <w:pStyle w:val="Prrafodelista"/>
        <w:spacing w:line="360" w:lineRule="auto"/>
        <w:jc w:val="both"/>
        <w:rPr>
          <w:rFonts w:ascii="Arial" w:eastAsia="Adobe Ming Std L" w:hAnsi="Arial" w:cs="Arial"/>
          <w:b/>
        </w:rPr>
      </w:pPr>
      <w:r w:rsidRPr="009526F5">
        <w:rPr>
          <w:rFonts w:ascii="Arial" w:eastAsia="Adobe Ming Std L" w:hAnsi="Arial" w:cs="Arial"/>
          <w:b/>
        </w:rPr>
        <w:t>Latitud: 23°42'55.43"S</w:t>
      </w:r>
    </w:p>
    <w:p w:rsidR="00CB0C2B" w:rsidRPr="009526F5" w:rsidRDefault="00CB0C2B" w:rsidP="009526F5">
      <w:pPr>
        <w:pStyle w:val="Prrafodelista"/>
        <w:spacing w:line="360" w:lineRule="auto"/>
        <w:jc w:val="both"/>
        <w:rPr>
          <w:rFonts w:ascii="Arial" w:eastAsia="Adobe Ming Std L" w:hAnsi="Arial" w:cs="Arial"/>
          <w:b/>
        </w:rPr>
      </w:pPr>
      <w:r w:rsidRPr="009526F5">
        <w:rPr>
          <w:rFonts w:ascii="Arial" w:eastAsia="Adobe Ming Std L" w:hAnsi="Arial" w:cs="Arial"/>
          <w:b/>
        </w:rPr>
        <w:t>Longitud: 65°27'12.35"O</w:t>
      </w:r>
    </w:p>
    <w:p w:rsidR="00CB0C2B" w:rsidRPr="009526F5" w:rsidRDefault="00CB0C2B" w:rsidP="009526F5">
      <w:pPr>
        <w:pStyle w:val="Prrafodelista"/>
        <w:spacing w:line="360" w:lineRule="auto"/>
        <w:jc w:val="both"/>
        <w:rPr>
          <w:rFonts w:ascii="Arial" w:eastAsia="Adobe Ming Std L" w:hAnsi="Arial" w:cs="Arial"/>
        </w:rPr>
      </w:pPr>
      <w:r w:rsidRPr="009526F5">
        <w:rPr>
          <w:rFonts w:ascii="Arial" w:eastAsia="Adobe Ming Std L" w:hAnsi="Arial" w:cs="Arial"/>
        </w:rPr>
        <w:t xml:space="preserve">Una vez en el sitio, mediante la herramienta “polígono” delimite el cono aluvial en diferentes años (2004 y 2020) utilizando la herramienta “imágenes históricas”. Por otra parte con la herramienta “línea” marque el río grande y algún otro cause que usted considere. </w:t>
      </w:r>
    </w:p>
    <w:p w:rsidR="00CB0C2B" w:rsidRPr="009526F5" w:rsidRDefault="00CB0C2B" w:rsidP="009526F5">
      <w:pPr>
        <w:pStyle w:val="Prrafodelista"/>
        <w:numPr>
          <w:ilvl w:val="0"/>
          <w:numId w:val="9"/>
        </w:numPr>
        <w:spacing w:after="160" w:line="360" w:lineRule="auto"/>
        <w:jc w:val="both"/>
        <w:rPr>
          <w:rFonts w:ascii="Arial" w:eastAsia="Adobe Ming Std L" w:hAnsi="Arial" w:cs="Arial"/>
        </w:rPr>
      </w:pPr>
      <w:r w:rsidRPr="009526F5">
        <w:rPr>
          <w:rFonts w:ascii="Arial" w:eastAsia="Adobe Ming Std L" w:hAnsi="Arial" w:cs="Arial"/>
        </w:rPr>
        <w:t xml:space="preserve">¿Cuánto ha crecido el cono aluvial en 16 años? ¿Ese cambio de tamaño fue gradual o sospechan que fue en un año en particular? </w:t>
      </w:r>
    </w:p>
    <w:p w:rsidR="00CB0C2B" w:rsidRPr="009526F5" w:rsidRDefault="00CB0C2B" w:rsidP="009526F5">
      <w:pPr>
        <w:pStyle w:val="Prrafodelista"/>
        <w:numPr>
          <w:ilvl w:val="0"/>
          <w:numId w:val="9"/>
        </w:numPr>
        <w:spacing w:after="160" w:line="360" w:lineRule="auto"/>
        <w:jc w:val="both"/>
        <w:rPr>
          <w:rFonts w:ascii="Arial" w:eastAsia="Adobe Ming Std L" w:hAnsi="Arial" w:cs="Arial"/>
        </w:rPr>
      </w:pPr>
      <w:r w:rsidRPr="009526F5">
        <w:rPr>
          <w:rFonts w:ascii="Arial" w:eastAsia="Adobe Ming Std L" w:hAnsi="Arial" w:cs="Arial"/>
        </w:rPr>
        <w:t>¿Cuánto más cerca se encuentra actualmente de la Ruta Nacional Nº 9 el cono aluvial comparado con el año 2004?</w:t>
      </w:r>
    </w:p>
    <w:p w:rsidR="00CB0C2B" w:rsidRDefault="00CB0C2B" w:rsidP="009526F5">
      <w:pPr>
        <w:pStyle w:val="Prrafodelista"/>
        <w:numPr>
          <w:ilvl w:val="0"/>
          <w:numId w:val="9"/>
        </w:numPr>
        <w:spacing w:after="160" w:line="360" w:lineRule="auto"/>
        <w:jc w:val="both"/>
        <w:rPr>
          <w:rFonts w:ascii="Arial" w:eastAsia="Adobe Ming Std L" w:hAnsi="Arial" w:cs="Arial"/>
        </w:rPr>
      </w:pPr>
      <w:r w:rsidRPr="009526F5">
        <w:rPr>
          <w:rFonts w:ascii="Arial" w:eastAsia="Adobe Ming Std L" w:hAnsi="Arial" w:cs="Arial"/>
        </w:rPr>
        <w:t xml:space="preserve">Una vez realizado el mapeo del cono aluvial guarde en formato </w:t>
      </w:r>
      <w:proofErr w:type="spellStart"/>
      <w:r w:rsidRPr="009526F5">
        <w:rPr>
          <w:rFonts w:ascii="Arial" w:eastAsia="Adobe Ming Std L" w:hAnsi="Arial" w:cs="Arial"/>
        </w:rPr>
        <w:t>jpg</w:t>
      </w:r>
      <w:proofErr w:type="spellEnd"/>
      <w:r w:rsidRPr="009526F5">
        <w:rPr>
          <w:rFonts w:ascii="Arial" w:eastAsia="Adobe Ming Std L" w:hAnsi="Arial" w:cs="Arial"/>
        </w:rPr>
        <w:t xml:space="preserve"> y anéxelo a la entrega de este práctico.</w:t>
      </w:r>
    </w:p>
    <w:p w:rsidR="009526F5" w:rsidRPr="009526F5" w:rsidRDefault="009526F5" w:rsidP="009526F5">
      <w:pPr>
        <w:pStyle w:val="Prrafodelista"/>
        <w:spacing w:after="160" w:line="360" w:lineRule="auto"/>
        <w:ind w:left="1080"/>
        <w:jc w:val="both"/>
        <w:rPr>
          <w:rFonts w:ascii="Arial" w:eastAsia="Adobe Ming Std L" w:hAnsi="Arial" w:cs="Arial"/>
        </w:rPr>
      </w:pPr>
    </w:p>
    <w:p w:rsidR="00B851F5" w:rsidRPr="009526F5" w:rsidRDefault="00B851F5" w:rsidP="00B851F5">
      <w:pPr>
        <w:rPr>
          <w:rFonts w:ascii="Arial" w:hAnsi="Arial" w:cs="Arial"/>
          <w:b/>
        </w:rPr>
      </w:pPr>
      <w:r w:rsidRPr="009526F5">
        <w:rPr>
          <w:rFonts w:ascii="Arial" w:hAnsi="Arial" w:cs="Arial"/>
          <w:b/>
        </w:rPr>
        <w:t>Recursos</w:t>
      </w:r>
    </w:p>
    <w:p w:rsidR="00B851F5" w:rsidRPr="009526F5" w:rsidRDefault="00B414CD" w:rsidP="00B12060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hyperlink r:id="rId7" w:history="1">
        <w:r w:rsidR="004B0EE1" w:rsidRPr="009526F5">
          <w:rPr>
            <w:rStyle w:val="Hipervnculo"/>
            <w:rFonts w:ascii="Arial" w:hAnsi="Arial" w:cs="Arial"/>
            <w:color w:val="auto"/>
            <w:u w:val="none"/>
          </w:rPr>
          <w:t>https://sigam.segemar.gov.ar/visor/</w:t>
        </w:r>
      </w:hyperlink>
    </w:p>
    <w:p w:rsidR="004B0EE1" w:rsidRPr="009526F5" w:rsidRDefault="004B0EE1" w:rsidP="004B0EE1">
      <w:pPr>
        <w:pStyle w:val="Prrafodelista"/>
        <w:ind w:left="1080"/>
        <w:jc w:val="both"/>
        <w:rPr>
          <w:rFonts w:ascii="Arial" w:hAnsi="Arial" w:cs="Arial"/>
        </w:rPr>
      </w:pPr>
    </w:p>
    <w:p w:rsidR="004B0EE1" w:rsidRPr="009526F5" w:rsidRDefault="00B414CD" w:rsidP="004B0EE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hyperlink r:id="rId8" w:history="1">
        <w:r w:rsidR="004B0EE1" w:rsidRPr="009526F5">
          <w:rPr>
            <w:rStyle w:val="Hipervnculo"/>
            <w:rFonts w:ascii="Arial" w:hAnsi="Arial" w:cs="Arial"/>
            <w:color w:val="auto"/>
            <w:u w:val="none"/>
          </w:rPr>
          <w:t>https://www.ign.gob.ar/</w:t>
        </w:r>
      </w:hyperlink>
    </w:p>
    <w:p w:rsidR="009526F5" w:rsidRPr="009526F5" w:rsidRDefault="009526F5" w:rsidP="009526F5">
      <w:pPr>
        <w:pStyle w:val="Prrafodelista"/>
        <w:rPr>
          <w:rFonts w:ascii="Arial" w:hAnsi="Arial" w:cs="Arial"/>
        </w:rPr>
      </w:pPr>
    </w:p>
    <w:p w:rsidR="009526F5" w:rsidRPr="009526F5" w:rsidRDefault="009526F5" w:rsidP="004B0EE1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9526F5">
        <w:rPr>
          <w:rFonts w:ascii="Arial" w:hAnsi="Arial" w:cs="Arial"/>
        </w:rPr>
        <w:t>https://www.ign.gob.ar/NuestrasActividades/ProduccionCartografica/sistemas-de-proyeccion</w:t>
      </w:r>
    </w:p>
    <w:p w:rsidR="004B0EE1" w:rsidRDefault="004B0EE1" w:rsidP="004B0EE1">
      <w:pPr>
        <w:pStyle w:val="Prrafodelista"/>
        <w:ind w:left="1080"/>
        <w:jc w:val="both"/>
      </w:pPr>
      <w:bookmarkStart w:id="0" w:name="_GoBack"/>
      <w:bookmarkEnd w:id="0"/>
    </w:p>
    <w:sectPr w:rsidR="004B0EE1" w:rsidSect="00293C8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40E" w:rsidRDefault="00C0240E" w:rsidP="00B851F5">
      <w:pPr>
        <w:spacing w:after="0" w:line="240" w:lineRule="auto"/>
      </w:pPr>
      <w:r>
        <w:separator/>
      </w:r>
    </w:p>
  </w:endnote>
  <w:endnote w:type="continuationSeparator" w:id="1">
    <w:p w:rsidR="00C0240E" w:rsidRDefault="00C0240E" w:rsidP="00B8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40E" w:rsidRDefault="00C0240E" w:rsidP="00B851F5">
      <w:pPr>
        <w:spacing w:after="0" w:line="240" w:lineRule="auto"/>
      </w:pPr>
      <w:r>
        <w:separator/>
      </w:r>
    </w:p>
  </w:footnote>
  <w:footnote w:type="continuationSeparator" w:id="1">
    <w:p w:rsidR="00C0240E" w:rsidRDefault="00C0240E" w:rsidP="00B8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1F5" w:rsidRDefault="00944699">
    <w:pPr>
      <w:pStyle w:val="Encabezado"/>
    </w:pPr>
    <w:r>
      <w:t>TP Nº 3</w:t>
    </w:r>
    <w:r w:rsidR="00B851F5">
      <w:ptab w:relativeTo="margin" w:alignment="center" w:leader="none"/>
    </w:r>
    <w:r w:rsidR="00112688">
      <w:t>Cátedra de Introducción a la G</w:t>
    </w:r>
    <w:r w:rsidR="00B851F5">
      <w:t>eología/Geología</w:t>
    </w:r>
    <w:r w:rsidR="00B851F5">
      <w:ptab w:relativeTo="margin" w:alignment="right" w:leader="none"/>
    </w:r>
    <w:r w:rsidR="001647AF">
      <w:t>FI-</w:t>
    </w:r>
    <w:proofErr w:type="spellStart"/>
    <w:r w:rsidR="001647AF">
      <w:t>UNJu</w:t>
    </w:r>
    <w:proofErr w:type="spellEnd"/>
    <w:r w:rsidR="001647AF">
      <w:t xml:space="preserve"> -2024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1D53"/>
    <w:multiLevelType w:val="hybridMultilevel"/>
    <w:tmpl w:val="CA4C5AF6"/>
    <w:lvl w:ilvl="0" w:tplc="1686746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52BD6"/>
    <w:multiLevelType w:val="hybridMultilevel"/>
    <w:tmpl w:val="7E2C0666"/>
    <w:lvl w:ilvl="0" w:tplc="AC84D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7CDA"/>
    <w:multiLevelType w:val="hybridMultilevel"/>
    <w:tmpl w:val="A7620480"/>
    <w:lvl w:ilvl="0" w:tplc="99249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0D1916"/>
    <w:multiLevelType w:val="hybridMultilevel"/>
    <w:tmpl w:val="F294A270"/>
    <w:lvl w:ilvl="0" w:tplc="A7A862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D5907"/>
    <w:multiLevelType w:val="hybridMultilevel"/>
    <w:tmpl w:val="27AC7528"/>
    <w:lvl w:ilvl="0" w:tplc="609EEC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92FCC"/>
    <w:multiLevelType w:val="hybridMultilevel"/>
    <w:tmpl w:val="A7E6B6E4"/>
    <w:lvl w:ilvl="0" w:tplc="351003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503B96"/>
    <w:multiLevelType w:val="hybridMultilevel"/>
    <w:tmpl w:val="27C2A590"/>
    <w:lvl w:ilvl="0" w:tplc="4230B1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25D28"/>
    <w:multiLevelType w:val="hybridMultilevel"/>
    <w:tmpl w:val="EAEC163C"/>
    <w:lvl w:ilvl="0" w:tplc="A790E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B14E9"/>
    <w:multiLevelType w:val="hybridMultilevel"/>
    <w:tmpl w:val="60BA1E68"/>
    <w:lvl w:ilvl="0" w:tplc="86C81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00EB7"/>
    <w:multiLevelType w:val="hybridMultilevel"/>
    <w:tmpl w:val="9C0AB946"/>
    <w:lvl w:ilvl="0" w:tplc="DFC08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51F5"/>
    <w:rsid w:val="00021AE3"/>
    <w:rsid w:val="00066C0E"/>
    <w:rsid w:val="000D4DFC"/>
    <w:rsid w:val="00112688"/>
    <w:rsid w:val="001647AF"/>
    <w:rsid w:val="001A73E6"/>
    <w:rsid w:val="001B37C9"/>
    <w:rsid w:val="00243F62"/>
    <w:rsid w:val="00293C8B"/>
    <w:rsid w:val="002955DE"/>
    <w:rsid w:val="00303851"/>
    <w:rsid w:val="003B6033"/>
    <w:rsid w:val="004755EF"/>
    <w:rsid w:val="00485C1B"/>
    <w:rsid w:val="004A45EA"/>
    <w:rsid w:val="004B0EE1"/>
    <w:rsid w:val="004C48EB"/>
    <w:rsid w:val="004F467B"/>
    <w:rsid w:val="00516918"/>
    <w:rsid w:val="00555C87"/>
    <w:rsid w:val="005C04CC"/>
    <w:rsid w:val="005C5B99"/>
    <w:rsid w:val="006B5EBF"/>
    <w:rsid w:val="006C17DC"/>
    <w:rsid w:val="0071401B"/>
    <w:rsid w:val="007A4AA8"/>
    <w:rsid w:val="007E649E"/>
    <w:rsid w:val="00897E41"/>
    <w:rsid w:val="00922936"/>
    <w:rsid w:val="00927340"/>
    <w:rsid w:val="00944699"/>
    <w:rsid w:val="009526F5"/>
    <w:rsid w:val="009A224B"/>
    <w:rsid w:val="009F46D0"/>
    <w:rsid w:val="00A25F4E"/>
    <w:rsid w:val="00A60132"/>
    <w:rsid w:val="00AA5ABB"/>
    <w:rsid w:val="00B12060"/>
    <w:rsid w:val="00B414CD"/>
    <w:rsid w:val="00B851F5"/>
    <w:rsid w:val="00C0167B"/>
    <w:rsid w:val="00C0240E"/>
    <w:rsid w:val="00CB0C2B"/>
    <w:rsid w:val="00D27886"/>
    <w:rsid w:val="00D83651"/>
    <w:rsid w:val="00D946DA"/>
    <w:rsid w:val="00DA45C2"/>
    <w:rsid w:val="00E23777"/>
    <w:rsid w:val="00E92D86"/>
    <w:rsid w:val="00EC2AA4"/>
    <w:rsid w:val="00EE1AA4"/>
    <w:rsid w:val="00F00A96"/>
    <w:rsid w:val="00F96023"/>
    <w:rsid w:val="00FB3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51F5"/>
  </w:style>
  <w:style w:type="paragraph" w:styleId="Piedepgina">
    <w:name w:val="footer"/>
    <w:basedOn w:val="Normal"/>
    <w:link w:val="PiedepginaCar"/>
    <w:uiPriority w:val="99"/>
    <w:unhideWhenUsed/>
    <w:rsid w:val="00B851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1F5"/>
  </w:style>
  <w:style w:type="paragraph" w:styleId="Textodeglobo">
    <w:name w:val="Balloon Text"/>
    <w:basedOn w:val="Normal"/>
    <w:link w:val="TextodegloboCar"/>
    <w:uiPriority w:val="99"/>
    <w:semiHidden/>
    <w:unhideWhenUsed/>
    <w:rsid w:val="00B8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1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851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21A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n.gob.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gam.segemar.gov.ar/vis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31</cp:revision>
  <dcterms:created xsi:type="dcterms:W3CDTF">2022-04-01T12:45:00Z</dcterms:created>
  <dcterms:modified xsi:type="dcterms:W3CDTF">2024-04-22T14:37:00Z</dcterms:modified>
</cp:coreProperties>
</file>