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3AC3" w:rsidRPr="00957BA4" w:rsidRDefault="00FD3AC3" w:rsidP="00FD3AC3">
      <w:pPr>
        <w:spacing w:after="150" w:line="312" w:lineRule="atLeast"/>
        <w:outlineLvl w:val="0"/>
        <w:rPr>
          <w:rFonts w:ascii="Arial" w:eastAsia="Times New Roman" w:hAnsi="Arial" w:cs="Arial"/>
          <w:b/>
          <w:bCs/>
          <w:color w:val="40454D"/>
          <w:kern w:val="36"/>
          <w:sz w:val="36"/>
          <w:szCs w:val="36"/>
          <w:lang w:eastAsia="es-AR"/>
        </w:rPr>
      </w:pPr>
      <w:r w:rsidRPr="00957BA4">
        <w:rPr>
          <w:rFonts w:ascii="Arial" w:eastAsia="Times New Roman" w:hAnsi="Arial" w:cs="Arial"/>
          <w:b/>
          <w:bCs/>
          <w:color w:val="40454D"/>
          <w:kern w:val="36"/>
          <w:sz w:val="36"/>
          <w:szCs w:val="36"/>
          <w:lang w:eastAsia="es-AR"/>
        </w:rPr>
        <w:t>¿Qué es la Soldadura SMAW?</w:t>
      </w:r>
    </w:p>
    <w:p w:rsidR="00FD3AC3" w:rsidRPr="00957BA4" w:rsidRDefault="00FD3AC3" w:rsidP="00FD3AC3">
      <w:pPr>
        <w:spacing w:line="240" w:lineRule="auto"/>
        <w:rPr>
          <w:rFonts w:ascii="Times New Roman" w:eastAsia="Times New Roman" w:hAnsi="Times New Roman" w:cs="Times New Roman"/>
          <w:color w:val="C6C6C6"/>
          <w:sz w:val="18"/>
          <w:szCs w:val="18"/>
          <w:lang w:eastAsia="es-AR"/>
        </w:rPr>
      </w:pPr>
    </w:p>
    <w:p w:rsidR="00FD3AC3" w:rsidRPr="00957BA4" w:rsidRDefault="00FD3AC3" w:rsidP="00FD3AC3">
      <w:pPr>
        <w:shd w:val="clear" w:color="auto" w:fill="FFFFFF"/>
        <w:spacing w:after="300" w:line="240" w:lineRule="auto"/>
        <w:rPr>
          <w:rFonts w:ascii="Arial" w:eastAsia="Times New Roman" w:hAnsi="Arial" w:cs="Arial"/>
          <w:color w:val="3D3D3D"/>
          <w:sz w:val="21"/>
          <w:szCs w:val="21"/>
          <w:lang w:eastAsia="es-AR"/>
        </w:rPr>
      </w:pPr>
      <w:r w:rsidRPr="00957BA4">
        <w:rPr>
          <w:rFonts w:ascii="Arial" w:eastAsia="Times New Roman" w:hAnsi="Arial" w:cs="Arial"/>
          <w:color w:val="3D3D3D"/>
          <w:sz w:val="21"/>
          <w:szCs w:val="21"/>
          <w:lang w:eastAsia="es-AR"/>
        </w:rPr>
        <w:t>El proceso de </w:t>
      </w:r>
      <w:hyperlink r:id="rId6" w:history="1">
        <w:r w:rsidRPr="00957BA4">
          <w:rPr>
            <w:rFonts w:ascii="Arial" w:eastAsia="Times New Roman" w:hAnsi="Arial" w:cs="Arial"/>
            <w:color w:val="F09217"/>
            <w:sz w:val="21"/>
            <w:szCs w:val="21"/>
            <w:u w:val="single"/>
            <w:lang w:eastAsia="es-AR"/>
          </w:rPr>
          <w:t>soldadura por arco</w:t>
        </w:r>
      </w:hyperlink>
      <w:r w:rsidRPr="00957BA4">
        <w:rPr>
          <w:rFonts w:ascii="Arial" w:eastAsia="Times New Roman" w:hAnsi="Arial" w:cs="Arial"/>
          <w:color w:val="3D3D3D"/>
          <w:sz w:val="21"/>
          <w:szCs w:val="21"/>
          <w:lang w:eastAsia="es-AR"/>
        </w:rPr>
        <w:t> es uno de los más usados y abarca diversas técnicas. Una de esas técnicas es la </w:t>
      </w:r>
      <w:r w:rsidRPr="00957BA4">
        <w:rPr>
          <w:rFonts w:ascii="Arial" w:eastAsia="Times New Roman" w:hAnsi="Arial" w:cs="Arial"/>
          <w:b/>
          <w:bCs/>
          <w:i/>
          <w:iCs/>
          <w:color w:val="3D3D3D"/>
          <w:sz w:val="21"/>
          <w:szCs w:val="21"/>
          <w:lang w:eastAsia="es-AR"/>
        </w:rPr>
        <w:t>soldadura por arco con electrodo metálico revestido</w:t>
      </w:r>
      <w:r w:rsidRPr="00957BA4">
        <w:rPr>
          <w:rFonts w:ascii="Arial" w:eastAsia="Times New Roman" w:hAnsi="Arial" w:cs="Arial"/>
          <w:color w:val="3D3D3D"/>
          <w:sz w:val="21"/>
          <w:szCs w:val="21"/>
          <w:lang w:eastAsia="es-AR"/>
        </w:rPr>
        <w:t> (SMAW, por sus siglas en inglés), también conocida como </w:t>
      </w:r>
      <w:r w:rsidRPr="00957BA4">
        <w:rPr>
          <w:rFonts w:ascii="Arial" w:eastAsia="Times New Roman" w:hAnsi="Arial" w:cs="Arial"/>
          <w:i/>
          <w:iCs/>
          <w:color w:val="3D3D3D"/>
          <w:sz w:val="21"/>
          <w:szCs w:val="21"/>
          <w:lang w:eastAsia="es-AR"/>
        </w:rPr>
        <w:t>soldadura por arco con electrodo recubierto</w:t>
      </w:r>
      <w:r w:rsidRPr="00957BA4">
        <w:rPr>
          <w:rFonts w:ascii="Arial" w:eastAsia="Times New Roman" w:hAnsi="Arial" w:cs="Arial"/>
          <w:color w:val="3D3D3D"/>
          <w:sz w:val="21"/>
          <w:szCs w:val="21"/>
          <w:lang w:eastAsia="es-AR"/>
        </w:rPr>
        <w:t>, </w:t>
      </w:r>
      <w:r w:rsidRPr="00957BA4">
        <w:rPr>
          <w:rFonts w:ascii="Arial" w:eastAsia="Times New Roman" w:hAnsi="Arial" w:cs="Arial"/>
          <w:i/>
          <w:iCs/>
          <w:color w:val="3D3D3D"/>
          <w:sz w:val="21"/>
          <w:szCs w:val="21"/>
          <w:lang w:eastAsia="es-AR"/>
        </w:rPr>
        <w:t>soldadura de varilla</w:t>
      </w:r>
      <w:r w:rsidRPr="00957BA4">
        <w:rPr>
          <w:rFonts w:ascii="Arial" w:eastAsia="Times New Roman" w:hAnsi="Arial" w:cs="Arial"/>
          <w:color w:val="3D3D3D"/>
          <w:sz w:val="21"/>
          <w:szCs w:val="21"/>
          <w:lang w:eastAsia="es-AR"/>
        </w:rPr>
        <w:t> o </w:t>
      </w:r>
      <w:r w:rsidRPr="00957BA4">
        <w:rPr>
          <w:rFonts w:ascii="Arial" w:eastAsia="Times New Roman" w:hAnsi="Arial" w:cs="Arial"/>
          <w:i/>
          <w:iCs/>
          <w:color w:val="3D3D3D"/>
          <w:sz w:val="21"/>
          <w:szCs w:val="21"/>
          <w:lang w:eastAsia="es-AR"/>
        </w:rPr>
        <w:t>soldadura manual de arco metálico</w:t>
      </w:r>
      <w:r w:rsidRPr="00957BA4">
        <w:rPr>
          <w:rFonts w:ascii="Arial" w:eastAsia="Times New Roman" w:hAnsi="Arial" w:cs="Arial"/>
          <w:color w:val="3D3D3D"/>
          <w:sz w:val="21"/>
          <w:szCs w:val="21"/>
          <w:lang w:eastAsia="es-AR"/>
        </w:rPr>
        <w:t>.</w:t>
      </w:r>
    </w:p>
    <w:p w:rsidR="00FD3AC3" w:rsidRPr="00957BA4" w:rsidRDefault="00FD3AC3" w:rsidP="00FD3AC3">
      <w:pPr>
        <w:shd w:val="clear" w:color="auto" w:fill="FFFFFF"/>
        <w:spacing w:after="300" w:line="240" w:lineRule="auto"/>
        <w:rPr>
          <w:rFonts w:ascii="Arial" w:eastAsia="Times New Roman" w:hAnsi="Arial" w:cs="Arial"/>
          <w:color w:val="3D3D3D"/>
          <w:sz w:val="21"/>
          <w:szCs w:val="21"/>
          <w:lang w:eastAsia="es-AR"/>
        </w:rPr>
      </w:pPr>
      <w:r w:rsidRPr="00957BA4">
        <w:rPr>
          <w:rFonts w:ascii="Arial" w:eastAsia="Times New Roman" w:hAnsi="Arial" w:cs="Arial"/>
          <w:color w:val="3D3D3D"/>
          <w:sz w:val="21"/>
          <w:szCs w:val="21"/>
          <w:lang w:eastAsia="es-AR"/>
        </w:rPr>
        <w:t>Se trata de una técnica en la cual el calor de </w:t>
      </w:r>
      <w:hyperlink r:id="rId7" w:history="1">
        <w:r w:rsidRPr="00957BA4">
          <w:rPr>
            <w:rFonts w:ascii="Arial" w:eastAsia="Times New Roman" w:hAnsi="Arial" w:cs="Arial"/>
            <w:color w:val="F09217"/>
            <w:sz w:val="21"/>
            <w:szCs w:val="21"/>
            <w:u w:val="single"/>
            <w:lang w:eastAsia="es-AR"/>
          </w:rPr>
          <w:t>soldadura</w:t>
        </w:r>
      </w:hyperlink>
      <w:r w:rsidRPr="00957BA4">
        <w:rPr>
          <w:rFonts w:ascii="Arial" w:eastAsia="Times New Roman" w:hAnsi="Arial" w:cs="Arial"/>
          <w:color w:val="3D3D3D"/>
          <w:sz w:val="21"/>
          <w:szCs w:val="21"/>
          <w:lang w:eastAsia="es-AR"/>
        </w:rPr>
        <w:t> es generado por un </w:t>
      </w:r>
      <w:r w:rsidRPr="00957BA4">
        <w:rPr>
          <w:rFonts w:ascii="Arial" w:eastAsia="Times New Roman" w:hAnsi="Arial" w:cs="Arial"/>
          <w:i/>
          <w:iCs/>
          <w:color w:val="3D3D3D"/>
          <w:sz w:val="21"/>
          <w:szCs w:val="21"/>
          <w:lang w:eastAsia="es-AR"/>
        </w:rPr>
        <w:t>arco eléctrico</w:t>
      </w:r>
      <w:r w:rsidR="008D51E2">
        <w:rPr>
          <w:rFonts w:ascii="Arial" w:eastAsia="Times New Roman" w:hAnsi="Arial" w:cs="Arial"/>
          <w:i/>
          <w:iCs/>
          <w:color w:val="3D3D3D"/>
          <w:sz w:val="21"/>
          <w:szCs w:val="21"/>
          <w:lang w:eastAsia="es-AR"/>
        </w:rPr>
        <w:t xml:space="preserve"> </w:t>
      </w:r>
      <w:r w:rsidRPr="00957BA4">
        <w:rPr>
          <w:rFonts w:ascii="Arial" w:eastAsia="Times New Roman" w:hAnsi="Arial" w:cs="Arial"/>
          <w:color w:val="3D3D3D"/>
          <w:sz w:val="21"/>
          <w:szCs w:val="21"/>
          <w:lang w:eastAsia="es-AR"/>
        </w:rPr>
        <w:t>entre la pieza de trabajo (</w:t>
      </w:r>
      <w:r w:rsidRPr="00957BA4">
        <w:rPr>
          <w:rFonts w:ascii="Arial" w:eastAsia="Times New Roman" w:hAnsi="Arial" w:cs="Arial"/>
          <w:i/>
          <w:iCs/>
          <w:color w:val="3D3D3D"/>
          <w:sz w:val="21"/>
          <w:szCs w:val="21"/>
          <w:lang w:eastAsia="es-AR"/>
        </w:rPr>
        <w:t>metal base</w:t>
      </w:r>
      <w:r w:rsidRPr="00957BA4">
        <w:rPr>
          <w:rFonts w:ascii="Arial" w:eastAsia="Times New Roman" w:hAnsi="Arial" w:cs="Arial"/>
          <w:color w:val="3D3D3D"/>
          <w:sz w:val="21"/>
          <w:szCs w:val="21"/>
          <w:lang w:eastAsia="es-AR"/>
        </w:rPr>
        <w:t>) y un </w:t>
      </w:r>
      <w:hyperlink r:id="rId8" w:history="1">
        <w:r w:rsidRPr="00957BA4">
          <w:rPr>
            <w:rFonts w:ascii="Arial" w:eastAsia="Times New Roman" w:hAnsi="Arial" w:cs="Arial"/>
            <w:i/>
            <w:iCs/>
            <w:color w:val="F09217"/>
            <w:sz w:val="21"/>
            <w:szCs w:val="21"/>
            <w:u w:val="single"/>
            <w:lang w:eastAsia="es-AR"/>
          </w:rPr>
          <w:t>electrodo</w:t>
        </w:r>
      </w:hyperlink>
      <w:r w:rsidRPr="00957BA4">
        <w:rPr>
          <w:rFonts w:ascii="Arial" w:eastAsia="Times New Roman" w:hAnsi="Arial" w:cs="Arial"/>
          <w:i/>
          <w:iCs/>
          <w:color w:val="3D3D3D"/>
          <w:sz w:val="21"/>
          <w:szCs w:val="21"/>
          <w:lang w:eastAsia="es-AR"/>
        </w:rPr>
        <w:t> metálico consumible</w:t>
      </w:r>
      <w:r w:rsidRPr="00957BA4">
        <w:rPr>
          <w:rFonts w:ascii="Arial" w:eastAsia="Times New Roman" w:hAnsi="Arial" w:cs="Arial"/>
          <w:color w:val="3D3D3D"/>
          <w:sz w:val="21"/>
          <w:szCs w:val="21"/>
          <w:lang w:eastAsia="es-AR"/>
        </w:rPr>
        <w:t> (</w:t>
      </w:r>
      <w:r w:rsidRPr="00957BA4">
        <w:rPr>
          <w:rFonts w:ascii="Arial" w:eastAsia="Times New Roman" w:hAnsi="Arial" w:cs="Arial"/>
          <w:i/>
          <w:iCs/>
          <w:color w:val="3D3D3D"/>
          <w:sz w:val="21"/>
          <w:szCs w:val="21"/>
          <w:lang w:eastAsia="es-AR"/>
        </w:rPr>
        <w:t>metal de aporte</w:t>
      </w:r>
      <w:r w:rsidRPr="00957BA4">
        <w:rPr>
          <w:rFonts w:ascii="Arial" w:eastAsia="Times New Roman" w:hAnsi="Arial" w:cs="Arial"/>
          <w:color w:val="3D3D3D"/>
          <w:sz w:val="21"/>
          <w:szCs w:val="21"/>
          <w:lang w:eastAsia="es-AR"/>
        </w:rPr>
        <w:t>) recubierto con materiales químicos en una composición adecuada (</w:t>
      </w:r>
      <w:r w:rsidRPr="00957BA4">
        <w:rPr>
          <w:rFonts w:ascii="Arial" w:eastAsia="Times New Roman" w:hAnsi="Arial" w:cs="Arial"/>
          <w:i/>
          <w:iCs/>
          <w:color w:val="3D3D3D"/>
          <w:sz w:val="21"/>
          <w:szCs w:val="21"/>
          <w:lang w:eastAsia="es-AR"/>
        </w:rPr>
        <w:t>fundente)</w:t>
      </w:r>
      <w:r w:rsidRPr="00957BA4">
        <w:rPr>
          <w:rFonts w:ascii="Arial" w:eastAsia="Times New Roman" w:hAnsi="Arial" w:cs="Arial"/>
          <w:color w:val="3D3D3D"/>
          <w:sz w:val="21"/>
          <w:szCs w:val="21"/>
          <w:lang w:eastAsia="es-AR"/>
        </w:rPr>
        <w:t>.  Podemos visualizar el proceso en la siguiente figura:</w:t>
      </w:r>
      <w:bookmarkStart w:id="0" w:name="_GoBack"/>
      <w:bookmarkEnd w:id="0"/>
    </w:p>
    <w:p w:rsidR="00FD3AC3" w:rsidRPr="00957BA4" w:rsidRDefault="00FD3AC3" w:rsidP="00FD3AC3">
      <w:pPr>
        <w:shd w:val="clear" w:color="auto" w:fill="F8F8F8"/>
        <w:spacing w:after="0" w:line="240" w:lineRule="auto"/>
        <w:jc w:val="center"/>
        <w:rPr>
          <w:rFonts w:ascii="Arial" w:eastAsia="Times New Roman" w:hAnsi="Arial" w:cs="Arial"/>
          <w:color w:val="3D3D3D"/>
          <w:sz w:val="21"/>
          <w:szCs w:val="21"/>
          <w:lang w:eastAsia="es-AR"/>
        </w:rPr>
      </w:pPr>
      <w:r>
        <w:rPr>
          <w:rFonts w:ascii="Arial" w:eastAsia="Times New Roman" w:hAnsi="Arial" w:cs="Arial"/>
          <w:noProof/>
          <w:color w:val="3D3D3D"/>
          <w:sz w:val="21"/>
          <w:szCs w:val="21"/>
          <w:lang w:eastAsia="es-AR"/>
        </w:rPr>
        <w:drawing>
          <wp:inline distT="0" distB="0" distL="0" distR="0" wp14:anchorId="38EADD52" wp14:editId="25396FED">
            <wp:extent cx="6092825" cy="3806825"/>
            <wp:effectExtent l="0" t="0" r="3175" b="3175"/>
            <wp:docPr id="8" name="Imagen 8" descr="Soldadura SM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oldadura SMAW"/>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92825" cy="3806825"/>
                    </a:xfrm>
                    <a:prstGeom prst="rect">
                      <a:avLst/>
                    </a:prstGeom>
                    <a:noFill/>
                    <a:ln>
                      <a:noFill/>
                    </a:ln>
                  </pic:spPr>
                </pic:pic>
              </a:graphicData>
            </a:graphic>
          </wp:inline>
        </w:drawing>
      </w:r>
    </w:p>
    <w:p w:rsidR="00FD3AC3" w:rsidRPr="00957BA4" w:rsidRDefault="00FD3AC3" w:rsidP="00FD3AC3">
      <w:pPr>
        <w:shd w:val="clear" w:color="auto" w:fill="F8F8F8"/>
        <w:spacing w:line="240" w:lineRule="auto"/>
        <w:jc w:val="center"/>
        <w:rPr>
          <w:rFonts w:ascii="Arial" w:eastAsia="Times New Roman" w:hAnsi="Arial" w:cs="Arial"/>
          <w:color w:val="000000"/>
          <w:sz w:val="23"/>
          <w:szCs w:val="23"/>
          <w:lang w:eastAsia="es-AR"/>
        </w:rPr>
      </w:pPr>
      <w:r w:rsidRPr="00957BA4">
        <w:rPr>
          <w:rFonts w:ascii="Arial" w:eastAsia="Times New Roman" w:hAnsi="Arial" w:cs="Arial"/>
          <w:color w:val="000000"/>
          <w:sz w:val="23"/>
          <w:szCs w:val="23"/>
          <w:lang w:eastAsia="es-AR"/>
        </w:rPr>
        <w:t>Soldadura SMAW</w:t>
      </w:r>
    </w:p>
    <w:p w:rsidR="00FD3AC3" w:rsidRPr="00957BA4" w:rsidRDefault="00FD3AC3" w:rsidP="00FD3AC3">
      <w:pPr>
        <w:shd w:val="clear" w:color="auto" w:fill="FFFFFF"/>
        <w:spacing w:after="300" w:line="240" w:lineRule="auto"/>
        <w:rPr>
          <w:rFonts w:ascii="Arial" w:eastAsia="Times New Roman" w:hAnsi="Arial" w:cs="Arial"/>
          <w:color w:val="3D3D3D"/>
          <w:sz w:val="21"/>
          <w:szCs w:val="21"/>
          <w:lang w:eastAsia="es-AR"/>
        </w:rPr>
      </w:pPr>
      <w:r w:rsidRPr="00957BA4">
        <w:rPr>
          <w:rFonts w:ascii="Arial" w:eastAsia="Times New Roman" w:hAnsi="Arial" w:cs="Arial"/>
          <w:color w:val="3D3D3D"/>
          <w:sz w:val="21"/>
          <w:szCs w:val="21"/>
          <w:lang w:eastAsia="es-AR"/>
        </w:rPr>
        <w:t>Todos los elementos que participan en la </w:t>
      </w:r>
      <w:r w:rsidRPr="00957BA4">
        <w:rPr>
          <w:rFonts w:ascii="Arial" w:eastAsia="Times New Roman" w:hAnsi="Arial" w:cs="Arial"/>
          <w:b/>
          <w:bCs/>
          <w:color w:val="3D3D3D"/>
          <w:sz w:val="21"/>
          <w:szCs w:val="21"/>
          <w:lang w:eastAsia="es-AR"/>
        </w:rPr>
        <w:t>soldadura SMAW</w:t>
      </w:r>
      <w:r w:rsidRPr="00957BA4">
        <w:rPr>
          <w:rFonts w:ascii="Arial" w:eastAsia="Times New Roman" w:hAnsi="Arial" w:cs="Arial"/>
          <w:color w:val="3D3D3D"/>
          <w:sz w:val="21"/>
          <w:szCs w:val="21"/>
          <w:lang w:eastAsia="es-AR"/>
        </w:rPr>
        <w:t> cumplen una función importante. Veamos por qué:</w:t>
      </w:r>
    </w:p>
    <w:p w:rsidR="00FD3AC3" w:rsidRPr="00957BA4" w:rsidRDefault="00FD3AC3" w:rsidP="00FD3AC3">
      <w:pPr>
        <w:shd w:val="clear" w:color="auto" w:fill="FFFFFF"/>
        <w:spacing w:after="300" w:line="240" w:lineRule="auto"/>
        <w:rPr>
          <w:rFonts w:ascii="Arial" w:eastAsia="Times New Roman" w:hAnsi="Arial" w:cs="Arial"/>
          <w:color w:val="3D3D3D"/>
          <w:sz w:val="21"/>
          <w:szCs w:val="21"/>
          <w:lang w:eastAsia="es-AR"/>
        </w:rPr>
      </w:pPr>
      <w:r w:rsidRPr="00957BA4">
        <w:rPr>
          <w:rFonts w:ascii="Arial" w:eastAsia="Times New Roman" w:hAnsi="Arial" w:cs="Arial"/>
          <w:b/>
          <w:bCs/>
          <w:color w:val="3D3D3D"/>
          <w:sz w:val="21"/>
          <w:szCs w:val="21"/>
          <w:u w:val="single"/>
          <w:lang w:eastAsia="es-AR"/>
        </w:rPr>
        <w:t>El arco</w:t>
      </w:r>
      <w:r w:rsidRPr="00957BA4">
        <w:rPr>
          <w:rFonts w:ascii="Arial" w:eastAsia="Times New Roman" w:hAnsi="Arial" w:cs="Arial"/>
          <w:b/>
          <w:bCs/>
          <w:color w:val="3D3D3D"/>
          <w:sz w:val="21"/>
          <w:szCs w:val="21"/>
          <w:lang w:eastAsia="es-AR"/>
        </w:rPr>
        <w:t>:</w:t>
      </w:r>
      <w:r w:rsidRPr="00957BA4">
        <w:rPr>
          <w:rFonts w:ascii="Arial" w:eastAsia="Times New Roman" w:hAnsi="Arial" w:cs="Arial"/>
          <w:color w:val="3D3D3D"/>
          <w:sz w:val="21"/>
          <w:szCs w:val="21"/>
          <w:lang w:eastAsia="es-AR"/>
        </w:rPr>
        <w:t> el comienzo de todo proceso de </w:t>
      </w:r>
      <w:hyperlink r:id="rId10" w:history="1">
        <w:r w:rsidRPr="00957BA4">
          <w:rPr>
            <w:rFonts w:ascii="Arial" w:eastAsia="Times New Roman" w:hAnsi="Arial" w:cs="Arial"/>
            <w:color w:val="F09217"/>
            <w:sz w:val="21"/>
            <w:szCs w:val="21"/>
            <w:u w:val="single"/>
            <w:lang w:eastAsia="es-AR"/>
          </w:rPr>
          <w:t>soldadura por arco</w:t>
        </w:r>
      </w:hyperlink>
      <w:r w:rsidRPr="00957BA4">
        <w:rPr>
          <w:rFonts w:ascii="Arial" w:eastAsia="Times New Roman" w:hAnsi="Arial" w:cs="Arial"/>
          <w:color w:val="3D3D3D"/>
          <w:sz w:val="21"/>
          <w:szCs w:val="21"/>
          <w:lang w:eastAsia="es-AR"/>
        </w:rPr>
        <w:t> es precisamente la </w:t>
      </w:r>
      <w:r w:rsidRPr="00957BA4">
        <w:rPr>
          <w:rFonts w:ascii="Arial" w:eastAsia="Times New Roman" w:hAnsi="Arial" w:cs="Arial"/>
          <w:i/>
          <w:iCs/>
          <w:color w:val="3D3D3D"/>
          <w:sz w:val="21"/>
          <w:szCs w:val="21"/>
          <w:lang w:eastAsia="es-AR"/>
        </w:rPr>
        <w:t>formación del arco</w:t>
      </w:r>
      <w:r w:rsidRPr="00957BA4">
        <w:rPr>
          <w:rFonts w:ascii="Arial" w:eastAsia="Times New Roman" w:hAnsi="Arial" w:cs="Arial"/>
          <w:color w:val="3D3D3D"/>
          <w:sz w:val="21"/>
          <w:szCs w:val="21"/>
          <w:lang w:eastAsia="es-AR"/>
        </w:rPr>
        <w:t>. Una vez que este se establece, el metal de aporte y el fundente que lo recubre empiezan a consumirse. La fuerza del arco proporciona la acción de excavar el metal base para lograr la penetración deseada. Este proceso continúa a medida que la soldadura se ensancha y el </w:t>
      </w:r>
      <w:hyperlink r:id="rId11" w:history="1">
        <w:r w:rsidRPr="00957BA4">
          <w:rPr>
            <w:rFonts w:ascii="Arial" w:eastAsia="Times New Roman" w:hAnsi="Arial" w:cs="Arial"/>
            <w:color w:val="F09217"/>
            <w:sz w:val="21"/>
            <w:szCs w:val="21"/>
            <w:u w:val="single"/>
            <w:lang w:eastAsia="es-AR"/>
          </w:rPr>
          <w:t>electrodo</w:t>
        </w:r>
      </w:hyperlink>
      <w:r w:rsidRPr="00957BA4">
        <w:rPr>
          <w:rFonts w:ascii="Arial" w:eastAsia="Times New Roman" w:hAnsi="Arial" w:cs="Arial"/>
          <w:color w:val="3D3D3D"/>
          <w:sz w:val="21"/>
          <w:szCs w:val="21"/>
          <w:lang w:eastAsia="es-AR"/>
        </w:rPr>
        <w:t> avanza a lo largo de la pieza de trabajo.</w:t>
      </w:r>
    </w:p>
    <w:p w:rsidR="00FD3AC3" w:rsidRPr="00957BA4" w:rsidRDefault="00FD3AC3" w:rsidP="00FD3AC3">
      <w:pPr>
        <w:shd w:val="clear" w:color="auto" w:fill="FFFFFF"/>
        <w:spacing w:after="300" w:line="240" w:lineRule="auto"/>
        <w:rPr>
          <w:rFonts w:ascii="Arial" w:eastAsia="Times New Roman" w:hAnsi="Arial" w:cs="Arial"/>
          <w:color w:val="3D3D3D"/>
          <w:sz w:val="21"/>
          <w:szCs w:val="21"/>
          <w:lang w:eastAsia="es-AR"/>
        </w:rPr>
      </w:pPr>
      <w:r w:rsidRPr="00957BA4">
        <w:rPr>
          <w:rFonts w:ascii="Arial" w:eastAsia="Times New Roman" w:hAnsi="Arial" w:cs="Arial"/>
          <w:b/>
          <w:bCs/>
          <w:color w:val="3D3D3D"/>
          <w:sz w:val="21"/>
          <w:szCs w:val="21"/>
          <w:u w:val="single"/>
          <w:lang w:eastAsia="es-AR"/>
        </w:rPr>
        <w:t>El metal de aporte</w:t>
      </w:r>
      <w:r w:rsidRPr="00957BA4">
        <w:rPr>
          <w:rFonts w:ascii="Arial" w:eastAsia="Times New Roman" w:hAnsi="Arial" w:cs="Arial"/>
          <w:color w:val="3D3D3D"/>
          <w:sz w:val="21"/>
          <w:szCs w:val="21"/>
          <w:lang w:eastAsia="es-AR"/>
        </w:rPr>
        <w:t>: al derretirse, forma gotas que se depositan sobre la pieza de trabajo dando lugar al </w:t>
      </w:r>
      <w:r w:rsidRPr="00957BA4">
        <w:rPr>
          <w:rFonts w:ascii="Arial" w:eastAsia="Times New Roman" w:hAnsi="Arial" w:cs="Arial"/>
          <w:i/>
          <w:iCs/>
          <w:color w:val="3D3D3D"/>
          <w:sz w:val="21"/>
          <w:szCs w:val="21"/>
          <w:lang w:eastAsia="es-AR"/>
        </w:rPr>
        <w:t>charco de soldadura</w:t>
      </w:r>
      <w:r w:rsidRPr="00957BA4">
        <w:rPr>
          <w:rFonts w:ascii="Arial" w:eastAsia="Times New Roman" w:hAnsi="Arial" w:cs="Arial"/>
          <w:color w:val="3D3D3D"/>
          <w:sz w:val="21"/>
          <w:szCs w:val="21"/>
          <w:lang w:eastAsia="es-AR"/>
        </w:rPr>
        <w:t>, que llena el espacio de </w:t>
      </w:r>
      <w:hyperlink r:id="rId12" w:history="1">
        <w:r w:rsidRPr="00957BA4">
          <w:rPr>
            <w:rFonts w:ascii="Arial" w:eastAsia="Times New Roman" w:hAnsi="Arial" w:cs="Arial"/>
            <w:color w:val="F09217"/>
            <w:sz w:val="21"/>
            <w:szCs w:val="21"/>
            <w:u w:val="single"/>
            <w:lang w:eastAsia="es-AR"/>
          </w:rPr>
          <w:t>soldadura</w:t>
        </w:r>
      </w:hyperlink>
      <w:r w:rsidRPr="00957BA4">
        <w:rPr>
          <w:rFonts w:ascii="Arial" w:eastAsia="Times New Roman" w:hAnsi="Arial" w:cs="Arial"/>
          <w:color w:val="3D3D3D"/>
          <w:sz w:val="21"/>
          <w:szCs w:val="21"/>
          <w:lang w:eastAsia="es-AR"/>
        </w:rPr>
        <w:t> y une las piezas en lo que se denomina una</w:t>
      </w:r>
      <w:r w:rsidRPr="00957BA4">
        <w:rPr>
          <w:rFonts w:ascii="Arial" w:eastAsia="Times New Roman" w:hAnsi="Arial" w:cs="Arial"/>
          <w:i/>
          <w:iCs/>
          <w:color w:val="3D3D3D"/>
          <w:sz w:val="21"/>
          <w:szCs w:val="21"/>
          <w:lang w:eastAsia="es-AR"/>
        </w:rPr>
        <w:t> junta de soldadura</w:t>
      </w:r>
      <w:r w:rsidRPr="00957BA4">
        <w:rPr>
          <w:rFonts w:ascii="Arial" w:eastAsia="Times New Roman" w:hAnsi="Arial" w:cs="Arial"/>
          <w:color w:val="3D3D3D"/>
          <w:sz w:val="21"/>
          <w:szCs w:val="21"/>
          <w:lang w:eastAsia="es-AR"/>
        </w:rPr>
        <w:t>.</w:t>
      </w:r>
    </w:p>
    <w:p w:rsidR="00FD3AC3" w:rsidRPr="00957BA4" w:rsidRDefault="00FD3AC3" w:rsidP="00FD3AC3">
      <w:pPr>
        <w:shd w:val="clear" w:color="auto" w:fill="FFFFFF"/>
        <w:spacing w:after="300" w:line="240" w:lineRule="auto"/>
        <w:rPr>
          <w:rFonts w:ascii="Arial" w:eastAsia="Times New Roman" w:hAnsi="Arial" w:cs="Arial"/>
          <w:color w:val="3D3D3D"/>
          <w:sz w:val="21"/>
          <w:szCs w:val="21"/>
          <w:lang w:eastAsia="es-AR"/>
        </w:rPr>
      </w:pPr>
      <w:r w:rsidRPr="00957BA4">
        <w:rPr>
          <w:rFonts w:ascii="Arial" w:eastAsia="Times New Roman" w:hAnsi="Arial" w:cs="Arial"/>
          <w:b/>
          <w:bCs/>
          <w:color w:val="3D3D3D"/>
          <w:sz w:val="21"/>
          <w:szCs w:val="21"/>
          <w:u w:val="single"/>
          <w:lang w:eastAsia="es-AR"/>
        </w:rPr>
        <w:t>El fundente</w:t>
      </w:r>
      <w:r w:rsidRPr="00957BA4">
        <w:rPr>
          <w:rFonts w:ascii="Arial" w:eastAsia="Times New Roman" w:hAnsi="Arial" w:cs="Arial"/>
          <w:b/>
          <w:bCs/>
          <w:color w:val="3D3D3D"/>
          <w:sz w:val="21"/>
          <w:szCs w:val="21"/>
          <w:lang w:eastAsia="es-AR"/>
        </w:rPr>
        <w:t>:</w:t>
      </w:r>
      <w:r w:rsidRPr="00957BA4">
        <w:rPr>
          <w:rFonts w:ascii="Arial" w:eastAsia="Times New Roman" w:hAnsi="Arial" w:cs="Arial"/>
          <w:color w:val="3D3D3D"/>
          <w:sz w:val="21"/>
          <w:szCs w:val="21"/>
          <w:lang w:eastAsia="es-AR"/>
        </w:rPr>
        <w:t> se derrite junto con el metal de aporte formando un </w:t>
      </w:r>
      <w:r w:rsidRPr="00957BA4">
        <w:rPr>
          <w:rFonts w:ascii="Arial" w:eastAsia="Times New Roman" w:hAnsi="Arial" w:cs="Arial"/>
          <w:i/>
          <w:iCs/>
          <w:color w:val="3D3D3D"/>
          <w:sz w:val="21"/>
          <w:szCs w:val="21"/>
          <w:lang w:eastAsia="es-AR"/>
        </w:rPr>
        <w:t>gas</w:t>
      </w:r>
      <w:r w:rsidRPr="00957BA4">
        <w:rPr>
          <w:rFonts w:ascii="Arial" w:eastAsia="Times New Roman" w:hAnsi="Arial" w:cs="Arial"/>
          <w:color w:val="3D3D3D"/>
          <w:sz w:val="21"/>
          <w:szCs w:val="21"/>
          <w:lang w:eastAsia="es-AR"/>
        </w:rPr>
        <w:t> y una capa de </w:t>
      </w:r>
      <w:r w:rsidRPr="00957BA4">
        <w:rPr>
          <w:rFonts w:ascii="Arial" w:eastAsia="Times New Roman" w:hAnsi="Arial" w:cs="Arial"/>
          <w:i/>
          <w:iCs/>
          <w:color w:val="3D3D3D"/>
          <w:sz w:val="21"/>
          <w:szCs w:val="21"/>
          <w:lang w:eastAsia="es-AR"/>
        </w:rPr>
        <w:t>escoria</w:t>
      </w:r>
      <w:r w:rsidRPr="00957BA4">
        <w:rPr>
          <w:rFonts w:ascii="Arial" w:eastAsia="Times New Roman" w:hAnsi="Arial" w:cs="Arial"/>
          <w:color w:val="3D3D3D"/>
          <w:sz w:val="21"/>
          <w:szCs w:val="21"/>
          <w:lang w:eastAsia="es-AR"/>
        </w:rPr>
        <w:t>, que protegen el arco y el charco de </w:t>
      </w:r>
      <w:hyperlink r:id="rId13" w:history="1">
        <w:r w:rsidRPr="00957BA4">
          <w:rPr>
            <w:rFonts w:ascii="Arial" w:eastAsia="Times New Roman" w:hAnsi="Arial" w:cs="Arial"/>
            <w:color w:val="F09217"/>
            <w:sz w:val="21"/>
            <w:szCs w:val="21"/>
            <w:u w:val="single"/>
            <w:lang w:eastAsia="es-AR"/>
          </w:rPr>
          <w:t>soldadura</w:t>
        </w:r>
      </w:hyperlink>
      <w:r w:rsidRPr="00957BA4">
        <w:rPr>
          <w:rFonts w:ascii="Arial" w:eastAsia="Times New Roman" w:hAnsi="Arial" w:cs="Arial"/>
          <w:color w:val="3D3D3D"/>
          <w:sz w:val="21"/>
          <w:szCs w:val="21"/>
          <w:lang w:eastAsia="es-AR"/>
        </w:rPr>
        <w:t xml:space="preserve">. El fundente limpia la superficie </w:t>
      </w:r>
      <w:r w:rsidRPr="00957BA4">
        <w:rPr>
          <w:rFonts w:ascii="Arial" w:eastAsia="Times New Roman" w:hAnsi="Arial" w:cs="Arial"/>
          <w:color w:val="3D3D3D"/>
          <w:sz w:val="21"/>
          <w:szCs w:val="21"/>
          <w:lang w:eastAsia="es-AR"/>
        </w:rPr>
        <w:lastRenderedPageBreak/>
        <w:t>metálica, suministra algunos elementos de aleación a la soldadura, protege el metal fundido contra la </w:t>
      </w:r>
      <w:hyperlink r:id="rId14" w:history="1">
        <w:r w:rsidRPr="00957BA4">
          <w:rPr>
            <w:rFonts w:ascii="Arial" w:eastAsia="Times New Roman" w:hAnsi="Arial" w:cs="Arial"/>
            <w:color w:val="F09217"/>
            <w:sz w:val="21"/>
            <w:szCs w:val="21"/>
            <w:u w:val="single"/>
            <w:lang w:eastAsia="es-AR"/>
          </w:rPr>
          <w:t>oxidación</w:t>
        </w:r>
      </w:hyperlink>
      <w:r w:rsidRPr="00957BA4">
        <w:rPr>
          <w:rFonts w:ascii="Arial" w:eastAsia="Times New Roman" w:hAnsi="Arial" w:cs="Arial"/>
          <w:color w:val="3D3D3D"/>
          <w:sz w:val="21"/>
          <w:szCs w:val="21"/>
          <w:lang w:eastAsia="es-AR"/>
        </w:rPr>
        <w:t> y estabiliza el arco. La escoria se retira después de la solidificación.</w:t>
      </w:r>
    </w:p>
    <w:p w:rsidR="00FD3AC3" w:rsidRPr="00957BA4" w:rsidRDefault="00FD3AC3" w:rsidP="00FD3AC3">
      <w:pPr>
        <w:shd w:val="clear" w:color="auto" w:fill="FFFFFF"/>
        <w:spacing w:after="150" w:line="312" w:lineRule="atLeast"/>
        <w:outlineLvl w:val="2"/>
        <w:rPr>
          <w:rFonts w:ascii="Arial" w:eastAsia="Times New Roman" w:hAnsi="Arial" w:cs="Arial"/>
          <w:b/>
          <w:bCs/>
          <w:color w:val="40454D"/>
          <w:sz w:val="33"/>
          <w:szCs w:val="33"/>
          <w:lang w:eastAsia="es-AR"/>
        </w:rPr>
      </w:pPr>
      <w:r w:rsidRPr="00957BA4">
        <w:rPr>
          <w:rFonts w:ascii="Arial" w:eastAsia="Times New Roman" w:hAnsi="Arial" w:cs="Arial"/>
          <w:b/>
          <w:bCs/>
          <w:color w:val="40454D"/>
          <w:sz w:val="33"/>
          <w:szCs w:val="33"/>
          <w:lang w:eastAsia="es-AR"/>
        </w:rPr>
        <w:t>Equipo de soldadura SMAW</w:t>
      </w:r>
    </w:p>
    <w:p w:rsidR="00FD3AC3" w:rsidRPr="00957BA4" w:rsidRDefault="00FD3AC3" w:rsidP="00FD3AC3">
      <w:pPr>
        <w:shd w:val="clear" w:color="auto" w:fill="FFFFFF"/>
        <w:spacing w:after="300" w:line="240" w:lineRule="auto"/>
        <w:rPr>
          <w:rFonts w:ascii="Arial" w:eastAsia="Times New Roman" w:hAnsi="Arial" w:cs="Arial"/>
          <w:color w:val="3D3D3D"/>
          <w:sz w:val="21"/>
          <w:szCs w:val="21"/>
          <w:lang w:eastAsia="es-AR"/>
        </w:rPr>
      </w:pPr>
      <w:r w:rsidRPr="00957BA4">
        <w:rPr>
          <w:rFonts w:ascii="Arial" w:eastAsia="Times New Roman" w:hAnsi="Arial" w:cs="Arial"/>
          <w:color w:val="3D3D3D"/>
          <w:sz w:val="21"/>
          <w:szCs w:val="21"/>
          <w:lang w:eastAsia="es-AR"/>
        </w:rPr>
        <w:t>Conocido por su simplicidad y facilidad de uso, el equipo para efectuar </w:t>
      </w:r>
      <w:r w:rsidRPr="00957BA4">
        <w:rPr>
          <w:rFonts w:ascii="Arial" w:eastAsia="Times New Roman" w:hAnsi="Arial" w:cs="Arial"/>
          <w:b/>
          <w:bCs/>
          <w:color w:val="3D3D3D"/>
          <w:sz w:val="21"/>
          <w:szCs w:val="21"/>
          <w:lang w:eastAsia="es-AR"/>
        </w:rPr>
        <w:t>soldaduras SMAW</w:t>
      </w:r>
      <w:r w:rsidRPr="00957BA4">
        <w:rPr>
          <w:rFonts w:ascii="Arial" w:eastAsia="Times New Roman" w:hAnsi="Arial" w:cs="Arial"/>
          <w:color w:val="3D3D3D"/>
          <w:sz w:val="21"/>
          <w:szCs w:val="21"/>
          <w:lang w:eastAsia="es-AR"/>
        </w:rPr>
        <w:t> es el que se muestra en la figura de abajo.</w:t>
      </w:r>
    </w:p>
    <w:p w:rsidR="00FD3AC3" w:rsidRPr="00957BA4" w:rsidRDefault="00FD3AC3" w:rsidP="00FD3AC3">
      <w:pPr>
        <w:shd w:val="clear" w:color="auto" w:fill="F8F8F8"/>
        <w:spacing w:after="0" w:line="240" w:lineRule="auto"/>
        <w:jc w:val="center"/>
        <w:rPr>
          <w:rFonts w:ascii="Arial" w:eastAsia="Times New Roman" w:hAnsi="Arial" w:cs="Arial"/>
          <w:color w:val="3D3D3D"/>
          <w:sz w:val="21"/>
          <w:szCs w:val="21"/>
          <w:lang w:eastAsia="es-AR"/>
        </w:rPr>
      </w:pPr>
      <w:r>
        <w:rPr>
          <w:rFonts w:ascii="Arial" w:eastAsia="Times New Roman" w:hAnsi="Arial" w:cs="Arial"/>
          <w:noProof/>
          <w:color w:val="3D3D3D"/>
          <w:sz w:val="21"/>
          <w:szCs w:val="21"/>
          <w:lang w:eastAsia="es-AR"/>
        </w:rPr>
        <w:drawing>
          <wp:inline distT="0" distB="0" distL="0" distR="0" wp14:anchorId="1A1A1C36" wp14:editId="76B8F824">
            <wp:extent cx="6092825" cy="3806825"/>
            <wp:effectExtent l="0" t="0" r="3175" b="3175"/>
            <wp:docPr id="7" name="Imagen 7" descr="Equipo de soldadura SM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quipo de soldadura SMAW"/>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092825" cy="3806825"/>
                    </a:xfrm>
                    <a:prstGeom prst="rect">
                      <a:avLst/>
                    </a:prstGeom>
                    <a:noFill/>
                    <a:ln>
                      <a:noFill/>
                    </a:ln>
                  </pic:spPr>
                </pic:pic>
              </a:graphicData>
            </a:graphic>
          </wp:inline>
        </w:drawing>
      </w:r>
    </w:p>
    <w:p w:rsidR="00FD3AC3" w:rsidRPr="00957BA4" w:rsidRDefault="00FD3AC3" w:rsidP="00FD3AC3">
      <w:pPr>
        <w:shd w:val="clear" w:color="auto" w:fill="F8F8F8"/>
        <w:spacing w:line="240" w:lineRule="auto"/>
        <w:jc w:val="center"/>
        <w:rPr>
          <w:rFonts w:ascii="Arial" w:eastAsia="Times New Roman" w:hAnsi="Arial" w:cs="Arial"/>
          <w:color w:val="000000"/>
          <w:sz w:val="23"/>
          <w:szCs w:val="23"/>
          <w:lang w:eastAsia="es-AR"/>
        </w:rPr>
      </w:pPr>
      <w:r w:rsidRPr="00957BA4">
        <w:rPr>
          <w:rFonts w:ascii="Arial" w:eastAsia="Times New Roman" w:hAnsi="Arial" w:cs="Arial"/>
          <w:color w:val="000000"/>
          <w:sz w:val="23"/>
          <w:szCs w:val="23"/>
          <w:lang w:eastAsia="es-AR"/>
        </w:rPr>
        <w:t>Equipo de soldadura SMAW</w:t>
      </w:r>
    </w:p>
    <w:p w:rsidR="00FD3AC3" w:rsidRPr="00957BA4" w:rsidRDefault="00FD3AC3" w:rsidP="00FD3AC3">
      <w:pPr>
        <w:shd w:val="clear" w:color="auto" w:fill="FFFFFF"/>
        <w:spacing w:after="300" w:line="240" w:lineRule="auto"/>
        <w:rPr>
          <w:rFonts w:ascii="Arial" w:eastAsia="Times New Roman" w:hAnsi="Arial" w:cs="Arial"/>
          <w:color w:val="3D3D3D"/>
          <w:sz w:val="21"/>
          <w:szCs w:val="21"/>
          <w:lang w:eastAsia="es-AR"/>
        </w:rPr>
      </w:pPr>
      <w:r w:rsidRPr="00957BA4">
        <w:rPr>
          <w:rFonts w:ascii="Arial" w:eastAsia="Times New Roman" w:hAnsi="Arial" w:cs="Arial"/>
          <w:color w:val="3D3D3D"/>
          <w:sz w:val="21"/>
          <w:szCs w:val="21"/>
          <w:lang w:eastAsia="es-AR"/>
        </w:rPr>
        <w:t>Este equipo consta de:</w:t>
      </w:r>
    </w:p>
    <w:p w:rsidR="00FD3AC3" w:rsidRPr="00957BA4" w:rsidRDefault="00FD3AC3" w:rsidP="00FD3AC3">
      <w:pPr>
        <w:shd w:val="clear" w:color="auto" w:fill="FFFFFF"/>
        <w:spacing w:after="300" w:line="240" w:lineRule="auto"/>
        <w:rPr>
          <w:rFonts w:ascii="Arial" w:eastAsia="Times New Roman" w:hAnsi="Arial" w:cs="Arial"/>
          <w:color w:val="3D3D3D"/>
          <w:sz w:val="21"/>
          <w:szCs w:val="21"/>
          <w:lang w:eastAsia="es-AR"/>
        </w:rPr>
      </w:pPr>
      <w:r w:rsidRPr="00957BA4">
        <w:rPr>
          <w:rFonts w:ascii="Arial" w:eastAsia="Times New Roman" w:hAnsi="Arial" w:cs="Arial"/>
          <w:b/>
          <w:bCs/>
          <w:color w:val="3D3D3D"/>
          <w:sz w:val="21"/>
          <w:szCs w:val="21"/>
          <w:u w:val="single"/>
          <w:lang w:eastAsia="es-AR"/>
        </w:rPr>
        <w:t>Fuente de alimentación</w:t>
      </w:r>
      <w:r w:rsidRPr="00957BA4">
        <w:rPr>
          <w:rFonts w:ascii="Arial" w:eastAsia="Times New Roman" w:hAnsi="Arial" w:cs="Arial"/>
          <w:b/>
          <w:bCs/>
          <w:color w:val="3D3D3D"/>
          <w:sz w:val="21"/>
          <w:szCs w:val="21"/>
          <w:lang w:eastAsia="es-AR"/>
        </w:rPr>
        <w:t>:</w:t>
      </w:r>
      <w:proofErr w:type="gramStart"/>
      <w:r w:rsidRPr="00957BA4">
        <w:rPr>
          <w:rFonts w:ascii="Arial" w:eastAsia="Times New Roman" w:hAnsi="Arial" w:cs="Arial"/>
          <w:color w:val="3D3D3D"/>
          <w:sz w:val="21"/>
          <w:szCs w:val="21"/>
          <w:lang w:eastAsia="es-AR"/>
        </w:rPr>
        <w:t>  dependiendo</w:t>
      </w:r>
      <w:proofErr w:type="gramEnd"/>
      <w:r w:rsidRPr="00957BA4">
        <w:rPr>
          <w:rFonts w:ascii="Arial" w:eastAsia="Times New Roman" w:hAnsi="Arial" w:cs="Arial"/>
          <w:color w:val="3D3D3D"/>
          <w:sz w:val="21"/>
          <w:szCs w:val="21"/>
          <w:lang w:eastAsia="es-AR"/>
        </w:rPr>
        <w:t xml:space="preserve"> del tipo de </w:t>
      </w:r>
      <w:hyperlink r:id="rId16" w:history="1">
        <w:r w:rsidRPr="00957BA4">
          <w:rPr>
            <w:rFonts w:ascii="Arial" w:eastAsia="Times New Roman" w:hAnsi="Arial" w:cs="Arial"/>
            <w:color w:val="F09217"/>
            <w:sz w:val="21"/>
            <w:szCs w:val="21"/>
            <w:u w:val="single"/>
            <w:lang w:eastAsia="es-AR"/>
          </w:rPr>
          <w:t>electrodo</w:t>
        </w:r>
      </w:hyperlink>
      <w:r w:rsidRPr="00957BA4">
        <w:rPr>
          <w:rFonts w:ascii="Arial" w:eastAsia="Times New Roman" w:hAnsi="Arial" w:cs="Arial"/>
          <w:color w:val="3D3D3D"/>
          <w:sz w:val="21"/>
          <w:szCs w:val="21"/>
          <w:lang w:eastAsia="es-AR"/>
        </w:rPr>
        <w:t> y del tipo y la posición de la pieza de trabajo, la fuente puede ser de </w:t>
      </w:r>
      <w:r w:rsidRPr="00957BA4">
        <w:rPr>
          <w:rFonts w:ascii="Arial" w:eastAsia="Times New Roman" w:hAnsi="Arial" w:cs="Arial"/>
          <w:i/>
          <w:iCs/>
          <w:color w:val="3D3D3D"/>
          <w:sz w:val="21"/>
          <w:szCs w:val="21"/>
          <w:lang w:eastAsia="es-AR"/>
        </w:rPr>
        <w:t>corriente continua</w:t>
      </w:r>
      <w:r w:rsidRPr="00957BA4">
        <w:rPr>
          <w:rFonts w:ascii="Arial" w:eastAsia="Times New Roman" w:hAnsi="Arial" w:cs="Arial"/>
          <w:color w:val="3D3D3D"/>
          <w:sz w:val="21"/>
          <w:szCs w:val="21"/>
          <w:lang w:eastAsia="es-AR"/>
        </w:rPr>
        <w:t> o </w:t>
      </w:r>
      <w:r w:rsidRPr="00957BA4">
        <w:rPr>
          <w:rFonts w:ascii="Arial" w:eastAsia="Times New Roman" w:hAnsi="Arial" w:cs="Arial"/>
          <w:i/>
          <w:iCs/>
          <w:color w:val="3D3D3D"/>
          <w:sz w:val="21"/>
          <w:szCs w:val="21"/>
          <w:lang w:eastAsia="es-AR"/>
        </w:rPr>
        <w:t>corriente alterna</w:t>
      </w:r>
      <w:r w:rsidRPr="00957BA4">
        <w:rPr>
          <w:rFonts w:ascii="Arial" w:eastAsia="Times New Roman" w:hAnsi="Arial" w:cs="Arial"/>
          <w:color w:val="3D3D3D"/>
          <w:sz w:val="21"/>
          <w:szCs w:val="21"/>
          <w:lang w:eastAsia="es-AR"/>
        </w:rPr>
        <w:t>. Si es de corriente continua, y nuevamente en función del tipo de electrodo y la naturaleza de la </w:t>
      </w:r>
      <w:hyperlink r:id="rId17" w:history="1">
        <w:r w:rsidRPr="00957BA4">
          <w:rPr>
            <w:rFonts w:ascii="Arial" w:eastAsia="Times New Roman" w:hAnsi="Arial" w:cs="Arial"/>
            <w:color w:val="F09217"/>
            <w:sz w:val="21"/>
            <w:szCs w:val="21"/>
            <w:u w:val="single"/>
            <w:lang w:eastAsia="es-AR"/>
          </w:rPr>
          <w:t>soldadura</w:t>
        </w:r>
      </w:hyperlink>
      <w:r w:rsidRPr="00957BA4">
        <w:rPr>
          <w:rFonts w:ascii="Arial" w:eastAsia="Times New Roman" w:hAnsi="Arial" w:cs="Arial"/>
          <w:color w:val="3D3D3D"/>
          <w:sz w:val="21"/>
          <w:szCs w:val="21"/>
          <w:lang w:eastAsia="es-AR"/>
        </w:rPr>
        <w:t> que se desea obtener, la conexión del electrodo a la fuente se puede efectuar de dos maneras:</w:t>
      </w:r>
    </w:p>
    <w:p w:rsidR="00FD3AC3" w:rsidRPr="00957BA4" w:rsidRDefault="00FD3AC3" w:rsidP="00FD3AC3">
      <w:pPr>
        <w:numPr>
          <w:ilvl w:val="0"/>
          <w:numId w:val="1"/>
        </w:numPr>
        <w:shd w:val="clear" w:color="auto" w:fill="FFFFFF"/>
        <w:spacing w:before="100" w:beforeAutospacing="1" w:after="30" w:line="240" w:lineRule="auto"/>
        <w:rPr>
          <w:rFonts w:ascii="Arial" w:eastAsia="Times New Roman" w:hAnsi="Arial" w:cs="Arial"/>
          <w:color w:val="3D3D3D"/>
          <w:sz w:val="21"/>
          <w:szCs w:val="21"/>
          <w:lang w:eastAsia="es-AR"/>
        </w:rPr>
      </w:pPr>
      <w:r w:rsidRPr="00957BA4">
        <w:rPr>
          <w:rFonts w:ascii="Arial" w:eastAsia="Times New Roman" w:hAnsi="Arial" w:cs="Arial"/>
          <w:color w:val="3D3D3D"/>
          <w:sz w:val="21"/>
          <w:szCs w:val="21"/>
          <w:u w:val="single"/>
          <w:lang w:eastAsia="es-AR"/>
        </w:rPr>
        <w:t>Conexión al terminal negativo</w:t>
      </w:r>
      <w:r w:rsidRPr="00957BA4">
        <w:rPr>
          <w:rFonts w:ascii="Arial" w:eastAsia="Times New Roman" w:hAnsi="Arial" w:cs="Arial"/>
          <w:color w:val="3D3D3D"/>
          <w:sz w:val="21"/>
          <w:szCs w:val="21"/>
          <w:lang w:eastAsia="es-AR"/>
        </w:rPr>
        <w:t>:</w:t>
      </w:r>
      <w:proofErr w:type="gramStart"/>
      <w:r w:rsidRPr="00957BA4">
        <w:rPr>
          <w:rFonts w:ascii="Arial" w:eastAsia="Times New Roman" w:hAnsi="Arial" w:cs="Arial"/>
          <w:color w:val="3D3D3D"/>
          <w:sz w:val="21"/>
          <w:szCs w:val="21"/>
          <w:lang w:eastAsia="es-AR"/>
        </w:rPr>
        <w:t>  en</w:t>
      </w:r>
      <w:proofErr w:type="gramEnd"/>
      <w:r w:rsidRPr="00957BA4">
        <w:rPr>
          <w:rFonts w:ascii="Arial" w:eastAsia="Times New Roman" w:hAnsi="Arial" w:cs="Arial"/>
          <w:color w:val="3D3D3D"/>
          <w:sz w:val="21"/>
          <w:szCs w:val="21"/>
          <w:lang w:eastAsia="es-AR"/>
        </w:rPr>
        <w:t xml:space="preserve"> este caso se habla de un </w:t>
      </w:r>
      <w:r w:rsidRPr="00957BA4">
        <w:rPr>
          <w:rFonts w:ascii="Arial" w:eastAsia="Times New Roman" w:hAnsi="Arial" w:cs="Arial"/>
          <w:i/>
          <w:iCs/>
          <w:color w:val="3D3D3D"/>
          <w:sz w:val="21"/>
          <w:szCs w:val="21"/>
          <w:lang w:eastAsia="es-AR"/>
        </w:rPr>
        <w:t>electrodo negativo</w:t>
      </w:r>
      <w:r w:rsidRPr="00957BA4">
        <w:rPr>
          <w:rFonts w:ascii="Arial" w:eastAsia="Times New Roman" w:hAnsi="Arial" w:cs="Arial"/>
          <w:color w:val="3D3D3D"/>
          <w:sz w:val="21"/>
          <w:szCs w:val="21"/>
          <w:lang w:eastAsia="es-AR"/>
        </w:rPr>
        <w:t> o </w:t>
      </w:r>
      <w:r w:rsidRPr="00957BA4">
        <w:rPr>
          <w:rFonts w:ascii="Arial" w:eastAsia="Times New Roman" w:hAnsi="Arial" w:cs="Arial"/>
          <w:i/>
          <w:iCs/>
          <w:color w:val="3D3D3D"/>
          <w:sz w:val="21"/>
          <w:szCs w:val="21"/>
          <w:lang w:eastAsia="es-AR"/>
        </w:rPr>
        <w:t>polaridad directa</w:t>
      </w:r>
      <w:r w:rsidRPr="00957BA4">
        <w:rPr>
          <w:rFonts w:ascii="Arial" w:eastAsia="Times New Roman" w:hAnsi="Arial" w:cs="Arial"/>
          <w:color w:val="3D3D3D"/>
          <w:sz w:val="21"/>
          <w:szCs w:val="21"/>
          <w:lang w:eastAsia="es-AR"/>
        </w:rPr>
        <w:t> (DCEN, por sus siglas en inglés). Se utiliza cuando  se desean lograr altas tasas de deposición y una baja penetración.</w:t>
      </w:r>
    </w:p>
    <w:p w:rsidR="00FD3AC3" w:rsidRPr="00957BA4" w:rsidRDefault="00FD3AC3" w:rsidP="00FD3AC3">
      <w:pPr>
        <w:numPr>
          <w:ilvl w:val="0"/>
          <w:numId w:val="1"/>
        </w:numPr>
        <w:shd w:val="clear" w:color="auto" w:fill="FFFFFF"/>
        <w:spacing w:before="100" w:beforeAutospacing="1" w:after="30" w:line="240" w:lineRule="auto"/>
        <w:rPr>
          <w:rFonts w:ascii="Arial" w:eastAsia="Times New Roman" w:hAnsi="Arial" w:cs="Arial"/>
          <w:color w:val="3D3D3D"/>
          <w:sz w:val="21"/>
          <w:szCs w:val="21"/>
          <w:lang w:eastAsia="es-AR"/>
        </w:rPr>
      </w:pPr>
      <w:r w:rsidRPr="00957BA4">
        <w:rPr>
          <w:rFonts w:ascii="Arial" w:eastAsia="Times New Roman" w:hAnsi="Arial" w:cs="Arial"/>
          <w:color w:val="3D3D3D"/>
          <w:sz w:val="21"/>
          <w:szCs w:val="21"/>
          <w:u w:val="single"/>
          <w:lang w:eastAsia="es-AR"/>
        </w:rPr>
        <w:t>Conexión al terminal positivo</w:t>
      </w:r>
      <w:r w:rsidRPr="00957BA4">
        <w:rPr>
          <w:rFonts w:ascii="Arial" w:eastAsia="Times New Roman" w:hAnsi="Arial" w:cs="Arial"/>
          <w:color w:val="3D3D3D"/>
          <w:sz w:val="21"/>
          <w:szCs w:val="21"/>
          <w:lang w:eastAsia="es-AR"/>
        </w:rPr>
        <w:t>: en este caso de habla de un</w:t>
      </w:r>
      <w:r w:rsidRPr="00957BA4">
        <w:rPr>
          <w:rFonts w:ascii="Arial" w:eastAsia="Times New Roman" w:hAnsi="Arial" w:cs="Arial"/>
          <w:i/>
          <w:iCs/>
          <w:color w:val="3D3D3D"/>
          <w:sz w:val="21"/>
          <w:szCs w:val="21"/>
          <w:lang w:eastAsia="es-AR"/>
        </w:rPr>
        <w:t> electrodo positivo</w:t>
      </w:r>
      <w:r w:rsidRPr="00957BA4">
        <w:rPr>
          <w:rFonts w:ascii="Arial" w:eastAsia="Times New Roman" w:hAnsi="Arial" w:cs="Arial"/>
          <w:color w:val="3D3D3D"/>
          <w:sz w:val="21"/>
          <w:szCs w:val="21"/>
          <w:lang w:eastAsia="es-AR"/>
        </w:rPr>
        <w:t> o </w:t>
      </w:r>
      <w:r w:rsidRPr="00957BA4">
        <w:rPr>
          <w:rFonts w:ascii="Arial" w:eastAsia="Times New Roman" w:hAnsi="Arial" w:cs="Arial"/>
          <w:i/>
          <w:iCs/>
          <w:color w:val="3D3D3D"/>
          <w:sz w:val="21"/>
          <w:szCs w:val="21"/>
          <w:lang w:eastAsia="es-AR"/>
        </w:rPr>
        <w:t>polaridad inversa</w:t>
      </w:r>
      <w:r w:rsidRPr="00957BA4">
        <w:rPr>
          <w:rFonts w:ascii="Arial" w:eastAsia="Times New Roman" w:hAnsi="Arial" w:cs="Arial"/>
          <w:color w:val="3D3D3D"/>
          <w:sz w:val="21"/>
          <w:szCs w:val="21"/>
          <w:lang w:eastAsia="es-AR"/>
        </w:rPr>
        <w:t> (DCEP, por sus siglas en inglés). Se utiliza cuando se desea lograr una penetración profunda.</w:t>
      </w:r>
    </w:p>
    <w:p w:rsidR="00FD3AC3" w:rsidRPr="00957BA4" w:rsidRDefault="00FD3AC3" w:rsidP="00FD3AC3">
      <w:pPr>
        <w:shd w:val="clear" w:color="auto" w:fill="FFFFFF"/>
        <w:spacing w:after="300" w:line="240" w:lineRule="auto"/>
        <w:rPr>
          <w:rFonts w:ascii="Arial" w:eastAsia="Times New Roman" w:hAnsi="Arial" w:cs="Arial"/>
          <w:color w:val="3D3D3D"/>
          <w:sz w:val="21"/>
          <w:szCs w:val="21"/>
          <w:lang w:eastAsia="es-AR"/>
        </w:rPr>
      </w:pPr>
      <w:proofErr w:type="spellStart"/>
      <w:r w:rsidRPr="00957BA4">
        <w:rPr>
          <w:rFonts w:ascii="Arial" w:eastAsia="Times New Roman" w:hAnsi="Arial" w:cs="Arial"/>
          <w:b/>
          <w:bCs/>
          <w:color w:val="3D3D3D"/>
          <w:sz w:val="21"/>
          <w:szCs w:val="21"/>
          <w:u w:val="single"/>
          <w:lang w:eastAsia="es-AR"/>
        </w:rPr>
        <w:t>Portaelectrodo</w:t>
      </w:r>
      <w:proofErr w:type="spellEnd"/>
      <w:r w:rsidRPr="00957BA4">
        <w:rPr>
          <w:rFonts w:ascii="Arial" w:eastAsia="Times New Roman" w:hAnsi="Arial" w:cs="Arial"/>
          <w:b/>
          <w:bCs/>
          <w:color w:val="3D3D3D"/>
          <w:sz w:val="21"/>
          <w:szCs w:val="21"/>
          <w:lang w:eastAsia="es-AR"/>
        </w:rPr>
        <w:t>:</w:t>
      </w:r>
      <w:r w:rsidRPr="00957BA4">
        <w:rPr>
          <w:rFonts w:ascii="Arial" w:eastAsia="Times New Roman" w:hAnsi="Arial" w:cs="Arial"/>
          <w:color w:val="3D3D3D"/>
          <w:sz w:val="21"/>
          <w:szCs w:val="21"/>
          <w:lang w:eastAsia="es-AR"/>
        </w:rPr>
        <w:t> se conecta al </w:t>
      </w:r>
      <w:hyperlink r:id="rId18" w:history="1">
        <w:r w:rsidRPr="00957BA4">
          <w:rPr>
            <w:rFonts w:ascii="Arial" w:eastAsia="Times New Roman" w:hAnsi="Arial" w:cs="Arial"/>
            <w:color w:val="F09217"/>
            <w:sz w:val="21"/>
            <w:szCs w:val="21"/>
            <w:u w:val="single"/>
            <w:lang w:eastAsia="es-AR"/>
          </w:rPr>
          <w:t>cable de soldadura</w:t>
        </w:r>
      </w:hyperlink>
      <w:r w:rsidRPr="00957BA4">
        <w:rPr>
          <w:rFonts w:ascii="Arial" w:eastAsia="Times New Roman" w:hAnsi="Arial" w:cs="Arial"/>
          <w:color w:val="3D3D3D"/>
          <w:sz w:val="21"/>
          <w:szCs w:val="21"/>
          <w:lang w:eastAsia="es-AR"/>
        </w:rPr>
        <w:t> y conduce la </w:t>
      </w:r>
      <w:r w:rsidRPr="00957BA4">
        <w:rPr>
          <w:rFonts w:ascii="Arial" w:eastAsia="Times New Roman" w:hAnsi="Arial" w:cs="Arial"/>
          <w:i/>
          <w:iCs/>
          <w:color w:val="3D3D3D"/>
          <w:sz w:val="21"/>
          <w:szCs w:val="21"/>
          <w:lang w:eastAsia="es-AR"/>
        </w:rPr>
        <w:t>corriente de soldadura</w:t>
      </w:r>
      <w:r w:rsidRPr="00957BA4">
        <w:rPr>
          <w:rFonts w:ascii="Arial" w:eastAsia="Times New Roman" w:hAnsi="Arial" w:cs="Arial"/>
          <w:color w:val="3D3D3D"/>
          <w:sz w:val="21"/>
          <w:szCs w:val="21"/>
          <w:lang w:eastAsia="es-AR"/>
        </w:rPr>
        <w:t xml:space="preserve"> hasta el electrodo. El mango aislado se utiliza para guiar el electrodo sobre la junta de soldadura y alimentar electrodo en el charco a medida que se consume. Los </w:t>
      </w:r>
      <w:proofErr w:type="spellStart"/>
      <w:r w:rsidRPr="00957BA4">
        <w:rPr>
          <w:rFonts w:ascii="Arial" w:eastAsia="Times New Roman" w:hAnsi="Arial" w:cs="Arial"/>
          <w:color w:val="3D3D3D"/>
          <w:sz w:val="21"/>
          <w:szCs w:val="21"/>
          <w:lang w:eastAsia="es-AR"/>
        </w:rPr>
        <w:t>portaelectrodos</w:t>
      </w:r>
      <w:proofErr w:type="spellEnd"/>
      <w:r w:rsidRPr="00957BA4">
        <w:rPr>
          <w:rFonts w:ascii="Arial" w:eastAsia="Times New Roman" w:hAnsi="Arial" w:cs="Arial"/>
          <w:color w:val="3D3D3D"/>
          <w:sz w:val="21"/>
          <w:szCs w:val="21"/>
          <w:lang w:eastAsia="es-AR"/>
        </w:rPr>
        <w:t xml:space="preserve"> están disponibles en diversos tamaños y se clasifican según su capacidad para transportar la corriente.</w:t>
      </w:r>
    </w:p>
    <w:p w:rsidR="00FD3AC3" w:rsidRPr="00957BA4" w:rsidRDefault="00FD3AC3" w:rsidP="00FD3AC3">
      <w:pPr>
        <w:shd w:val="clear" w:color="auto" w:fill="FFFFFF"/>
        <w:spacing w:after="300" w:line="240" w:lineRule="auto"/>
        <w:rPr>
          <w:rFonts w:ascii="Arial" w:eastAsia="Times New Roman" w:hAnsi="Arial" w:cs="Arial"/>
          <w:color w:val="3D3D3D"/>
          <w:sz w:val="21"/>
          <w:szCs w:val="21"/>
          <w:lang w:eastAsia="es-AR"/>
        </w:rPr>
      </w:pPr>
      <w:r w:rsidRPr="00957BA4">
        <w:rPr>
          <w:rFonts w:ascii="Arial" w:eastAsia="Times New Roman" w:hAnsi="Arial" w:cs="Arial"/>
          <w:b/>
          <w:bCs/>
          <w:color w:val="3D3D3D"/>
          <w:sz w:val="21"/>
          <w:szCs w:val="21"/>
          <w:u w:val="single"/>
          <w:lang w:eastAsia="es-AR"/>
        </w:rPr>
        <w:lastRenderedPageBreak/>
        <w:t>Cable del electrodo y cable de masa</w:t>
      </w:r>
      <w:r w:rsidRPr="00957BA4">
        <w:rPr>
          <w:rFonts w:ascii="Arial" w:eastAsia="Times New Roman" w:hAnsi="Arial" w:cs="Arial"/>
          <w:b/>
          <w:bCs/>
          <w:color w:val="3D3D3D"/>
          <w:sz w:val="21"/>
          <w:szCs w:val="21"/>
          <w:lang w:eastAsia="es-AR"/>
        </w:rPr>
        <w:t>:</w:t>
      </w:r>
      <w:r w:rsidRPr="00957BA4">
        <w:rPr>
          <w:rFonts w:ascii="Arial" w:eastAsia="Times New Roman" w:hAnsi="Arial" w:cs="Arial"/>
          <w:color w:val="3D3D3D"/>
          <w:sz w:val="21"/>
          <w:szCs w:val="21"/>
          <w:lang w:eastAsia="es-AR"/>
        </w:rPr>
        <w:t xml:space="preserve"> ambos son una parte importante del circuito de soldadura. Deben ser sumamente flexibles y tener un aislamiento resistente al calor. Las conexiones al </w:t>
      </w:r>
      <w:proofErr w:type="spellStart"/>
      <w:r w:rsidRPr="00957BA4">
        <w:rPr>
          <w:rFonts w:ascii="Arial" w:eastAsia="Times New Roman" w:hAnsi="Arial" w:cs="Arial"/>
          <w:color w:val="3D3D3D"/>
          <w:sz w:val="21"/>
          <w:szCs w:val="21"/>
          <w:lang w:eastAsia="es-AR"/>
        </w:rPr>
        <w:t>portaelectrodo</w:t>
      </w:r>
      <w:proofErr w:type="spellEnd"/>
      <w:r w:rsidRPr="00957BA4">
        <w:rPr>
          <w:rFonts w:ascii="Arial" w:eastAsia="Times New Roman" w:hAnsi="Arial" w:cs="Arial"/>
          <w:color w:val="3D3D3D"/>
          <w:sz w:val="21"/>
          <w:szCs w:val="21"/>
          <w:lang w:eastAsia="es-AR"/>
        </w:rPr>
        <w:t>, la </w:t>
      </w:r>
      <w:r w:rsidRPr="00957BA4">
        <w:rPr>
          <w:rFonts w:ascii="Arial" w:eastAsia="Times New Roman" w:hAnsi="Arial" w:cs="Arial"/>
          <w:i/>
          <w:iCs/>
          <w:color w:val="3D3D3D"/>
          <w:sz w:val="21"/>
          <w:szCs w:val="21"/>
          <w:lang w:eastAsia="es-AR"/>
        </w:rPr>
        <w:t>pinza de masa</w:t>
      </w:r>
      <w:r w:rsidRPr="00957BA4">
        <w:rPr>
          <w:rFonts w:ascii="Arial" w:eastAsia="Times New Roman" w:hAnsi="Arial" w:cs="Arial"/>
          <w:color w:val="3D3D3D"/>
          <w:sz w:val="21"/>
          <w:szCs w:val="21"/>
          <w:lang w:eastAsia="es-AR"/>
        </w:rPr>
        <w:t> y los terminales de la fuente de alimentación deben estar soldadas o perfectamente efectuadas para garantizar una baja resistencia eléctrica. El área de la sección transversal de estos cables debe ser de tamaño suficiente para transportar la corriente de </w:t>
      </w:r>
      <w:hyperlink r:id="rId19" w:history="1">
        <w:r w:rsidRPr="00957BA4">
          <w:rPr>
            <w:rFonts w:ascii="Arial" w:eastAsia="Times New Roman" w:hAnsi="Arial" w:cs="Arial"/>
            <w:color w:val="F09217"/>
            <w:sz w:val="21"/>
            <w:szCs w:val="21"/>
            <w:u w:val="single"/>
            <w:lang w:eastAsia="es-AR"/>
          </w:rPr>
          <w:t>soldadura</w:t>
        </w:r>
      </w:hyperlink>
      <w:r w:rsidRPr="00957BA4">
        <w:rPr>
          <w:rFonts w:ascii="Arial" w:eastAsia="Times New Roman" w:hAnsi="Arial" w:cs="Arial"/>
          <w:color w:val="3D3D3D"/>
          <w:sz w:val="21"/>
          <w:szCs w:val="21"/>
          <w:lang w:eastAsia="es-AR"/>
        </w:rPr>
        <w:t> con un mínimo de caída de voltaje. Cuanto mayor sea la longitud del cable, mayor debe ser su diámetro, a fin de reducir la resistencia y la caída de voltaje.</w:t>
      </w:r>
    </w:p>
    <w:p w:rsidR="00FD3AC3" w:rsidRPr="00957BA4" w:rsidRDefault="00FD3AC3" w:rsidP="00FD3AC3">
      <w:pPr>
        <w:shd w:val="clear" w:color="auto" w:fill="FFFFFF"/>
        <w:spacing w:after="300" w:line="240" w:lineRule="auto"/>
        <w:rPr>
          <w:rFonts w:ascii="Arial" w:eastAsia="Times New Roman" w:hAnsi="Arial" w:cs="Arial"/>
          <w:color w:val="3D3D3D"/>
          <w:sz w:val="21"/>
          <w:szCs w:val="21"/>
          <w:lang w:eastAsia="es-AR"/>
        </w:rPr>
      </w:pPr>
      <w:r w:rsidRPr="00957BA4">
        <w:rPr>
          <w:rFonts w:ascii="Arial" w:eastAsia="Times New Roman" w:hAnsi="Arial" w:cs="Arial"/>
          <w:b/>
          <w:bCs/>
          <w:color w:val="3D3D3D"/>
          <w:sz w:val="21"/>
          <w:szCs w:val="21"/>
          <w:u w:val="single"/>
          <w:lang w:eastAsia="es-AR"/>
        </w:rPr>
        <w:t>Pinza de masa</w:t>
      </w:r>
      <w:r w:rsidRPr="00957BA4">
        <w:rPr>
          <w:rFonts w:ascii="Arial" w:eastAsia="Times New Roman" w:hAnsi="Arial" w:cs="Arial"/>
          <w:b/>
          <w:bCs/>
          <w:color w:val="3D3D3D"/>
          <w:sz w:val="21"/>
          <w:szCs w:val="21"/>
          <w:lang w:eastAsia="es-AR"/>
        </w:rPr>
        <w:t>:</w:t>
      </w:r>
      <w:r w:rsidRPr="00957BA4">
        <w:rPr>
          <w:rFonts w:ascii="Arial" w:eastAsia="Times New Roman" w:hAnsi="Arial" w:cs="Arial"/>
          <w:color w:val="3D3D3D"/>
          <w:sz w:val="21"/>
          <w:szCs w:val="21"/>
          <w:lang w:eastAsia="es-AR"/>
        </w:rPr>
        <w:t xml:space="preserve"> se utiliza para conectar el cable de masa a la pieza de trabajo. Se puede conectar directamente a la pieza, a la mesa o al </w:t>
      </w:r>
      <w:proofErr w:type="spellStart"/>
      <w:r w:rsidRPr="00957BA4">
        <w:rPr>
          <w:rFonts w:ascii="Arial" w:eastAsia="Times New Roman" w:hAnsi="Arial" w:cs="Arial"/>
          <w:color w:val="3D3D3D"/>
          <w:sz w:val="21"/>
          <w:szCs w:val="21"/>
          <w:lang w:eastAsia="es-AR"/>
        </w:rPr>
        <w:t>portapieza</w:t>
      </w:r>
      <w:proofErr w:type="spellEnd"/>
      <w:r w:rsidRPr="00957BA4">
        <w:rPr>
          <w:rFonts w:ascii="Arial" w:eastAsia="Times New Roman" w:hAnsi="Arial" w:cs="Arial"/>
          <w:color w:val="3D3D3D"/>
          <w:sz w:val="21"/>
          <w:szCs w:val="21"/>
          <w:lang w:eastAsia="es-AR"/>
        </w:rPr>
        <w:t>. Como parte del circuito de </w:t>
      </w:r>
      <w:hyperlink r:id="rId20" w:history="1">
        <w:r w:rsidRPr="00957BA4">
          <w:rPr>
            <w:rFonts w:ascii="Arial" w:eastAsia="Times New Roman" w:hAnsi="Arial" w:cs="Arial"/>
            <w:color w:val="F09217"/>
            <w:sz w:val="21"/>
            <w:szCs w:val="21"/>
            <w:u w:val="single"/>
            <w:lang w:eastAsia="es-AR"/>
          </w:rPr>
          <w:t>soldadura</w:t>
        </w:r>
      </w:hyperlink>
      <w:r w:rsidRPr="00957BA4">
        <w:rPr>
          <w:rFonts w:ascii="Arial" w:eastAsia="Times New Roman" w:hAnsi="Arial" w:cs="Arial"/>
          <w:color w:val="3D3D3D"/>
          <w:sz w:val="21"/>
          <w:szCs w:val="21"/>
          <w:lang w:eastAsia="es-AR"/>
        </w:rPr>
        <w:t>, la pinza de masa debe ser capaz de transportar la corriente de soldadura sin riesgo de sobrecalentamiento debido a la resistencia eléctrica.</w:t>
      </w:r>
    </w:p>
    <w:p w:rsidR="00FD3AC3" w:rsidRPr="00957BA4" w:rsidRDefault="00FD3AC3" w:rsidP="00FD3AC3">
      <w:pPr>
        <w:shd w:val="clear" w:color="auto" w:fill="F8F8F8"/>
        <w:spacing w:after="0" w:line="240" w:lineRule="auto"/>
        <w:jc w:val="center"/>
        <w:rPr>
          <w:rFonts w:ascii="Arial" w:eastAsia="Times New Roman" w:hAnsi="Arial" w:cs="Arial"/>
          <w:color w:val="3D3D3D"/>
          <w:sz w:val="21"/>
          <w:szCs w:val="21"/>
          <w:lang w:eastAsia="es-AR"/>
        </w:rPr>
      </w:pPr>
      <w:r>
        <w:rPr>
          <w:rFonts w:ascii="Arial" w:eastAsia="Times New Roman" w:hAnsi="Arial" w:cs="Arial"/>
          <w:noProof/>
          <w:color w:val="3D3D3D"/>
          <w:sz w:val="21"/>
          <w:szCs w:val="21"/>
          <w:lang w:eastAsia="es-AR"/>
        </w:rPr>
        <w:drawing>
          <wp:inline distT="0" distB="0" distL="0" distR="0" wp14:anchorId="1A44CA14" wp14:editId="5C091E1B">
            <wp:extent cx="6092825" cy="3806825"/>
            <wp:effectExtent l="0" t="0" r="3175" b="3175"/>
            <wp:docPr id="6" name="Imagen 6" descr="Soldadora tecnología SM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oldadora tecnología SMAW"/>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092825" cy="3806825"/>
                    </a:xfrm>
                    <a:prstGeom prst="rect">
                      <a:avLst/>
                    </a:prstGeom>
                    <a:noFill/>
                    <a:ln>
                      <a:noFill/>
                    </a:ln>
                  </pic:spPr>
                </pic:pic>
              </a:graphicData>
            </a:graphic>
          </wp:inline>
        </w:drawing>
      </w:r>
    </w:p>
    <w:p w:rsidR="00FD3AC3" w:rsidRPr="00957BA4" w:rsidRDefault="00FD3AC3" w:rsidP="00FD3AC3">
      <w:pPr>
        <w:shd w:val="clear" w:color="auto" w:fill="F8F8F8"/>
        <w:spacing w:line="240" w:lineRule="auto"/>
        <w:jc w:val="center"/>
        <w:rPr>
          <w:rFonts w:ascii="Arial" w:eastAsia="Times New Roman" w:hAnsi="Arial" w:cs="Arial"/>
          <w:color w:val="000000"/>
          <w:sz w:val="23"/>
          <w:szCs w:val="23"/>
          <w:lang w:eastAsia="es-AR"/>
        </w:rPr>
      </w:pPr>
      <w:r w:rsidRPr="00957BA4">
        <w:rPr>
          <w:rFonts w:ascii="Arial" w:eastAsia="Times New Roman" w:hAnsi="Arial" w:cs="Arial"/>
          <w:color w:val="000000"/>
          <w:sz w:val="23"/>
          <w:szCs w:val="23"/>
          <w:lang w:eastAsia="es-AR"/>
        </w:rPr>
        <w:t>Soldadora tecnología SMAW</w:t>
      </w:r>
    </w:p>
    <w:p w:rsidR="00FD3AC3" w:rsidRPr="00957BA4" w:rsidRDefault="00FD3AC3" w:rsidP="00FD3AC3">
      <w:pPr>
        <w:shd w:val="clear" w:color="auto" w:fill="FFFFFF"/>
        <w:spacing w:after="150" w:line="312" w:lineRule="atLeast"/>
        <w:outlineLvl w:val="2"/>
        <w:rPr>
          <w:rFonts w:ascii="Arial" w:eastAsia="Times New Roman" w:hAnsi="Arial" w:cs="Arial"/>
          <w:b/>
          <w:bCs/>
          <w:color w:val="40454D"/>
          <w:sz w:val="33"/>
          <w:szCs w:val="33"/>
          <w:lang w:eastAsia="es-AR"/>
        </w:rPr>
      </w:pPr>
      <w:r w:rsidRPr="00957BA4">
        <w:rPr>
          <w:rFonts w:ascii="Arial" w:eastAsia="Times New Roman" w:hAnsi="Arial" w:cs="Arial"/>
          <w:b/>
          <w:bCs/>
          <w:color w:val="40454D"/>
          <w:sz w:val="33"/>
          <w:szCs w:val="33"/>
          <w:lang w:eastAsia="es-AR"/>
        </w:rPr>
        <w:t>Pasos para efectuar una soldadura SMAW</w:t>
      </w:r>
    </w:p>
    <w:p w:rsidR="00FD3AC3" w:rsidRPr="00957BA4" w:rsidRDefault="00FD3AC3" w:rsidP="00FD3AC3">
      <w:pPr>
        <w:shd w:val="clear" w:color="auto" w:fill="FFFFFF"/>
        <w:spacing w:after="300" w:line="240" w:lineRule="auto"/>
        <w:rPr>
          <w:rFonts w:ascii="Arial" w:eastAsia="Times New Roman" w:hAnsi="Arial" w:cs="Arial"/>
          <w:color w:val="3D3D3D"/>
          <w:sz w:val="21"/>
          <w:szCs w:val="21"/>
          <w:lang w:eastAsia="es-AR"/>
        </w:rPr>
      </w:pPr>
      <w:r w:rsidRPr="00957BA4">
        <w:rPr>
          <w:rFonts w:ascii="Arial" w:eastAsia="Times New Roman" w:hAnsi="Arial" w:cs="Arial"/>
          <w:color w:val="3D3D3D"/>
          <w:sz w:val="21"/>
          <w:szCs w:val="21"/>
          <w:lang w:eastAsia="es-AR"/>
        </w:rPr>
        <w:t>Una vez que hemos elegido el </w:t>
      </w:r>
      <w:r w:rsidRPr="00957BA4">
        <w:rPr>
          <w:rFonts w:ascii="Arial" w:eastAsia="Times New Roman" w:hAnsi="Arial" w:cs="Arial"/>
          <w:i/>
          <w:iCs/>
          <w:color w:val="3D3D3D"/>
          <w:sz w:val="21"/>
          <w:szCs w:val="21"/>
          <w:lang w:eastAsia="es-AR"/>
        </w:rPr>
        <w:t>electrodo revestido</w:t>
      </w:r>
      <w:r w:rsidRPr="00957BA4">
        <w:rPr>
          <w:rFonts w:ascii="Arial" w:eastAsia="Times New Roman" w:hAnsi="Arial" w:cs="Arial"/>
          <w:color w:val="3D3D3D"/>
          <w:sz w:val="21"/>
          <w:szCs w:val="21"/>
          <w:lang w:eastAsia="es-AR"/>
        </w:rPr>
        <w:t> a utilizar, que dependerá del tipo y espesor de la pieza de trabajo, así como de la </w:t>
      </w:r>
      <w:r w:rsidRPr="00957BA4">
        <w:rPr>
          <w:rFonts w:ascii="Arial" w:eastAsia="Times New Roman" w:hAnsi="Arial" w:cs="Arial"/>
          <w:i/>
          <w:iCs/>
          <w:color w:val="3D3D3D"/>
          <w:sz w:val="21"/>
          <w:szCs w:val="21"/>
          <w:lang w:eastAsia="es-AR"/>
        </w:rPr>
        <w:t>posición de soldadura</w:t>
      </w:r>
      <w:r w:rsidRPr="00957BA4">
        <w:rPr>
          <w:rFonts w:ascii="Arial" w:eastAsia="Times New Roman" w:hAnsi="Arial" w:cs="Arial"/>
          <w:color w:val="3D3D3D"/>
          <w:sz w:val="21"/>
          <w:szCs w:val="21"/>
          <w:lang w:eastAsia="es-AR"/>
        </w:rPr>
        <w:t> y las características de la </w:t>
      </w:r>
      <w:hyperlink r:id="rId22" w:history="1">
        <w:r w:rsidRPr="00957BA4">
          <w:rPr>
            <w:rFonts w:ascii="Arial" w:eastAsia="Times New Roman" w:hAnsi="Arial" w:cs="Arial"/>
            <w:color w:val="F09217"/>
            <w:sz w:val="21"/>
            <w:szCs w:val="21"/>
            <w:u w:val="single"/>
            <w:lang w:eastAsia="es-AR"/>
          </w:rPr>
          <w:t>soldadura</w:t>
        </w:r>
      </w:hyperlink>
      <w:r w:rsidRPr="00957BA4">
        <w:rPr>
          <w:rFonts w:ascii="Arial" w:eastAsia="Times New Roman" w:hAnsi="Arial" w:cs="Arial"/>
          <w:color w:val="3D3D3D"/>
          <w:sz w:val="21"/>
          <w:szCs w:val="21"/>
          <w:lang w:eastAsia="es-AR"/>
        </w:rPr>
        <w:t> que deseamos obtener, tenemos que limpiar perfectamente la pieza de trabajo mediante un cepillo de acero, eliminando las partículas de suciedad, grasa, pintura u óxido. Con la pieza limpia y las conexiones correctamente efectuadas, seguimos una serie de pasos, como los que se detallan a continuación.</w:t>
      </w:r>
    </w:p>
    <w:p w:rsidR="00FD3AC3" w:rsidRPr="00957BA4" w:rsidRDefault="00FD3AC3" w:rsidP="00FD3AC3">
      <w:pPr>
        <w:shd w:val="clear" w:color="auto" w:fill="FFFFFF"/>
        <w:spacing w:after="300" w:line="240" w:lineRule="auto"/>
        <w:rPr>
          <w:rFonts w:ascii="Arial" w:eastAsia="Times New Roman" w:hAnsi="Arial" w:cs="Arial"/>
          <w:color w:val="3D3D3D"/>
          <w:sz w:val="21"/>
          <w:szCs w:val="21"/>
          <w:lang w:eastAsia="es-AR"/>
        </w:rPr>
      </w:pPr>
      <w:r w:rsidRPr="00957BA4">
        <w:rPr>
          <w:rFonts w:ascii="Arial" w:eastAsia="Times New Roman" w:hAnsi="Arial" w:cs="Arial"/>
          <w:b/>
          <w:bCs/>
          <w:color w:val="3D3D3D"/>
          <w:sz w:val="21"/>
          <w:szCs w:val="21"/>
          <w:lang w:eastAsia="es-AR"/>
        </w:rPr>
        <w:t>Paso 1.</w:t>
      </w:r>
      <w:r w:rsidRPr="00957BA4">
        <w:rPr>
          <w:rFonts w:ascii="Arial" w:eastAsia="Times New Roman" w:hAnsi="Arial" w:cs="Arial"/>
          <w:color w:val="3D3D3D"/>
          <w:sz w:val="21"/>
          <w:szCs w:val="21"/>
          <w:lang w:eastAsia="es-AR"/>
        </w:rPr>
        <w:t> Cebado del arco: el primer paso para realizar una </w:t>
      </w:r>
      <w:r w:rsidRPr="00957BA4">
        <w:rPr>
          <w:rFonts w:ascii="Arial" w:eastAsia="Times New Roman" w:hAnsi="Arial" w:cs="Arial"/>
          <w:b/>
          <w:bCs/>
          <w:color w:val="3D3D3D"/>
          <w:sz w:val="21"/>
          <w:szCs w:val="21"/>
          <w:lang w:eastAsia="es-AR"/>
        </w:rPr>
        <w:t>soldadura SMAW</w:t>
      </w:r>
      <w:r w:rsidRPr="00957BA4">
        <w:rPr>
          <w:rFonts w:ascii="Arial" w:eastAsia="Times New Roman" w:hAnsi="Arial" w:cs="Arial"/>
          <w:color w:val="3D3D3D"/>
          <w:sz w:val="21"/>
          <w:szCs w:val="21"/>
          <w:lang w:eastAsia="es-AR"/>
        </w:rPr>
        <w:t>, es la operación de establecer o encender el arco, conocida como “cebado”. El principio del cebado se basa en el choque de la punta del electrodo con el metal base o pieza de trabajo. Este choque se puede realizar de dos maneras, tal como muestra la figura:</w:t>
      </w:r>
    </w:p>
    <w:p w:rsidR="00FD3AC3" w:rsidRPr="00957BA4" w:rsidRDefault="00FD3AC3" w:rsidP="00FD3AC3">
      <w:pPr>
        <w:numPr>
          <w:ilvl w:val="0"/>
          <w:numId w:val="2"/>
        </w:numPr>
        <w:shd w:val="clear" w:color="auto" w:fill="FFFFFF"/>
        <w:spacing w:before="100" w:beforeAutospacing="1" w:after="30" w:line="240" w:lineRule="auto"/>
        <w:ind w:left="1440"/>
        <w:rPr>
          <w:rFonts w:ascii="Arial" w:eastAsia="Times New Roman" w:hAnsi="Arial" w:cs="Arial"/>
          <w:i/>
          <w:iCs/>
          <w:color w:val="3D3D3D"/>
          <w:sz w:val="21"/>
          <w:szCs w:val="21"/>
          <w:lang w:eastAsia="es-AR"/>
        </w:rPr>
      </w:pPr>
      <w:r w:rsidRPr="00957BA4">
        <w:rPr>
          <w:rFonts w:ascii="Arial" w:eastAsia="Times New Roman" w:hAnsi="Arial" w:cs="Arial"/>
          <w:i/>
          <w:iCs/>
          <w:color w:val="3D3D3D"/>
          <w:sz w:val="21"/>
          <w:szCs w:val="21"/>
          <w:u w:val="single"/>
          <w:lang w:eastAsia="es-AR"/>
        </w:rPr>
        <w:t>Por golpe</w:t>
      </w:r>
      <w:r w:rsidRPr="00957BA4">
        <w:rPr>
          <w:rFonts w:ascii="Arial" w:eastAsia="Times New Roman" w:hAnsi="Arial" w:cs="Arial"/>
          <w:i/>
          <w:iCs/>
          <w:color w:val="3D3D3D"/>
          <w:sz w:val="21"/>
          <w:szCs w:val="21"/>
          <w:lang w:eastAsia="es-AR"/>
        </w:rPr>
        <w:t>: es decir, golpeando el metal y levantando el electrodo.</w:t>
      </w:r>
    </w:p>
    <w:p w:rsidR="00FD3AC3" w:rsidRPr="00957BA4" w:rsidRDefault="00FD3AC3" w:rsidP="00FD3AC3">
      <w:pPr>
        <w:numPr>
          <w:ilvl w:val="0"/>
          <w:numId w:val="2"/>
        </w:numPr>
        <w:shd w:val="clear" w:color="auto" w:fill="FFFFFF"/>
        <w:spacing w:before="100" w:beforeAutospacing="1" w:line="240" w:lineRule="auto"/>
        <w:ind w:left="1440"/>
        <w:rPr>
          <w:rFonts w:ascii="Arial" w:eastAsia="Times New Roman" w:hAnsi="Arial" w:cs="Arial"/>
          <w:i/>
          <w:iCs/>
          <w:color w:val="3D3D3D"/>
          <w:sz w:val="21"/>
          <w:szCs w:val="21"/>
          <w:lang w:eastAsia="es-AR"/>
        </w:rPr>
      </w:pPr>
      <w:r w:rsidRPr="00957BA4">
        <w:rPr>
          <w:rFonts w:ascii="Arial" w:eastAsia="Times New Roman" w:hAnsi="Arial" w:cs="Arial"/>
          <w:i/>
          <w:iCs/>
          <w:color w:val="3D3D3D"/>
          <w:sz w:val="21"/>
          <w:szCs w:val="21"/>
          <w:u w:val="single"/>
          <w:lang w:eastAsia="es-AR"/>
        </w:rPr>
        <w:lastRenderedPageBreak/>
        <w:t>Por raspado</w:t>
      </w:r>
      <w:r w:rsidRPr="00957BA4">
        <w:rPr>
          <w:rFonts w:ascii="Arial" w:eastAsia="Times New Roman" w:hAnsi="Arial" w:cs="Arial"/>
          <w:i/>
          <w:iCs/>
          <w:color w:val="3D3D3D"/>
          <w:sz w:val="21"/>
          <w:szCs w:val="21"/>
          <w:lang w:eastAsia="es-AR"/>
        </w:rPr>
        <w:t>: deslizando el electrodo por el metal con una leve inclinación, como si se encendiera un fósforo.</w:t>
      </w:r>
    </w:p>
    <w:p w:rsidR="00FD3AC3" w:rsidRPr="00957BA4" w:rsidRDefault="00FD3AC3" w:rsidP="00FD3AC3">
      <w:pPr>
        <w:shd w:val="clear" w:color="auto" w:fill="F8F8F8"/>
        <w:spacing w:after="0" w:line="240" w:lineRule="auto"/>
        <w:jc w:val="center"/>
        <w:rPr>
          <w:rFonts w:ascii="Arial" w:eastAsia="Times New Roman" w:hAnsi="Arial" w:cs="Arial"/>
          <w:color w:val="3D3D3D"/>
          <w:sz w:val="21"/>
          <w:szCs w:val="21"/>
          <w:lang w:eastAsia="es-AR"/>
        </w:rPr>
      </w:pPr>
      <w:r>
        <w:rPr>
          <w:rFonts w:ascii="Arial" w:eastAsia="Times New Roman" w:hAnsi="Arial" w:cs="Arial"/>
          <w:noProof/>
          <w:color w:val="3D3D3D"/>
          <w:sz w:val="21"/>
          <w:szCs w:val="21"/>
          <w:lang w:eastAsia="es-AR"/>
        </w:rPr>
        <w:drawing>
          <wp:inline distT="0" distB="0" distL="0" distR="0" wp14:anchorId="04F49E69" wp14:editId="376DD6F8">
            <wp:extent cx="6092825" cy="3806825"/>
            <wp:effectExtent l="0" t="0" r="3175" b="3175"/>
            <wp:docPr id="5" name="Imagen 5" descr="Soldadura SMAW - Cebado del Ar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oldadura SMAW - Cebado del Arco"/>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092825" cy="3806825"/>
                    </a:xfrm>
                    <a:prstGeom prst="rect">
                      <a:avLst/>
                    </a:prstGeom>
                    <a:noFill/>
                    <a:ln>
                      <a:noFill/>
                    </a:ln>
                  </pic:spPr>
                </pic:pic>
              </a:graphicData>
            </a:graphic>
          </wp:inline>
        </w:drawing>
      </w:r>
    </w:p>
    <w:p w:rsidR="00FD3AC3" w:rsidRPr="00957BA4" w:rsidRDefault="00FD3AC3" w:rsidP="00FD3AC3">
      <w:pPr>
        <w:shd w:val="clear" w:color="auto" w:fill="F8F8F8"/>
        <w:spacing w:line="240" w:lineRule="auto"/>
        <w:jc w:val="center"/>
        <w:rPr>
          <w:rFonts w:ascii="Arial" w:eastAsia="Times New Roman" w:hAnsi="Arial" w:cs="Arial"/>
          <w:color w:val="000000"/>
          <w:sz w:val="23"/>
          <w:szCs w:val="23"/>
          <w:lang w:eastAsia="es-AR"/>
        </w:rPr>
      </w:pPr>
      <w:r w:rsidRPr="00957BA4">
        <w:rPr>
          <w:rFonts w:ascii="Arial" w:eastAsia="Times New Roman" w:hAnsi="Arial" w:cs="Arial"/>
          <w:color w:val="000000"/>
          <w:sz w:val="23"/>
          <w:szCs w:val="23"/>
          <w:lang w:eastAsia="es-AR"/>
        </w:rPr>
        <w:t>Soldadura SMAW – Cebado del Arco</w:t>
      </w:r>
    </w:p>
    <w:p w:rsidR="00FD3AC3" w:rsidRPr="00957BA4" w:rsidRDefault="00FD3AC3" w:rsidP="00FD3AC3">
      <w:pPr>
        <w:shd w:val="clear" w:color="auto" w:fill="FFFFFF"/>
        <w:spacing w:after="300" w:line="240" w:lineRule="auto"/>
        <w:rPr>
          <w:rFonts w:ascii="Arial" w:eastAsia="Times New Roman" w:hAnsi="Arial" w:cs="Arial"/>
          <w:color w:val="3D3D3D"/>
          <w:sz w:val="21"/>
          <w:szCs w:val="21"/>
          <w:lang w:eastAsia="es-AR"/>
        </w:rPr>
      </w:pPr>
      <w:r w:rsidRPr="00957BA4">
        <w:rPr>
          <w:rFonts w:ascii="Arial" w:eastAsia="Times New Roman" w:hAnsi="Arial" w:cs="Arial"/>
          <w:color w:val="3D3D3D"/>
          <w:sz w:val="21"/>
          <w:szCs w:val="21"/>
          <w:lang w:eastAsia="es-AR"/>
        </w:rPr>
        <w:t>En ambos casos, el arco debe formarse y permanecer estable. Cuando se logra la estabilidad, ya está cebado y puede comenzarse con la </w:t>
      </w:r>
      <w:hyperlink r:id="rId24" w:history="1">
        <w:r w:rsidRPr="00957BA4">
          <w:rPr>
            <w:rFonts w:ascii="Arial" w:eastAsia="Times New Roman" w:hAnsi="Arial" w:cs="Arial"/>
            <w:color w:val="F09217"/>
            <w:sz w:val="21"/>
            <w:szCs w:val="21"/>
            <w:u w:val="single"/>
            <w:lang w:eastAsia="es-AR"/>
          </w:rPr>
          <w:t>soldadura</w:t>
        </w:r>
      </w:hyperlink>
      <w:r w:rsidRPr="00957BA4">
        <w:rPr>
          <w:rFonts w:ascii="Arial" w:eastAsia="Times New Roman" w:hAnsi="Arial" w:cs="Arial"/>
          <w:color w:val="3D3D3D"/>
          <w:sz w:val="21"/>
          <w:szCs w:val="21"/>
          <w:lang w:eastAsia="es-AR"/>
        </w:rPr>
        <w:t>.</w:t>
      </w:r>
    </w:p>
    <w:p w:rsidR="00FD3AC3" w:rsidRDefault="00FD3AC3" w:rsidP="00FD3AC3">
      <w:pPr>
        <w:shd w:val="clear" w:color="auto" w:fill="FFFFFF"/>
        <w:spacing w:after="300" w:line="240" w:lineRule="auto"/>
        <w:rPr>
          <w:rFonts w:ascii="Arial" w:eastAsia="Times New Roman" w:hAnsi="Arial" w:cs="Arial"/>
          <w:b/>
          <w:bCs/>
          <w:color w:val="3D3D3D"/>
          <w:sz w:val="21"/>
          <w:szCs w:val="21"/>
          <w:lang w:eastAsia="es-AR"/>
        </w:rPr>
      </w:pPr>
    </w:p>
    <w:p w:rsidR="00FD3AC3" w:rsidRPr="00957BA4" w:rsidRDefault="00FD3AC3" w:rsidP="00FD3AC3">
      <w:pPr>
        <w:shd w:val="clear" w:color="auto" w:fill="FFFFFF"/>
        <w:spacing w:after="300" w:line="240" w:lineRule="auto"/>
        <w:rPr>
          <w:rFonts w:ascii="Arial" w:eastAsia="Times New Roman" w:hAnsi="Arial" w:cs="Arial"/>
          <w:color w:val="3D3D3D"/>
          <w:sz w:val="21"/>
          <w:szCs w:val="21"/>
          <w:lang w:eastAsia="es-AR"/>
        </w:rPr>
      </w:pPr>
      <w:r w:rsidRPr="00957BA4">
        <w:rPr>
          <w:rFonts w:ascii="Arial" w:eastAsia="Times New Roman" w:hAnsi="Arial" w:cs="Arial"/>
          <w:b/>
          <w:bCs/>
          <w:color w:val="3D3D3D"/>
          <w:sz w:val="21"/>
          <w:szCs w:val="21"/>
          <w:lang w:eastAsia="es-AR"/>
        </w:rPr>
        <w:t>Paso 2.</w:t>
      </w:r>
      <w:r w:rsidRPr="00957BA4">
        <w:rPr>
          <w:rFonts w:ascii="Arial" w:eastAsia="Times New Roman" w:hAnsi="Arial" w:cs="Arial"/>
          <w:color w:val="3D3D3D"/>
          <w:sz w:val="21"/>
          <w:szCs w:val="21"/>
          <w:lang w:eastAsia="es-AR"/>
        </w:rPr>
        <w:t> Para trazar el </w:t>
      </w:r>
      <w:r w:rsidRPr="00957BA4">
        <w:rPr>
          <w:rFonts w:ascii="Arial" w:eastAsia="Times New Roman" w:hAnsi="Arial" w:cs="Arial"/>
          <w:i/>
          <w:iCs/>
          <w:color w:val="3D3D3D"/>
          <w:sz w:val="21"/>
          <w:szCs w:val="21"/>
          <w:lang w:eastAsia="es-AR"/>
        </w:rPr>
        <w:t>cordón de soldadura</w:t>
      </w:r>
      <w:r w:rsidRPr="00957BA4">
        <w:rPr>
          <w:rFonts w:ascii="Arial" w:eastAsia="Times New Roman" w:hAnsi="Arial" w:cs="Arial"/>
          <w:color w:val="3D3D3D"/>
          <w:sz w:val="21"/>
          <w:szCs w:val="21"/>
          <w:lang w:eastAsia="es-AR"/>
        </w:rPr>
        <w:t>, dirigimos el electrodo al punto de inicio de la soldadura, tratando de que la distancia entre el electrodo y la pieza sea constante y de aproximadamente el diámetro del electrodo. La elección entre cordones rectos u oscilantes dependerá de las exigencias del procedimiento y del tipo de cordón:</w:t>
      </w:r>
    </w:p>
    <w:p w:rsidR="00FD3AC3" w:rsidRPr="00957BA4" w:rsidRDefault="00FD3AC3" w:rsidP="00FD3AC3">
      <w:pPr>
        <w:numPr>
          <w:ilvl w:val="0"/>
          <w:numId w:val="3"/>
        </w:numPr>
        <w:shd w:val="clear" w:color="auto" w:fill="FFFFFF"/>
        <w:spacing w:before="100" w:beforeAutospacing="1" w:after="30" w:line="240" w:lineRule="auto"/>
        <w:ind w:left="1440"/>
        <w:rPr>
          <w:rFonts w:ascii="Arial" w:eastAsia="Times New Roman" w:hAnsi="Arial" w:cs="Arial"/>
          <w:i/>
          <w:iCs/>
          <w:color w:val="3D3D3D"/>
          <w:sz w:val="21"/>
          <w:szCs w:val="21"/>
          <w:lang w:eastAsia="es-AR"/>
        </w:rPr>
      </w:pPr>
      <w:r w:rsidRPr="00957BA4">
        <w:rPr>
          <w:rFonts w:ascii="Arial" w:eastAsia="Times New Roman" w:hAnsi="Arial" w:cs="Arial"/>
          <w:i/>
          <w:iCs/>
          <w:color w:val="3D3D3D"/>
          <w:sz w:val="21"/>
          <w:szCs w:val="21"/>
          <w:lang w:eastAsia="es-AR"/>
        </w:rPr>
        <w:t>Si la separación en la raíz no es muy grande, las primeras pasadas se efectúan generalmente con cordones rectos.</w:t>
      </w:r>
    </w:p>
    <w:p w:rsidR="00FD3AC3" w:rsidRPr="00957BA4" w:rsidRDefault="00FD3AC3" w:rsidP="00FD3AC3">
      <w:pPr>
        <w:numPr>
          <w:ilvl w:val="0"/>
          <w:numId w:val="3"/>
        </w:numPr>
        <w:shd w:val="clear" w:color="auto" w:fill="FFFFFF"/>
        <w:spacing w:before="100" w:beforeAutospacing="1" w:line="240" w:lineRule="auto"/>
        <w:ind w:left="1440"/>
        <w:rPr>
          <w:rFonts w:ascii="Arial" w:eastAsia="Times New Roman" w:hAnsi="Arial" w:cs="Arial"/>
          <w:i/>
          <w:iCs/>
          <w:color w:val="3D3D3D"/>
          <w:sz w:val="21"/>
          <w:szCs w:val="21"/>
          <w:lang w:eastAsia="es-AR"/>
        </w:rPr>
      </w:pPr>
      <w:r w:rsidRPr="00957BA4">
        <w:rPr>
          <w:rFonts w:ascii="Arial" w:eastAsia="Times New Roman" w:hAnsi="Arial" w:cs="Arial"/>
          <w:i/>
          <w:iCs/>
          <w:color w:val="3D3D3D"/>
          <w:sz w:val="21"/>
          <w:szCs w:val="21"/>
          <w:lang w:eastAsia="es-AR"/>
        </w:rPr>
        <w:t>Si la unión tiene excesiva separación de la raíz, las primeras pasadas deben depositarse dando, además del movimiento oscilante, un pequeño vaivén de avance y retroceso del electrodo, a fin de dar tiempo para que el charco de </w:t>
      </w:r>
      <w:hyperlink r:id="rId25" w:history="1">
        <w:r w:rsidRPr="00957BA4">
          <w:rPr>
            <w:rFonts w:ascii="Arial" w:eastAsia="Times New Roman" w:hAnsi="Arial" w:cs="Arial"/>
            <w:i/>
            <w:iCs/>
            <w:color w:val="F09217"/>
            <w:sz w:val="21"/>
            <w:szCs w:val="21"/>
            <w:u w:val="single"/>
            <w:lang w:eastAsia="es-AR"/>
          </w:rPr>
          <w:t>soldadura</w:t>
        </w:r>
      </w:hyperlink>
      <w:r w:rsidRPr="00957BA4">
        <w:rPr>
          <w:rFonts w:ascii="Arial" w:eastAsia="Times New Roman" w:hAnsi="Arial" w:cs="Arial"/>
          <w:i/>
          <w:iCs/>
          <w:color w:val="3D3D3D"/>
          <w:sz w:val="21"/>
          <w:szCs w:val="21"/>
          <w:lang w:eastAsia="es-AR"/>
        </w:rPr>
        <w:t> se solidifique, lo que evita la caída del material fundido.</w:t>
      </w:r>
    </w:p>
    <w:p w:rsidR="00FD3AC3" w:rsidRPr="00957BA4" w:rsidRDefault="00FD3AC3" w:rsidP="00FD3AC3">
      <w:pPr>
        <w:shd w:val="clear" w:color="auto" w:fill="FFFFFF"/>
        <w:spacing w:after="300" w:line="240" w:lineRule="auto"/>
        <w:rPr>
          <w:rFonts w:ascii="Arial" w:eastAsia="Times New Roman" w:hAnsi="Arial" w:cs="Arial"/>
          <w:color w:val="3D3D3D"/>
          <w:sz w:val="21"/>
          <w:szCs w:val="21"/>
          <w:lang w:eastAsia="es-AR"/>
        </w:rPr>
      </w:pPr>
      <w:r w:rsidRPr="00957BA4">
        <w:rPr>
          <w:rFonts w:ascii="Arial" w:eastAsia="Times New Roman" w:hAnsi="Arial" w:cs="Arial"/>
          <w:b/>
          <w:bCs/>
          <w:color w:val="3D3D3D"/>
          <w:sz w:val="21"/>
          <w:szCs w:val="21"/>
          <w:lang w:eastAsia="es-AR"/>
        </w:rPr>
        <w:t>Paso 3.</w:t>
      </w:r>
      <w:r w:rsidRPr="00957BA4">
        <w:rPr>
          <w:rFonts w:ascii="Arial" w:eastAsia="Times New Roman" w:hAnsi="Arial" w:cs="Arial"/>
          <w:color w:val="3D3D3D"/>
          <w:sz w:val="21"/>
          <w:szCs w:val="21"/>
          <w:lang w:eastAsia="es-AR"/>
        </w:rPr>
        <w:t xml:space="preserve"> La longitud del arco debe ser siempre lo más constante posible (entre 2 y 4 mm de longitud, dependiendo del espesor del electrodo) acercando uniformemente el electrodo, a medida que se va </w:t>
      </w:r>
      <w:proofErr w:type="spellStart"/>
      <w:r w:rsidRPr="00957BA4">
        <w:rPr>
          <w:rFonts w:ascii="Arial" w:eastAsia="Times New Roman" w:hAnsi="Arial" w:cs="Arial"/>
          <w:color w:val="3D3D3D"/>
          <w:sz w:val="21"/>
          <w:szCs w:val="21"/>
          <w:lang w:eastAsia="es-AR"/>
        </w:rPr>
        <w:t>consumiento</w:t>
      </w:r>
      <w:proofErr w:type="spellEnd"/>
      <w:r w:rsidRPr="00957BA4">
        <w:rPr>
          <w:rFonts w:ascii="Arial" w:eastAsia="Times New Roman" w:hAnsi="Arial" w:cs="Arial"/>
          <w:color w:val="3D3D3D"/>
          <w:sz w:val="21"/>
          <w:szCs w:val="21"/>
          <w:lang w:eastAsia="es-AR"/>
        </w:rPr>
        <w:t>, hacia la pieza y a lo largo de la junta en la dirección de </w:t>
      </w:r>
      <w:hyperlink r:id="rId26" w:history="1">
        <w:r w:rsidRPr="00957BA4">
          <w:rPr>
            <w:rFonts w:ascii="Arial" w:eastAsia="Times New Roman" w:hAnsi="Arial" w:cs="Arial"/>
            <w:color w:val="F09217"/>
            <w:sz w:val="21"/>
            <w:szCs w:val="21"/>
            <w:u w:val="single"/>
            <w:lang w:eastAsia="es-AR"/>
          </w:rPr>
          <w:t>soldadura</w:t>
        </w:r>
      </w:hyperlink>
      <w:r w:rsidRPr="00957BA4">
        <w:rPr>
          <w:rFonts w:ascii="Arial" w:eastAsia="Times New Roman" w:hAnsi="Arial" w:cs="Arial"/>
          <w:color w:val="3D3D3D"/>
          <w:sz w:val="21"/>
          <w:szCs w:val="21"/>
          <w:lang w:eastAsia="es-AR"/>
        </w:rPr>
        <w:t>.</w:t>
      </w:r>
    </w:p>
    <w:p w:rsidR="00FD3AC3" w:rsidRPr="00957BA4" w:rsidRDefault="00FD3AC3" w:rsidP="00FD3AC3">
      <w:pPr>
        <w:shd w:val="clear" w:color="auto" w:fill="FFFFFF"/>
        <w:spacing w:after="300" w:line="240" w:lineRule="auto"/>
        <w:rPr>
          <w:rFonts w:ascii="Arial" w:eastAsia="Times New Roman" w:hAnsi="Arial" w:cs="Arial"/>
          <w:color w:val="3D3D3D"/>
          <w:sz w:val="21"/>
          <w:szCs w:val="21"/>
          <w:lang w:eastAsia="es-AR"/>
        </w:rPr>
      </w:pPr>
      <w:r w:rsidRPr="00957BA4">
        <w:rPr>
          <w:rFonts w:ascii="Arial" w:eastAsia="Times New Roman" w:hAnsi="Arial" w:cs="Arial"/>
          <w:b/>
          <w:bCs/>
          <w:color w:val="3D3D3D"/>
          <w:sz w:val="21"/>
          <w:szCs w:val="21"/>
          <w:lang w:eastAsia="es-AR"/>
        </w:rPr>
        <w:t>Paso 4.</w:t>
      </w:r>
      <w:r w:rsidRPr="00957BA4">
        <w:rPr>
          <w:rFonts w:ascii="Arial" w:eastAsia="Times New Roman" w:hAnsi="Arial" w:cs="Arial"/>
          <w:color w:val="3D3D3D"/>
          <w:sz w:val="21"/>
          <w:szCs w:val="21"/>
          <w:lang w:eastAsia="es-AR"/>
        </w:rPr>
        <w:t> Si queremos reforzar la soldadura, debemos depositar varios cordones paralelos, separados entre sí por 8-10 mm, luego retirar la escoria y depositar una nueva pasada entre los cordones.</w:t>
      </w:r>
    </w:p>
    <w:p w:rsidR="00FD3AC3" w:rsidRPr="00957BA4" w:rsidRDefault="00FD3AC3" w:rsidP="00FD3AC3">
      <w:pPr>
        <w:shd w:val="clear" w:color="auto" w:fill="FFFFFF"/>
        <w:spacing w:after="300" w:line="240" w:lineRule="auto"/>
        <w:rPr>
          <w:rFonts w:ascii="Arial" w:eastAsia="Times New Roman" w:hAnsi="Arial" w:cs="Arial"/>
          <w:color w:val="3D3D3D"/>
          <w:sz w:val="21"/>
          <w:szCs w:val="21"/>
          <w:lang w:eastAsia="es-AR"/>
        </w:rPr>
      </w:pPr>
      <w:r w:rsidRPr="00957BA4">
        <w:rPr>
          <w:rFonts w:ascii="Arial" w:eastAsia="Times New Roman" w:hAnsi="Arial" w:cs="Arial"/>
          <w:b/>
          <w:bCs/>
          <w:color w:val="3D3D3D"/>
          <w:sz w:val="21"/>
          <w:szCs w:val="21"/>
          <w:lang w:eastAsia="es-AR"/>
        </w:rPr>
        <w:lastRenderedPageBreak/>
        <w:t>Paso 5.</w:t>
      </w:r>
      <w:r w:rsidRPr="00957BA4">
        <w:rPr>
          <w:rFonts w:ascii="Arial" w:eastAsia="Times New Roman" w:hAnsi="Arial" w:cs="Arial"/>
          <w:color w:val="3D3D3D"/>
          <w:sz w:val="21"/>
          <w:szCs w:val="21"/>
          <w:lang w:eastAsia="es-AR"/>
        </w:rPr>
        <w:t> El avance del electrodo siempre debe ser uniforme, ya que de esto depende el buen aspecto y la calidad de la soldadura, así como la distribución uniforme del calor. Para obtener una buena soldadura es necesario que el arco esté sucesivamente en contacto a lo largo de la línea de soldadura, ya que si se desplaza de modo irregular o demasiado rápido se obtendrán partes porosas con penetración escasa o nula. La penetración depende también de la intensidad de la corriente empleada: si esta es baja, la pieza no se calienta lo suficiente; si es demasiado elevada, se forma un </w:t>
      </w:r>
      <w:proofErr w:type="spellStart"/>
      <w:r w:rsidRPr="00957BA4">
        <w:rPr>
          <w:rFonts w:ascii="Arial" w:eastAsia="Times New Roman" w:hAnsi="Arial" w:cs="Arial"/>
          <w:i/>
          <w:iCs/>
          <w:color w:val="3D3D3D"/>
          <w:sz w:val="21"/>
          <w:szCs w:val="21"/>
          <w:lang w:eastAsia="es-AR"/>
        </w:rPr>
        <w:t>cráter</w:t>
      </w:r>
      <w:r w:rsidRPr="00957BA4">
        <w:rPr>
          <w:rFonts w:ascii="Arial" w:eastAsia="Times New Roman" w:hAnsi="Arial" w:cs="Arial"/>
          <w:color w:val="3D3D3D"/>
          <w:sz w:val="21"/>
          <w:szCs w:val="21"/>
          <w:lang w:eastAsia="es-AR"/>
        </w:rPr>
        <w:t>excesivamente</w:t>
      </w:r>
      <w:proofErr w:type="spellEnd"/>
      <w:r w:rsidRPr="00957BA4">
        <w:rPr>
          <w:rFonts w:ascii="Arial" w:eastAsia="Times New Roman" w:hAnsi="Arial" w:cs="Arial"/>
          <w:color w:val="3D3D3D"/>
          <w:sz w:val="21"/>
          <w:szCs w:val="21"/>
          <w:lang w:eastAsia="es-AR"/>
        </w:rPr>
        <w:t xml:space="preserve"> grande con riesgo de quemar o perforar la pieza.</w:t>
      </w:r>
    </w:p>
    <w:p w:rsidR="00FD3AC3" w:rsidRPr="00957BA4" w:rsidRDefault="00FD3AC3" w:rsidP="00FD3AC3">
      <w:pPr>
        <w:shd w:val="clear" w:color="auto" w:fill="F8F8F8"/>
        <w:spacing w:after="0" w:line="240" w:lineRule="auto"/>
        <w:jc w:val="center"/>
        <w:rPr>
          <w:rFonts w:ascii="Arial" w:eastAsia="Times New Roman" w:hAnsi="Arial" w:cs="Arial"/>
          <w:color w:val="3D3D3D"/>
          <w:sz w:val="21"/>
          <w:szCs w:val="21"/>
          <w:lang w:eastAsia="es-AR"/>
        </w:rPr>
      </w:pPr>
      <w:r>
        <w:rPr>
          <w:rFonts w:ascii="Arial" w:eastAsia="Times New Roman" w:hAnsi="Arial" w:cs="Arial"/>
          <w:noProof/>
          <w:color w:val="3D3D3D"/>
          <w:sz w:val="21"/>
          <w:szCs w:val="21"/>
          <w:lang w:eastAsia="es-AR"/>
        </w:rPr>
        <w:drawing>
          <wp:inline distT="0" distB="0" distL="0" distR="0" wp14:anchorId="0019A27A" wp14:editId="727ACE27">
            <wp:extent cx="6092825" cy="3806825"/>
            <wp:effectExtent l="0" t="0" r="3175" b="3175"/>
            <wp:docPr id="4" name="Imagen 4" descr="Soldadora tecnología SM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oldadora tecnología SMAW"/>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092825" cy="3806825"/>
                    </a:xfrm>
                    <a:prstGeom prst="rect">
                      <a:avLst/>
                    </a:prstGeom>
                    <a:noFill/>
                    <a:ln>
                      <a:noFill/>
                    </a:ln>
                  </pic:spPr>
                </pic:pic>
              </a:graphicData>
            </a:graphic>
          </wp:inline>
        </w:drawing>
      </w:r>
    </w:p>
    <w:p w:rsidR="00FD3AC3" w:rsidRPr="00957BA4" w:rsidRDefault="00FD3AC3" w:rsidP="00FD3AC3">
      <w:pPr>
        <w:shd w:val="clear" w:color="auto" w:fill="F8F8F8"/>
        <w:spacing w:line="240" w:lineRule="auto"/>
        <w:jc w:val="center"/>
        <w:rPr>
          <w:rFonts w:ascii="Arial" w:eastAsia="Times New Roman" w:hAnsi="Arial" w:cs="Arial"/>
          <w:color w:val="000000"/>
          <w:sz w:val="23"/>
          <w:szCs w:val="23"/>
          <w:lang w:eastAsia="es-AR"/>
        </w:rPr>
      </w:pPr>
      <w:r w:rsidRPr="00957BA4">
        <w:rPr>
          <w:rFonts w:ascii="Arial" w:eastAsia="Times New Roman" w:hAnsi="Arial" w:cs="Arial"/>
          <w:color w:val="000000"/>
          <w:sz w:val="23"/>
          <w:szCs w:val="23"/>
          <w:lang w:eastAsia="es-AR"/>
        </w:rPr>
        <w:t>Soldadora tecnología SMAW</w:t>
      </w:r>
    </w:p>
    <w:p w:rsidR="00FD3AC3" w:rsidRPr="00957BA4" w:rsidRDefault="00FD3AC3" w:rsidP="00FD3AC3">
      <w:pPr>
        <w:shd w:val="clear" w:color="auto" w:fill="FFFFFF"/>
        <w:spacing w:after="300" w:line="240" w:lineRule="auto"/>
        <w:rPr>
          <w:rFonts w:ascii="Arial" w:eastAsia="Times New Roman" w:hAnsi="Arial" w:cs="Arial"/>
          <w:color w:val="3D3D3D"/>
          <w:sz w:val="21"/>
          <w:szCs w:val="21"/>
          <w:lang w:eastAsia="es-AR"/>
        </w:rPr>
      </w:pPr>
      <w:r w:rsidRPr="00957BA4">
        <w:rPr>
          <w:rFonts w:ascii="Arial" w:eastAsia="Times New Roman" w:hAnsi="Arial" w:cs="Arial"/>
          <w:b/>
          <w:bCs/>
          <w:color w:val="3D3D3D"/>
          <w:sz w:val="21"/>
          <w:szCs w:val="21"/>
          <w:lang w:eastAsia="es-AR"/>
        </w:rPr>
        <w:t>Paso 6.</w:t>
      </w:r>
      <w:r w:rsidRPr="00957BA4">
        <w:rPr>
          <w:rFonts w:ascii="Arial" w:eastAsia="Times New Roman" w:hAnsi="Arial" w:cs="Arial"/>
          <w:color w:val="3D3D3D"/>
          <w:sz w:val="21"/>
          <w:szCs w:val="21"/>
          <w:lang w:eastAsia="es-AR"/>
        </w:rPr>
        <w:t> Cuando terminamos de soldar o tenemos que reemplazar el electrodo consumido, nunca debemos </w:t>
      </w:r>
      <w:r w:rsidRPr="00957BA4">
        <w:rPr>
          <w:rFonts w:ascii="Arial" w:eastAsia="Times New Roman" w:hAnsi="Arial" w:cs="Arial"/>
          <w:i/>
          <w:iCs/>
          <w:color w:val="3D3D3D"/>
          <w:sz w:val="21"/>
          <w:szCs w:val="21"/>
          <w:lang w:eastAsia="es-AR"/>
        </w:rPr>
        <w:t>interrumpir el arco</w:t>
      </w:r>
      <w:r w:rsidRPr="00957BA4">
        <w:rPr>
          <w:rFonts w:ascii="Arial" w:eastAsia="Times New Roman" w:hAnsi="Arial" w:cs="Arial"/>
          <w:color w:val="3D3D3D"/>
          <w:sz w:val="21"/>
          <w:szCs w:val="21"/>
          <w:lang w:eastAsia="es-AR"/>
        </w:rPr>
        <w:t> de manera brusca, ya que se podrían producir defectos en la </w:t>
      </w:r>
      <w:hyperlink r:id="rId28" w:history="1">
        <w:r w:rsidRPr="00957BA4">
          <w:rPr>
            <w:rFonts w:ascii="Arial" w:eastAsia="Times New Roman" w:hAnsi="Arial" w:cs="Arial"/>
            <w:color w:val="F09217"/>
            <w:sz w:val="21"/>
            <w:szCs w:val="21"/>
            <w:u w:val="single"/>
            <w:lang w:eastAsia="es-AR"/>
          </w:rPr>
          <w:t>soldadura</w:t>
        </w:r>
      </w:hyperlink>
      <w:r w:rsidRPr="00957BA4">
        <w:rPr>
          <w:rFonts w:ascii="Arial" w:eastAsia="Times New Roman" w:hAnsi="Arial" w:cs="Arial"/>
          <w:color w:val="3D3D3D"/>
          <w:sz w:val="21"/>
          <w:szCs w:val="21"/>
          <w:lang w:eastAsia="es-AR"/>
        </w:rPr>
        <w:t>. Existen varias maneras de interrumpir correctamente el arco:</w:t>
      </w:r>
    </w:p>
    <w:p w:rsidR="00FD3AC3" w:rsidRPr="00957BA4" w:rsidRDefault="00FD3AC3" w:rsidP="00FD3AC3">
      <w:pPr>
        <w:numPr>
          <w:ilvl w:val="0"/>
          <w:numId w:val="4"/>
        </w:numPr>
        <w:shd w:val="clear" w:color="auto" w:fill="FFFFFF"/>
        <w:spacing w:before="100" w:beforeAutospacing="1" w:after="30" w:line="240" w:lineRule="auto"/>
        <w:ind w:left="1440"/>
        <w:rPr>
          <w:rFonts w:ascii="Arial" w:eastAsia="Times New Roman" w:hAnsi="Arial" w:cs="Arial"/>
          <w:i/>
          <w:iCs/>
          <w:color w:val="3D3D3D"/>
          <w:sz w:val="21"/>
          <w:szCs w:val="21"/>
          <w:lang w:eastAsia="es-AR"/>
        </w:rPr>
      </w:pPr>
      <w:r w:rsidRPr="00957BA4">
        <w:rPr>
          <w:rFonts w:ascii="Arial" w:eastAsia="Times New Roman" w:hAnsi="Arial" w:cs="Arial"/>
          <w:i/>
          <w:iCs/>
          <w:color w:val="3D3D3D"/>
          <w:sz w:val="21"/>
          <w:szCs w:val="21"/>
          <w:lang w:eastAsia="es-AR"/>
        </w:rPr>
        <w:t>Acortar el arco de forma rápida y luego desplazar el electrodo lateralmente fuera del cráter. Esta técnica se emplea cuando se va a reemplazar el electrodo ya consumido para continuar la soldadura desde el cráter.</w:t>
      </w:r>
    </w:p>
    <w:p w:rsidR="00FD3AC3" w:rsidRPr="00957BA4" w:rsidRDefault="00FD3AC3" w:rsidP="00FD3AC3">
      <w:pPr>
        <w:numPr>
          <w:ilvl w:val="0"/>
          <w:numId w:val="4"/>
        </w:numPr>
        <w:shd w:val="clear" w:color="auto" w:fill="FFFFFF"/>
        <w:spacing w:before="100" w:beforeAutospacing="1" w:after="30" w:line="240" w:lineRule="auto"/>
        <w:ind w:left="1440"/>
        <w:rPr>
          <w:rFonts w:ascii="Arial" w:eastAsia="Times New Roman" w:hAnsi="Arial" w:cs="Arial"/>
          <w:i/>
          <w:iCs/>
          <w:color w:val="3D3D3D"/>
          <w:sz w:val="21"/>
          <w:szCs w:val="21"/>
          <w:lang w:eastAsia="es-AR"/>
        </w:rPr>
      </w:pPr>
      <w:r w:rsidRPr="00957BA4">
        <w:rPr>
          <w:rFonts w:ascii="Arial" w:eastAsia="Times New Roman" w:hAnsi="Arial" w:cs="Arial"/>
          <w:i/>
          <w:iCs/>
          <w:color w:val="3D3D3D"/>
          <w:sz w:val="21"/>
          <w:szCs w:val="21"/>
          <w:lang w:eastAsia="es-AR"/>
        </w:rPr>
        <w:t>Detener el movimiento de avance del electrodo, permitir el llenado del cráter y luego retirar el electrodo.</w:t>
      </w:r>
    </w:p>
    <w:p w:rsidR="00FD3AC3" w:rsidRPr="00957BA4" w:rsidRDefault="00FD3AC3" w:rsidP="00FD3AC3">
      <w:pPr>
        <w:numPr>
          <w:ilvl w:val="0"/>
          <w:numId w:val="4"/>
        </w:numPr>
        <w:shd w:val="clear" w:color="auto" w:fill="FFFFFF"/>
        <w:spacing w:before="100" w:beforeAutospacing="1" w:line="240" w:lineRule="auto"/>
        <w:ind w:left="1440"/>
        <w:rPr>
          <w:rFonts w:ascii="Arial" w:eastAsia="Times New Roman" w:hAnsi="Arial" w:cs="Arial"/>
          <w:i/>
          <w:iCs/>
          <w:color w:val="3D3D3D"/>
          <w:sz w:val="21"/>
          <w:szCs w:val="21"/>
          <w:lang w:eastAsia="es-AR"/>
        </w:rPr>
      </w:pPr>
      <w:r w:rsidRPr="00957BA4">
        <w:rPr>
          <w:rFonts w:ascii="Arial" w:eastAsia="Times New Roman" w:hAnsi="Arial" w:cs="Arial"/>
          <w:i/>
          <w:iCs/>
          <w:color w:val="3D3D3D"/>
          <w:sz w:val="21"/>
          <w:szCs w:val="21"/>
          <w:lang w:eastAsia="es-AR"/>
        </w:rPr>
        <w:t>Dar al electrodo una inclinación contraria a la que llevaba y retroceder unos 10-12 mm, sobre el mismo cordón, antes de interrumpir el arco; de esta forma se rellena el cráter.</w:t>
      </w:r>
    </w:p>
    <w:p w:rsidR="00FD3AC3" w:rsidRPr="00957BA4" w:rsidRDefault="00FD3AC3" w:rsidP="00FD3AC3">
      <w:pPr>
        <w:shd w:val="clear" w:color="auto" w:fill="FFFFFF"/>
        <w:spacing w:after="300" w:line="240" w:lineRule="auto"/>
        <w:rPr>
          <w:rFonts w:ascii="Arial" w:eastAsia="Times New Roman" w:hAnsi="Arial" w:cs="Arial"/>
          <w:color w:val="3D3D3D"/>
          <w:sz w:val="21"/>
          <w:szCs w:val="21"/>
          <w:lang w:eastAsia="es-AR"/>
        </w:rPr>
      </w:pPr>
      <w:r w:rsidRPr="00957BA4">
        <w:rPr>
          <w:rFonts w:ascii="Arial" w:eastAsia="Times New Roman" w:hAnsi="Arial" w:cs="Arial"/>
          <w:b/>
          <w:bCs/>
          <w:color w:val="3D3D3D"/>
          <w:sz w:val="21"/>
          <w:szCs w:val="21"/>
          <w:lang w:eastAsia="es-AR"/>
        </w:rPr>
        <w:t>Paso 7.</w:t>
      </w:r>
      <w:r w:rsidRPr="00957BA4">
        <w:rPr>
          <w:rFonts w:ascii="Arial" w:eastAsia="Times New Roman" w:hAnsi="Arial" w:cs="Arial"/>
          <w:color w:val="3D3D3D"/>
          <w:sz w:val="21"/>
          <w:szCs w:val="21"/>
          <w:lang w:eastAsia="es-AR"/>
        </w:rPr>
        <w:t> Cuando reemplazamos el electrodo debemos observar siempre los siguientes pasos:</w:t>
      </w:r>
    </w:p>
    <w:p w:rsidR="00FD3AC3" w:rsidRPr="00957BA4" w:rsidRDefault="00FD3AC3" w:rsidP="00FD3AC3">
      <w:pPr>
        <w:numPr>
          <w:ilvl w:val="0"/>
          <w:numId w:val="5"/>
        </w:numPr>
        <w:shd w:val="clear" w:color="auto" w:fill="FFFFFF"/>
        <w:spacing w:before="100" w:beforeAutospacing="1" w:after="30" w:line="240" w:lineRule="auto"/>
        <w:ind w:left="1440"/>
        <w:rPr>
          <w:rFonts w:ascii="Arial" w:eastAsia="Times New Roman" w:hAnsi="Arial" w:cs="Arial"/>
          <w:i/>
          <w:iCs/>
          <w:color w:val="3D3D3D"/>
          <w:sz w:val="21"/>
          <w:szCs w:val="21"/>
          <w:lang w:eastAsia="es-AR"/>
        </w:rPr>
      </w:pPr>
      <w:r w:rsidRPr="00957BA4">
        <w:rPr>
          <w:rFonts w:ascii="Arial" w:eastAsia="Times New Roman" w:hAnsi="Arial" w:cs="Arial"/>
          <w:i/>
          <w:iCs/>
          <w:color w:val="3D3D3D"/>
          <w:sz w:val="21"/>
          <w:szCs w:val="21"/>
          <w:lang w:eastAsia="es-AR"/>
        </w:rPr>
        <w:t>Interrupción del arco.</w:t>
      </w:r>
    </w:p>
    <w:p w:rsidR="00FD3AC3" w:rsidRPr="00957BA4" w:rsidRDefault="00FD3AC3" w:rsidP="00FD3AC3">
      <w:pPr>
        <w:numPr>
          <w:ilvl w:val="0"/>
          <w:numId w:val="5"/>
        </w:numPr>
        <w:shd w:val="clear" w:color="auto" w:fill="FFFFFF"/>
        <w:spacing w:before="100" w:beforeAutospacing="1" w:after="30" w:line="240" w:lineRule="auto"/>
        <w:ind w:left="1440"/>
        <w:rPr>
          <w:rFonts w:ascii="Arial" w:eastAsia="Times New Roman" w:hAnsi="Arial" w:cs="Arial"/>
          <w:i/>
          <w:iCs/>
          <w:color w:val="3D3D3D"/>
          <w:sz w:val="21"/>
          <w:szCs w:val="21"/>
          <w:lang w:eastAsia="es-AR"/>
        </w:rPr>
      </w:pPr>
      <w:r w:rsidRPr="00957BA4">
        <w:rPr>
          <w:rFonts w:ascii="Arial" w:eastAsia="Times New Roman" w:hAnsi="Arial" w:cs="Arial"/>
          <w:i/>
          <w:iCs/>
          <w:color w:val="3D3D3D"/>
          <w:sz w:val="21"/>
          <w:szCs w:val="21"/>
          <w:lang w:eastAsia="es-AR"/>
        </w:rPr>
        <w:t>Descascarillado o remoción de la escoria con un </w:t>
      </w:r>
      <w:hyperlink r:id="rId29" w:history="1">
        <w:r w:rsidRPr="00957BA4">
          <w:rPr>
            <w:rFonts w:ascii="Arial" w:eastAsia="Times New Roman" w:hAnsi="Arial" w:cs="Arial"/>
            <w:i/>
            <w:iCs/>
            <w:color w:val="F09217"/>
            <w:sz w:val="21"/>
            <w:szCs w:val="21"/>
            <w:u w:val="single"/>
            <w:lang w:eastAsia="es-AR"/>
          </w:rPr>
          <w:t>martillo</w:t>
        </w:r>
      </w:hyperlink>
      <w:r w:rsidRPr="00957BA4">
        <w:rPr>
          <w:rFonts w:ascii="Arial" w:eastAsia="Times New Roman" w:hAnsi="Arial" w:cs="Arial"/>
          <w:i/>
          <w:iCs/>
          <w:color w:val="3D3D3D"/>
          <w:sz w:val="21"/>
          <w:szCs w:val="21"/>
          <w:lang w:eastAsia="es-AR"/>
        </w:rPr>
        <w:t> apropiado.</w:t>
      </w:r>
    </w:p>
    <w:p w:rsidR="00FD3AC3" w:rsidRPr="00957BA4" w:rsidRDefault="00FD3AC3" w:rsidP="00FD3AC3">
      <w:pPr>
        <w:numPr>
          <w:ilvl w:val="0"/>
          <w:numId w:val="5"/>
        </w:numPr>
        <w:shd w:val="clear" w:color="auto" w:fill="FFFFFF"/>
        <w:spacing w:before="100" w:beforeAutospacing="1" w:after="30" w:line="240" w:lineRule="auto"/>
        <w:ind w:left="1440"/>
        <w:rPr>
          <w:rFonts w:ascii="Arial" w:eastAsia="Times New Roman" w:hAnsi="Arial" w:cs="Arial"/>
          <w:i/>
          <w:iCs/>
          <w:color w:val="3D3D3D"/>
          <w:sz w:val="21"/>
          <w:szCs w:val="21"/>
          <w:lang w:eastAsia="es-AR"/>
        </w:rPr>
      </w:pPr>
      <w:r w:rsidRPr="00957BA4">
        <w:rPr>
          <w:rFonts w:ascii="Arial" w:eastAsia="Times New Roman" w:hAnsi="Arial" w:cs="Arial"/>
          <w:i/>
          <w:iCs/>
          <w:color w:val="3D3D3D"/>
          <w:sz w:val="21"/>
          <w:szCs w:val="21"/>
          <w:lang w:eastAsia="es-AR"/>
        </w:rPr>
        <w:t>Limpieza con cepillo de acero para permitir la correcta deposición del próximo cordón de soldadura.</w:t>
      </w:r>
    </w:p>
    <w:p w:rsidR="00FD3AC3" w:rsidRPr="00957BA4" w:rsidRDefault="00FD3AC3" w:rsidP="00FD3AC3">
      <w:pPr>
        <w:numPr>
          <w:ilvl w:val="0"/>
          <w:numId w:val="5"/>
        </w:numPr>
        <w:shd w:val="clear" w:color="auto" w:fill="FFFFFF"/>
        <w:spacing w:before="100" w:beforeAutospacing="1" w:after="30" w:line="240" w:lineRule="auto"/>
        <w:ind w:left="1440"/>
        <w:rPr>
          <w:rFonts w:ascii="Arial" w:eastAsia="Times New Roman" w:hAnsi="Arial" w:cs="Arial"/>
          <w:i/>
          <w:iCs/>
          <w:color w:val="3D3D3D"/>
          <w:sz w:val="21"/>
          <w:szCs w:val="21"/>
          <w:lang w:eastAsia="es-AR"/>
        </w:rPr>
      </w:pPr>
      <w:r w:rsidRPr="00957BA4">
        <w:rPr>
          <w:rFonts w:ascii="Arial" w:eastAsia="Times New Roman" w:hAnsi="Arial" w:cs="Arial"/>
          <w:i/>
          <w:iCs/>
          <w:color w:val="3D3D3D"/>
          <w:sz w:val="21"/>
          <w:szCs w:val="21"/>
          <w:lang w:eastAsia="es-AR"/>
        </w:rPr>
        <w:lastRenderedPageBreak/>
        <w:t>Reemplazo del electrodo.</w:t>
      </w:r>
    </w:p>
    <w:p w:rsidR="00FD3AC3" w:rsidRPr="00957BA4" w:rsidRDefault="00FD3AC3" w:rsidP="00FD3AC3">
      <w:pPr>
        <w:numPr>
          <w:ilvl w:val="0"/>
          <w:numId w:val="5"/>
        </w:numPr>
        <w:shd w:val="clear" w:color="auto" w:fill="FFFFFF"/>
        <w:spacing w:before="100" w:beforeAutospacing="1" w:line="240" w:lineRule="auto"/>
        <w:ind w:left="1440"/>
        <w:rPr>
          <w:rFonts w:ascii="Arial" w:eastAsia="Times New Roman" w:hAnsi="Arial" w:cs="Arial"/>
          <w:i/>
          <w:iCs/>
          <w:color w:val="3D3D3D"/>
          <w:sz w:val="21"/>
          <w:szCs w:val="21"/>
          <w:lang w:eastAsia="es-AR"/>
        </w:rPr>
      </w:pPr>
      <w:r w:rsidRPr="00957BA4">
        <w:rPr>
          <w:rFonts w:ascii="Arial" w:eastAsia="Times New Roman" w:hAnsi="Arial" w:cs="Arial"/>
          <w:i/>
          <w:iCs/>
          <w:color w:val="3D3D3D"/>
          <w:sz w:val="21"/>
          <w:szCs w:val="21"/>
          <w:lang w:eastAsia="es-AR"/>
        </w:rPr>
        <w:t>Nueva operación de cebado del arco… y así sucesivamente.</w:t>
      </w:r>
    </w:p>
    <w:p w:rsidR="00FD3AC3" w:rsidRPr="00957BA4" w:rsidRDefault="00FD3AC3" w:rsidP="00FD3AC3">
      <w:pPr>
        <w:shd w:val="clear" w:color="auto" w:fill="FFFFFF"/>
        <w:spacing w:after="300" w:line="240" w:lineRule="auto"/>
        <w:rPr>
          <w:rFonts w:ascii="Arial" w:eastAsia="Times New Roman" w:hAnsi="Arial" w:cs="Arial"/>
          <w:color w:val="3D3D3D"/>
          <w:sz w:val="21"/>
          <w:szCs w:val="21"/>
          <w:lang w:eastAsia="es-AR"/>
        </w:rPr>
      </w:pPr>
      <w:r w:rsidRPr="00957BA4">
        <w:rPr>
          <w:rFonts w:ascii="Arial" w:eastAsia="Times New Roman" w:hAnsi="Arial" w:cs="Arial"/>
          <w:b/>
          <w:bCs/>
          <w:color w:val="3D3D3D"/>
          <w:sz w:val="21"/>
          <w:szCs w:val="21"/>
          <w:lang w:eastAsia="es-AR"/>
        </w:rPr>
        <w:t>Paso 8.</w:t>
      </w:r>
      <w:r w:rsidRPr="00957BA4">
        <w:rPr>
          <w:rFonts w:ascii="Arial" w:eastAsia="Times New Roman" w:hAnsi="Arial" w:cs="Arial"/>
          <w:color w:val="3D3D3D"/>
          <w:sz w:val="21"/>
          <w:szCs w:val="21"/>
          <w:lang w:eastAsia="es-AR"/>
        </w:rPr>
        <w:t> De hecho, durante la soldadura debemos tomar medidas de </w:t>
      </w:r>
      <w:hyperlink r:id="rId30" w:history="1">
        <w:r w:rsidRPr="00957BA4">
          <w:rPr>
            <w:rFonts w:ascii="Arial" w:eastAsia="Times New Roman" w:hAnsi="Arial" w:cs="Arial"/>
            <w:color w:val="F09217"/>
            <w:sz w:val="21"/>
            <w:szCs w:val="21"/>
            <w:u w:val="single"/>
            <w:lang w:eastAsia="es-AR"/>
          </w:rPr>
          <w:t>protección personal</w:t>
        </w:r>
      </w:hyperlink>
      <w:r w:rsidRPr="00957BA4">
        <w:rPr>
          <w:rFonts w:ascii="Arial" w:eastAsia="Times New Roman" w:hAnsi="Arial" w:cs="Arial"/>
          <w:color w:val="3D3D3D"/>
          <w:sz w:val="21"/>
          <w:szCs w:val="21"/>
          <w:lang w:eastAsia="es-AR"/>
        </w:rPr>
        <w:t>, tales como:</w:t>
      </w:r>
    </w:p>
    <w:p w:rsidR="00FD3AC3" w:rsidRPr="00957BA4" w:rsidRDefault="00FD3AC3" w:rsidP="00FD3AC3">
      <w:pPr>
        <w:numPr>
          <w:ilvl w:val="0"/>
          <w:numId w:val="6"/>
        </w:numPr>
        <w:shd w:val="clear" w:color="auto" w:fill="FFFFFF"/>
        <w:spacing w:before="100" w:beforeAutospacing="1" w:after="30" w:line="240" w:lineRule="auto"/>
        <w:ind w:left="1440"/>
        <w:rPr>
          <w:rFonts w:ascii="Arial" w:eastAsia="Times New Roman" w:hAnsi="Arial" w:cs="Arial"/>
          <w:i/>
          <w:iCs/>
          <w:color w:val="3D3D3D"/>
          <w:sz w:val="21"/>
          <w:szCs w:val="21"/>
          <w:lang w:eastAsia="es-AR"/>
        </w:rPr>
      </w:pPr>
      <w:r w:rsidRPr="00957BA4">
        <w:rPr>
          <w:rFonts w:ascii="Arial" w:eastAsia="Times New Roman" w:hAnsi="Arial" w:cs="Arial"/>
          <w:i/>
          <w:iCs/>
          <w:color w:val="3D3D3D"/>
          <w:sz w:val="21"/>
          <w:szCs w:val="21"/>
          <w:lang w:eastAsia="es-AR"/>
        </w:rPr>
        <w:t>Usar indumentaria y calzado adecuados: guantes, botas, delantales y polainas.</w:t>
      </w:r>
    </w:p>
    <w:p w:rsidR="00FD3AC3" w:rsidRPr="00957BA4" w:rsidRDefault="00FD3AC3" w:rsidP="00FD3AC3">
      <w:pPr>
        <w:numPr>
          <w:ilvl w:val="0"/>
          <w:numId w:val="6"/>
        </w:numPr>
        <w:shd w:val="clear" w:color="auto" w:fill="FFFFFF"/>
        <w:spacing w:before="100" w:beforeAutospacing="1" w:after="30" w:line="240" w:lineRule="auto"/>
        <w:ind w:left="1440"/>
        <w:rPr>
          <w:rFonts w:ascii="Arial" w:eastAsia="Times New Roman" w:hAnsi="Arial" w:cs="Arial"/>
          <w:i/>
          <w:iCs/>
          <w:color w:val="3D3D3D"/>
          <w:sz w:val="21"/>
          <w:szCs w:val="21"/>
          <w:lang w:eastAsia="es-AR"/>
        </w:rPr>
      </w:pPr>
      <w:r w:rsidRPr="00957BA4">
        <w:rPr>
          <w:rFonts w:ascii="Arial" w:eastAsia="Times New Roman" w:hAnsi="Arial" w:cs="Arial"/>
          <w:i/>
          <w:iCs/>
          <w:color w:val="3D3D3D"/>
          <w:sz w:val="21"/>
          <w:szCs w:val="21"/>
          <w:lang w:eastAsia="es-AR"/>
        </w:rPr>
        <w:t>Cuidar los ojos y la cara de la radiación del arco mediante el uso de gafas y </w:t>
      </w:r>
      <w:hyperlink r:id="rId31" w:history="1">
        <w:r w:rsidRPr="00957BA4">
          <w:rPr>
            <w:rFonts w:ascii="Arial" w:eastAsia="Times New Roman" w:hAnsi="Arial" w:cs="Arial"/>
            <w:i/>
            <w:iCs/>
            <w:color w:val="F09217"/>
            <w:sz w:val="21"/>
            <w:szCs w:val="21"/>
            <w:u w:val="single"/>
            <w:lang w:eastAsia="es-AR"/>
          </w:rPr>
          <w:t>caretas para soldar</w:t>
        </w:r>
      </w:hyperlink>
      <w:r w:rsidRPr="00957BA4">
        <w:rPr>
          <w:rFonts w:ascii="Arial" w:eastAsia="Times New Roman" w:hAnsi="Arial" w:cs="Arial"/>
          <w:i/>
          <w:iCs/>
          <w:color w:val="3D3D3D"/>
          <w:sz w:val="21"/>
          <w:szCs w:val="21"/>
          <w:lang w:eastAsia="es-AR"/>
        </w:rPr>
        <w:t>.</w:t>
      </w:r>
    </w:p>
    <w:p w:rsidR="00FD3AC3" w:rsidRPr="00957BA4" w:rsidRDefault="00FD3AC3" w:rsidP="00FD3AC3">
      <w:pPr>
        <w:numPr>
          <w:ilvl w:val="0"/>
          <w:numId w:val="6"/>
        </w:numPr>
        <w:shd w:val="clear" w:color="auto" w:fill="FFFFFF"/>
        <w:spacing w:before="100" w:beforeAutospacing="1" w:line="240" w:lineRule="auto"/>
        <w:ind w:left="1440"/>
        <w:rPr>
          <w:rFonts w:ascii="Arial" w:eastAsia="Times New Roman" w:hAnsi="Arial" w:cs="Arial"/>
          <w:i/>
          <w:iCs/>
          <w:color w:val="3D3D3D"/>
          <w:sz w:val="21"/>
          <w:szCs w:val="21"/>
          <w:lang w:eastAsia="es-AR"/>
        </w:rPr>
      </w:pPr>
      <w:r w:rsidRPr="00957BA4">
        <w:rPr>
          <w:rFonts w:ascii="Arial" w:eastAsia="Times New Roman" w:hAnsi="Arial" w:cs="Arial"/>
          <w:i/>
          <w:iCs/>
          <w:color w:val="3D3D3D"/>
          <w:sz w:val="21"/>
          <w:szCs w:val="21"/>
          <w:lang w:eastAsia="es-AR"/>
        </w:rPr>
        <w:t>Prevenir descargas eléctricas: asegurarse de trabajar sobre superficies secas y de que tanto el equipo como la </w:t>
      </w:r>
      <w:proofErr w:type="spellStart"/>
      <w:r w:rsidRPr="00957BA4">
        <w:rPr>
          <w:rFonts w:ascii="Arial" w:eastAsia="Times New Roman" w:hAnsi="Arial" w:cs="Arial"/>
          <w:i/>
          <w:iCs/>
          <w:color w:val="3D3D3D"/>
          <w:sz w:val="21"/>
          <w:szCs w:val="21"/>
          <w:lang w:eastAsia="es-AR"/>
        </w:rPr>
        <w:fldChar w:fldCharType="begin"/>
      </w:r>
      <w:r w:rsidRPr="00957BA4">
        <w:rPr>
          <w:rFonts w:ascii="Arial" w:eastAsia="Times New Roman" w:hAnsi="Arial" w:cs="Arial"/>
          <w:i/>
          <w:iCs/>
          <w:color w:val="3D3D3D"/>
          <w:sz w:val="21"/>
          <w:szCs w:val="21"/>
          <w:lang w:eastAsia="es-AR"/>
        </w:rPr>
        <w:instrText xml:space="preserve"> HYPERLINK "https://www.demaquinasyherramientas.com/herramientas-manuales/herramientas-aisladas" </w:instrText>
      </w:r>
      <w:r w:rsidRPr="00957BA4">
        <w:rPr>
          <w:rFonts w:ascii="Arial" w:eastAsia="Times New Roman" w:hAnsi="Arial" w:cs="Arial"/>
          <w:i/>
          <w:iCs/>
          <w:color w:val="3D3D3D"/>
          <w:sz w:val="21"/>
          <w:szCs w:val="21"/>
          <w:lang w:eastAsia="es-AR"/>
        </w:rPr>
        <w:fldChar w:fldCharType="separate"/>
      </w:r>
      <w:r w:rsidRPr="00957BA4">
        <w:rPr>
          <w:rFonts w:ascii="Arial" w:eastAsia="Times New Roman" w:hAnsi="Arial" w:cs="Arial"/>
          <w:i/>
          <w:iCs/>
          <w:color w:val="F09217"/>
          <w:sz w:val="21"/>
          <w:szCs w:val="21"/>
          <w:u w:val="single"/>
          <w:lang w:eastAsia="es-AR"/>
        </w:rPr>
        <w:t>aislación</w:t>
      </w:r>
      <w:r w:rsidRPr="00957BA4">
        <w:rPr>
          <w:rFonts w:ascii="Arial" w:eastAsia="Times New Roman" w:hAnsi="Arial" w:cs="Arial"/>
          <w:i/>
          <w:iCs/>
          <w:color w:val="3D3D3D"/>
          <w:sz w:val="21"/>
          <w:szCs w:val="21"/>
          <w:lang w:eastAsia="es-AR"/>
        </w:rPr>
        <w:fldChar w:fldCharType="end"/>
      </w:r>
      <w:r w:rsidRPr="00957BA4">
        <w:rPr>
          <w:rFonts w:ascii="Arial" w:eastAsia="Times New Roman" w:hAnsi="Arial" w:cs="Arial"/>
          <w:i/>
          <w:iCs/>
          <w:color w:val="3D3D3D"/>
          <w:sz w:val="21"/>
          <w:szCs w:val="21"/>
          <w:lang w:eastAsia="es-AR"/>
        </w:rPr>
        <w:t>funcionen</w:t>
      </w:r>
      <w:proofErr w:type="spellEnd"/>
      <w:r w:rsidRPr="00957BA4">
        <w:rPr>
          <w:rFonts w:ascii="Arial" w:eastAsia="Times New Roman" w:hAnsi="Arial" w:cs="Arial"/>
          <w:i/>
          <w:iCs/>
          <w:color w:val="3D3D3D"/>
          <w:sz w:val="21"/>
          <w:szCs w:val="21"/>
          <w:lang w:eastAsia="es-AR"/>
        </w:rPr>
        <w:t xml:space="preserve"> correctamente y las conexiones estén perfectamente realizadas.</w:t>
      </w:r>
    </w:p>
    <w:p w:rsidR="00FD3AC3" w:rsidRPr="00957BA4" w:rsidRDefault="00FD3AC3" w:rsidP="00FD3AC3">
      <w:pPr>
        <w:shd w:val="clear" w:color="auto" w:fill="FFFFFF"/>
        <w:spacing w:after="150" w:line="312" w:lineRule="atLeast"/>
        <w:outlineLvl w:val="2"/>
        <w:rPr>
          <w:rFonts w:ascii="Arial" w:eastAsia="Times New Roman" w:hAnsi="Arial" w:cs="Arial"/>
          <w:b/>
          <w:bCs/>
          <w:color w:val="40454D"/>
          <w:sz w:val="33"/>
          <w:szCs w:val="33"/>
          <w:lang w:eastAsia="es-AR"/>
        </w:rPr>
      </w:pPr>
      <w:r w:rsidRPr="00957BA4">
        <w:rPr>
          <w:rFonts w:ascii="Arial" w:eastAsia="Times New Roman" w:hAnsi="Arial" w:cs="Arial"/>
          <w:b/>
          <w:bCs/>
          <w:color w:val="40454D"/>
          <w:sz w:val="33"/>
          <w:szCs w:val="33"/>
          <w:lang w:eastAsia="es-AR"/>
        </w:rPr>
        <w:t>Aplicaciones y utilidades de la soldadura SMAW</w:t>
      </w:r>
    </w:p>
    <w:p w:rsidR="00FD3AC3" w:rsidRPr="00957BA4" w:rsidRDefault="00FD3AC3" w:rsidP="00FD3AC3">
      <w:pPr>
        <w:shd w:val="clear" w:color="auto" w:fill="FFFFFF"/>
        <w:spacing w:after="300" w:line="240" w:lineRule="auto"/>
        <w:rPr>
          <w:rFonts w:ascii="Arial" w:eastAsia="Times New Roman" w:hAnsi="Arial" w:cs="Arial"/>
          <w:color w:val="3D3D3D"/>
          <w:sz w:val="21"/>
          <w:szCs w:val="21"/>
          <w:lang w:eastAsia="es-AR"/>
        </w:rPr>
      </w:pPr>
      <w:r w:rsidRPr="00957BA4">
        <w:rPr>
          <w:rFonts w:ascii="Arial" w:eastAsia="Times New Roman" w:hAnsi="Arial" w:cs="Arial"/>
          <w:color w:val="3D3D3D"/>
          <w:sz w:val="21"/>
          <w:szCs w:val="21"/>
          <w:lang w:eastAsia="es-AR"/>
        </w:rPr>
        <w:t>Por razones de mayor productividad, calidad y rentabilidad, el proceso </w:t>
      </w:r>
      <w:r w:rsidRPr="00957BA4">
        <w:rPr>
          <w:rFonts w:ascii="Arial" w:eastAsia="Times New Roman" w:hAnsi="Arial" w:cs="Arial"/>
          <w:b/>
          <w:bCs/>
          <w:color w:val="3D3D3D"/>
          <w:sz w:val="21"/>
          <w:szCs w:val="21"/>
          <w:lang w:eastAsia="es-AR"/>
        </w:rPr>
        <w:t>SMAW </w:t>
      </w:r>
      <w:r w:rsidRPr="00957BA4">
        <w:rPr>
          <w:rFonts w:ascii="Arial" w:eastAsia="Times New Roman" w:hAnsi="Arial" w:cs="Arial"/>
          <w:color w:val="3D3D3D"/>
          <w:sz w:val="21"/>
          <w:szCs w:val="21"/>
          <w:lang w:eastAsia="es-AR"/>
        </w:rPr>
        <w:t>se ha ido reemplazando gradualmente.  Sin embargo, la capacidad del proceso </w:t>
      </w:r>
      <w:r w:rsidRPr="00957BA4">
        <w:rPr>
          <w:rFonts w:ascii="Arial" w:eastAsia="Times New Roman" w:hAnsi="Arial" w:cs="Arial"/>
          <w:b/>
          <w:bCs/>
          <w:color w:val="3D3D3D"/>
          <w:sz w:val="21"/>
          <w:szCs w:val="21"/>
          <w:lang w:eastAsia="es-AR"/>
        </w:rPr>
        <w:t>SMAW</w:t>
      </w:r>
      <w:r w:rsidRPr="00957BA4">
        <w:rPr>
          <w:rFonts w:ascii="Arial" w:eastAsia="Times New Roman" w:hAnsi="Arial" w:cs="Arial"/>
          <w:color w:val="3D3D3D"/>
          <w:sz w:val="21"/>
          <w:szCs w:val="21"/>
          <w:lang w:eastAsia="es-AR"/>
        </w:rPr>
        <w:t> para lograr soldaduras en zonas de acceso restringido significa que todavía encuentra un uso considerable en ciertas situaciones y aplicaciones.</w:t>
      </w:r>
    </w:p>
    <w:p w:rsidR="00FD3AC3" w:rsidRPr="00957BA4" w:rsidRDefault="00FD3AC3" w:rsidP="00FD3AC3">
      <w:pPr>
        <w:shd w:val="clear" w:color="auto" w:fill="F8F8F8"/>
        <w:spacing w:after="0" w:line="240" w:lineRule="auto"/>
        <w:jc w:val="center"/>
        <w:rPr>
          <w:rFonts w:ascii="Arial" w:eastAsia="Times New Roman" w:hAnsi="Arial" w:cs="Arial"/>
          <w:color w:val="3D3D3D"/>
          <w:sz w:val="21"/>
          <w:szCs w:val="21"/>
          <w:lang w:eastAsia="es-AR"/>
        </w:rPr>
      </w:pPr>
      <w:r>
        <w:rPr>
          <w:rFonts w:ascii="Arial" w:eastAsia="Times New Roman" w:hAnsi="Arial" w:cs="Arial"/>
          <w:noProof/>
          <w:color w:val="3D3D3D"/>
          <w:sz w:val="21"/>
          <w:szCs w:val="21"/>
          <w:lang w:eastAsia="es-AR"/>
        </w:rPr>
        <w:drawing>
          <wp:inline distT="0" distB="0" distL="0" distR="0" wp14:anchorId="09C6511B" wp14:editId="1822264B">
            <wp:extent cx="6092825" cy="3806825"/>
            <wp:effectExtent l="0" t="0" r="3175" b="3175"/>
            <wp:docPr id="3" name="Imagen 3" descr="Soldadora tecnología SM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oldadora tecnología SMAW"/>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6092825" cy="3806825"/>
                    </a:xfrm>
                    <a:prstGeom prst="rect">
                      <a:avLst/>
                    </a:prstGeom>
                    <a:noFill/>
                    <a:ln>
                      <a:noFill/>
                    </a:ln>
                  </pic:spPr>
                </pic:pic>
              </a:graphicData>
            </a:graphic>
          </wp:inline>
        </w:drawing>
      </w:r>
    </w:p>
    <w:p w:rsidR="00FD3AC3" w:rsidRPr="00957BA4" w:rsidRDefault="00FD3AC3" w:rsidP="00FD3AC3">
      <w:pPr>
        <w:shd w:val="clear" w:color="auto" w:fill="F8F8F8"/>
        <w:spacing w:line="240" w:lineRule="auto"/>
        <w:jc w:val="center"/>
        <w:rPr>
          <w:rFonts w:ascii="Arial" w:eastAsia="Times New Roman" w:hAnsi="Arial" w:cs="Arial"/>
          <w:color w:val="000000"/>
          <w:sz w:val="23"/>
          <w:szCs w:val="23"/>
          <w:lang w:eastAsia="es-AR"/>
        </w:rPr>
      </w:pPr>
      <w:r w:rsidRPr="00957BA4">
        <w:rPr>
          <w:rFonts w:ascii="Arial" w:eastAsia="Times New Roman" w:hAnsi="Arial" w:cs="Arial"/>
          <w:color w:val="000000"/>
          <w:sz w:val="23"/>
          <w:szCs w:val="23"/>
          <w:lang w:eastAsia="es-AR"/>
        </w:rPr>
        <w:t>Soldadora tecnología SMAW</w:t>
      </w:r>
    </w:p>
    <w:p w:rsidR="00FD3AC3" w:rsidRPr="00957BA4" w:rsidRDefault="00FD3AC3" w:rsidP="00FD3AC3">
      <w:pPr>
        <w:shd w:val="clear" w:color="auto" w:fill="FFFFFF"/>
        <w:spacing w:after="300" w:line="240" w:lineRule="auto"/>
        <w:rPr>
          <w:rFonts w:ascii="Arial" w:eastAsia="Times New Roman" w:hAnsi="Arial" w:cs="Arial"/>
          <w:color w:val="3D3D3D"/>
          <w:sz w:val="21"/>
          <w:szCs w:val="21"/>
          <w:lang w:eastAsia="es-AR"/>
        </w:rPr>
      </w:pPr>
      <w:r w:rsidRPr="00957BA4">
        <w:rPr>
          <w:rFonts w:ascii="Arial" w:eastAsia="Times New Roman" w:hAnsi="Arial" w:cs="Arial"/>
          <w:color w:val="3D3D3D"/>
          <w:sz w:val="21"/>
          <w:szCs w:val="21"/>
          <w:lang w:eastAsia="es-AR"/>
        </w:rPr>
        <w:t>La </w:t>
      </w:r>
      <w:hyperlink r:id="rId33" w:history="1">
        <w:r w:rsidRPr="00957BA4">
          <w:rPr>
            <w:rFonts w:ascii="Arial" w:eastAsia="Times New Roman" w:hAnsi="Arial" w:cs="Arial"/>
            <w:color w:val="F09217"/>
            <w:sz w:val="21"/>
            <w:szCs w:val="21"/>
            <w:u w:val="single"/>
            <w:lang w:eastAsia="es-AR"/>
          </w:rPr>
          <w:t>construcción</w:t>
        </w:r>
      </w:hyperlink>
      <w:r w:rsidRPr="00957BA4">
        <w:rPr>
          <w:rFonts w:ascii="Arial" w:eastAsia="Times New Roman" w:hAnsi="Arial" w:cs="Arial"/>
          <w:color w:val="3D3D3D"/>
          <w:sz w:val="21"/>
          <w:szCs w:val="21"/>
          <w:lang w:eastAsia="es-AR"/>
        </w:rPr>
        <w:t> pesada, tal como en la </w:t>
      </w:r>
      <w:r w:rsidRPr="00957BA4">
        <w:rPr>
          <w:rFonts w:ascii="Arial" w:eastAsia="Times New Roman" w:hAnsi="Arial" w:cs="Arial"/>
          <w:b/>
          <w:bCs/>
          <w:color w:val="3D3D3D"/>
          <w:sz w:val="21"/>
          <w:szCs w:val="21"/>
          <w:lang w:eastAsia="es-AR"/>
        </w:rPr>
        <w:t>industria</w:t>
      </w:r>
      <w:r w:rsidRPr="00957BA4">
        <w:rPr>
          <w:rFonts w:ascii="Arial" w:eastAsia="Times New Roman" w:hAnsi="Arial" w:cs="Arial"/>
          <w:color w:val="3D3D3D"/>
          <w:sz w:val="21"/>
          <w:szCs w:val="21"/>
          <w:lang w:eastAsia="es-AR"/>
        </w:rPr>
        <w:t xml:space="preserve"> naval, y la </w:t>
      </w:r>
      <w:proofErr w:type="spellStart"/>
      <w:r w:rsidRPr="00957BA4">
        <w:rPr>
          <w:rFonts w:ascii="Arial" w:eastAsia="Times New Roman" w:hAnsi="Arial" w:cs="Arial"/>
          <w:color w:val="3D3D3D"/>
          <w:sz w:val="21"/>
          <w:szCs w:val="21"/>
          <w:lang w:eastAsia="es-AR"/>
        </w:rPr>
        <w:t>sodadura</w:t>
      </w:r>
      <w:proofErr w:type="spellEnd"/>
      <w:r w:rsidRPr="00957BA4">
        <w:rPr>
          <w:rFonts w:ascii="Arial" w:eastAsia="Times New Roman" w:hAnsi="Arial" w:cs="Arial"/>
          <w:color w:val="3D3D3D"/>
          <w:sz w:val="21"/>
          <w:szCs w:val="21"/>
          <w:lang w:eastAsia="es-AR"/>
        </w:rPr>
        <w:t xml:space="preserve"> “en campo” se basan en gran medida en el proceso </w:t>
      </w:r>
      <w:r w:rsidRPr="00957BA4">
        <w:rPr>
          <w:rFonts w:ascii="Arial" w:eastAsia="Times New Roman" w:hAnsi="Arial" w:cs="Arial"/>
          <w:b/>
          <w:bCs/>
          <w:color w:val="3D3D3D"/>
          <w:sz w:val="21"/>
          <w:szCs w:val="21"/>
          <w:lang w:eastAsia="es-AR"/>
        </w:rPr>
        <w:t>SMAW</w:t>
      </w:r>
      <w:r w:rsidRPr="00957BA4">
        <w:rPr>
          <w:rFonts w:ascii="Arial" w:eastAsia="Times New Roman" w:hAnsi="Arial" w:cs="Arial"/>
          <w:color w:val="3D3D3D"/>
          <w:sz w:val="21"/>
          <w:szCs w:val="21"/>
          <w:lang w:eastAsia="es-AR"/>
        </w:rPr>
        <w:t>. Y aunque dicho proceso encuentra una amplia aplicación para soldar prácticamente todos los aceros y muchas de las aleaciones no </w:t>
      </w:r>
      <w:hyperlink r:id="rId34" w:history="1">
        <w:r w:rsidRPr="00957BA4">
          <w:rPr>
            <w:rFonts w:ascii="Arial" w:eastAsia="Times New Roman" w:hAnsi="Arial" w:cs="Arial"/>
            <w:color w:val="F09217"/>
            <w:sz w:val="21"/>
            <w:szCs w:val="21"/>
            <w:u w:val="single"/>
            <w:lang w:eastAsia="es-AR"/>
          </w:rPr>
          <w:t>ferrosas</w:t>
        </w:r>
      </w:hyperlink>
      <w:r w:rsidRPr="00957BA4">
        <w:rPr>
          <w:rFonts w:ascii="Arial" w:eastAsia="Times New Roman" w:hAnsi="Arial" w:cs="Arial"/>
          <w:color w:val="3D3D3D"/>
          <w:sz w:val="21"/>
          <w:szCs w:val="21"/>
          <w:lang w:eastAsia="es-AR"/>
        </w:rPr>
        <w:t>, se utiliza principalmente para unir aceros, tales como aceros suaves de bajo carbono, aceros de baja aleación, aceros de alta resistencia, aceros templados y revenidos, aceros de alta aleación, </w:t>
      </w:r>
      <w:hyperlink r:id="rId35" w:history="1">
        <w:r w:rsidRPr="00957BA4">
          <w:rPr>
            <w:rFonts w:ascii="Arial" w:eastAsia="Times New Roman" w:hAnsi="Arial" w:cs="Arial"/>
            <w:color w:val="F09217"/>
            <w:sz w:val="21"/>
            <w:szCs w:val="21"/>
            <w:u w:val="single"/>
            <w:lang w:eastAsia="es-AR"/>
          </w:rPr>
          <w:t>aceros inoxidables</w:t>
        </w:r>
      </w:hyperlink>
      <w:r w:rsidRPr="00957BA4">
        <w:rPr>
          <w:rFonts w:ascii="Arial" w:eastAsia="Times New Roman" w:hAnsi="Arial" w:cs="Arial"/>
          <w:color w:val="3D3D3D"/>
          <w:sz w:val="21"/>
          <w:szCs w:val="21"/>
          <w:lang w:eastAsia="es-AR"/>
        </w:rPr>
        <w:t> y diversas fundiciones. El proceso SMAW también se utiliza para unir el níquel y sus aleaciones y, en menor grado, el </w:t>
      </w:r>
      <w:hyperlink r:id="rId36" w:history="1">
        <w:r w:rsidRPr="00957BA4">
          <w:rPr>
            <w:rFonts w:ascii="Arial" w:eastAsia="Times New Roman" w:hAnsi="Arial" w:cs="Arial"/>
            <w:color w:val="F09217"/>
            <w:sz w:val="21"/>
            <w:szCs w:val="21"/>
            <w:u w:val="single"/>
            <w:lang w:eastAsia="es-AR"/>
          </w:rPr>
          <w:t>cobre</w:t>
        </w:r>
      </w:hyperlink>
      <w:r w:rsidRPr="00957BA4">
        <w:rPr>
          <w:rFonts w:ascii="Arial" w:eastAsia="Times New Roman" w:hAnsi="Arial" w:cs="Arial"/>
          <w:color w:val="3D3D3D"/>
          <w:sz w:val="21"/>
          <w:szCs w:val="21"/>
          <w:lang w:eastAsia="es-AR"/>
        </w:rPr>
        <w:t> y sus aleaciones, aunque rara vez se utiliza para </w:t>
      </w:r>
      <w:hyperlink r:id="rId37" w:history="1">
        <w:r w:rsidRPr="00957BA4">
          <w:rPr>
            <w:rFonts w:ascii="Arial" w:eastAsia="Times New Roman" w:hAnsi="Arial" w:cs="Arial"/>
            <w:color w:val="F09217"/>
            <w:sz w:val="21"/>
            <w:szCs w:val="21"/>
            <w:u w:val="single"/>
            <w:lang w:eastAsia="es-AR"/>
          </w:rPr>
          <w:t>soldar aluminio</w:t>
        </w:r>
      </w:hyperlink>
      <w:r w:rsidRPr="00957BA4">
        <w:rPr>
          <w:rFonts w:ascii="Arial" w:eastAsia="Times New Roman" w:hAnsi="Arial" w:cs="Arial"/>
          <w:color w:val="3D3D3D"/>
          <w:sz w:val="21"/>
          <w:szCs w:val="21"/>
          <w:lang w:eastAsia="es-AR"/>
        </w:rPr>
        <w:t>.</w:t>
      </w:r>
    </w:p>
    <w:p w:rsidR="00FD3AC3" w:rsidRPr="00957BA4" w:rsidRDefault="00FD3AC3" w:rsidP="00FD3AC3">
      <w:pPr>
        <w:shd w:val="clear" w:color="auto" w:fill="FFFFFF"/>
        <w:spacing w:after="300" w:line="240" w:lineRule="auto"/>
        <w:rPr>
          <w:rFonts w:ascii="Arial" w:eastAsia="Times New Roman" w:hAnsi="Arial" w:cs="Arial"/>
          <w:color w:val="3D3D3D"/>
          <w:sz w:val="21"/>
          <w:szCs w:val="21"/>
          <w:lang w:eastAsia="es-AR"/>
        </w:rPr>
      </w:pPr>
      <w:r w:rsidRPr="00957BA4">
        <w:rPr>
          <w:rFonts w:ascii="Arial" w:eastAsia="Times New Roman" w:hAnsi="Arial" w:cs="Arial"/>
          <w:b/>
          <w:bCs/>
          <w:color w:val="3D3D3D"/>
          <w:sz w:val="21"/>
          <w:szCs w:val="21"/>
          <w:lang w:eastAsia="es-AR"/>
        </w:rPr>
        <w:lastRenderedPageBreak/>
        <w:t>Ventajas</w:t>
      </w:r>
    </w:p>
    <w:p w:rsidR="00FD3AC3" w:rsidRPr="00957BA4" w:rsidRDefault="00FD3AC3" w:rsidP="00FD3AC3">
      <w:pPr>
        <w:numPr>
          <w:ilvl w:val="0"/>
          <w:numId w:val="7"/>
        </w:numPr>
        <w:shd w:val="clear" w:color="auto" w:fill="FFFFFF"/>
        <w:spacing w:before="100" w:beforeAutospacing="1" w:after="30" w:line="240" w:lineRule="auto"/>
        <w:rPr>
          <w:rFonts w:ascii="Arial" w:eastAsia="Times New Roman" w:hAnsi="Arial" w:cs="Arial"/>
          <w:color w:val="3D3D3D"/>
          <w:sz w:val="21"/>
          <w:szCs w:val="21"/>
          <w:lang w:eastAsia="es-AR"/>
        </w:rPr>
      </w:pPr>
      <w:r w:rsidRPr="00957BA4">
        <w:rPr>
          <w:rFonts w:ascii="Arial" w:eastAsia="Times New Roman" w:hAnsi="Arial" w:cs="Arial"/>
          <w:color w:val="3D3D3D"/>
          <w:sz w:val="21"/>
          <w:szCs w:val="21"/>
          <w:lang w:eastAsia="es-AR"/>
        </w:rPr>
        <w:t>Equipo simple, portátil y de bajo costo.</w:t>
      </w:r>
    </w:p>
    <w:p w:rsidR="00FD3AC3" w:rsidRPr="00957BA4" w:rsidRDefault="00FD3AC3" w:rsidP="00FD3AC3">
      <w:pPr>
        <w:numPr>
          <w:ilvl w:val="0"/>
          <w:numId w:val="7"/>
        </w:numPr>
        <w:shd w:val="clear" w:color="auto" w:fill="FFFFFF"/>
        <w:spacing w:before="100" w:beforeAutospacing="1" w:after="30" w:line="240" w:lineRule="auto"/>
        <w:rPr>
          <w:rFonts w:ascii="Arial" w:eastAsia="Times New Roman" w:hAnsi="Arial" w:cs="Arial"/>
          <w:color w:val="3D3D3D"/>
          <w:sz w:val="21"/>
          <w:szCs w:val="21"/>
          <w:lang w:eastAsia="es-AR"/>
        </w:rPr>
      </w:pPr>
      <w:r w:rsidRPr="00957BA4">
        <w:rPr>
          <w:rFonts w:ascii="Arial" w:eastAsia="Times New Roman" w:hAnsi="Arial" w:cs="Arial"/>
          <w:color w:val="3D3D3D"/>
          <w:sz w:val="21"/>
          <w:szCs w:val="21"/>
          <w:lang w:eastAsia="es-AR"/>
        </w:rPr>
        <w:t>Aplicable a una amplia variedad de metales, posiciones de soldadura y electrodos.</w:t>
      </w:r>
    </w:p>
    <w:p w:rsidR="00FD3AC3" w:rsidRPr="00957BA4" w:rsidRDefault="00FD3AC3" w:rsidP="00FD3AC3">
      <w:pPr>
        <w:numPr>
          <w:ilvl w:val="0"/>
          <w:numId w:val="7"/>
        </w:numPr>
        <w:shd w:val="clear" w:color="auto" w:fill="FFFFFF"/>
        <w:spacing w:before="100" w:beforeAutospacing="1" w:after="30" w:line="240" w:lineRule="auto"/>
        <w:rPr>
          <w:rFonts w:ascii="Arial" w:eastAsia="Times New Roman" w:hAnsi="Arial" w:cs="Arial"/>
          <w:color w:val="3D3D3D"/>
          <w:sz w:val="21"/>
          <w:szCs w:val="21"/>
          <w:lang w:eastAsia="es-AR"/>
        </w:rPr>
      </w:pPr>
      <w:r w:rsidRPr="00957BA4">
        <w:rPr>
          <w:rFonts w:ascii="Arial" w:eastAsia="Times New Roman" w:hAnsi="Arial" w:cs="Arial"/>
          <w:color w:val="3D3D3D"/>
          <w:sz w:val="21"/>
          <w:szCs w:val="21"/>
          <w:lang w:eastAsia="es-AR"/>
        </w:rPr>
        <w:t>Posee tasas de deposición del metal relativamente altas.</w:t>
      </w:r>
    </w:p>
    <w:p w:rsidR="00FD3AC3" w:rsidRPr="00957BA4" w:rsidRDefault="00FD3AC3" w:rsidP="00FD3AC3">
      <w:pPr>
        <w:numPr>
          <w:ilvl w:val="0"/>
          <w:numId w:val="7"/>
        </w:numPr>
        <w:shd w:val="clear" w:color="auto" w:fill="FFFFFF"/>
        <w:spacing w:before="100" w:beforeAutospacing="1" w:after="30" w:line="240" w:lineRule="auto"/>
        <w:rPr>
          <w:rFonts w:ascii="Arial" w:eastAsia="Times New Roman" w:hAnsi="Arial" w:cs="Arial"/>
          <w:color w:val="3D3D3D"/>
          <w:sz w:val="21"/>
          <w:szCs w:val="21"/>
          <w:lang w:eastAsia="es-AR"/>
        </w:rPr>
      </w:pPr>
      <w:r w:rsidRPr="00957BA4">
        <w:rPr>
          <w:rFonts w:ascii="Arial" w:eastAsia="Times New Roman" w:hAnsi="Arial" w:cs="Arial"/>
          <w:color w:val="3D3D3D"/>
          <w:sz w:val="21"/>
          <w:szCs w:val="21"/>
          <w:lang w:eastAsia="es-AR"/>
        </w:rPr>
        <w:t>Adecuada para aplicaciones en exteriores.</w:t>
      </w:r>
    </w:p>
    <w:p w:rsidR="00FD3AC3" w:rsidRPr="00957BA4" w:rsidRDefault="00FD3AC3" w:rsidP="00FD3AC3">
      <w:pPr>
        <w:shd w:val="clear" w:color="auto" w:fill="FFFFFF"/>
        <w:spacing w:after="300" w:line="240" w:lineRule="auto"/>
        <w:rPr>
          <w:rFonts w:ascii="Arial" w:eastAsia="Times New Roman" w:hAnsi="Arial" w:cs="Arial"/>
          <w:color w:val="3D3D3D"/>
          <w:sz w:val="21"/>
          <w:szCs w:val="21"/>
          <w:lang w:eastAsia="es-AR"/>
        </w:rPr>
      </w:pPr>
      <w:r w:rsidRPr="00957BA4">
        <w:rPr>
          <w:rFonts w:ascii="Arial" w:eastAsia="Times New Roman" w:hAnsi="Arial" w:cs="Arial"/>
          <w:b/>
          <w:bCs/>
          <w:color w:val="3D3D3D"/>
          <w:sz w:val="21"/>
          <w:szCs w:val="21"/>
          <w:lang w:eastAsia="es-AR"/>
        </w:rPr>
        <w:t>Desventajas:</w:t>
      </w:r>
    </w:p>
    <w:p w:rsidR="00FD3AC3" w:rsidRPr="00957BA4" w:rsidRDefault="00FD3AC3" w:rsidP="00FD3AC3">
      <w:pPr>
        <w:numPr>
          <w:ilvl w:val="0"/>
          <w:numId w:val="8"/>
        </w:numPr>
        <w:shd w:val="clear" w:color="auto" w:fill="FFFFFF"/>
        <w:spacing w:before="100" w:beforeAutospacing="1" w:after="30" w:line="240" w:lineRule="auto"/>
        <w:rPr>
          <w:rFonts w:ascii="Arial" w:eastAsia="Times New Roman" w:hAnsi="Arial" w:cs="Arial"/>
          <w:color w:val="3D3D3D"/>
          <w:sz w:val="21"/>
          <w:szCs w:val="21"/>
          <w:lang w:eastAsia="es-AR"/>
        </w:rPr>
      </w:pPr>
      <w:r w:rsidRPr="00957BA4">
        <w:rPr>
          <w:rFonts w:ascii="Arial" w:eastAsia="Times New Roman" w:hAnsi="Arial" w:cs="Arial"/>
          <w:color w:val="3D3D3D"/>
          <w:sz w:val="21"/>
          <w:szCs w:val="21"/>
          <w:lang w:eastAsia="es-AR"/>
        </w:rPr>
        <w:t>El proceso es discontinuo debido a la longitud limitada de los electrodos.</w:t>
      </w:r>
    </w:p>
    <w:p w:rsidR="00FD3AC3" w:rsidRPr="00957BA4" w:rsidRDefault="00FD3AC3" w:rsidP="00FD3AC3">
      <w:pPr>
        <w:numPr>
          <w:ilvl w:val="0"/>
          <w:numId w:val="8"/>
        </w:numPr>
        <w:shd w:val="clear" w:color="auto" w:fill="FFFFFF"/>
        <w:spacing w:before="100" w:beforeAutospacing="1" w:after="30" w:line="240" w:lineRule="auto"/>
        <w:rPr>
          <w:rFonts w:ascii="Arial" w:eastAsia="Times New Roman" w:hAnsi="Arial" w:cs="Arial"/>
          <w:color w:val="3D3D3D"/>
          <w:sz w:val="21"/>
          <w:szCs w:val="21"/>
          <w:lang w:eastAsia="es-AR"/>
        </w:rPr>
      </w:pPr>
      <w:r w:rsidRPr="00957BA4">
        <w:rPr>
          <w:rFonts w:ascii="Arial" w:eastAsia="Times New Roman" w:hAnsi="Arial" w:cs="Arial"/>
          <w:color w:val="3D3D3D"/>
          <w:sz w:val="21"/>
          <w:szCs w:val="21"/>
          <w:lang w:eastAsia="es-AR"/>
        </w:rPr>
        <w:t>Por tratarse de una soldadura manual, requiere gran pericia por parte del </w:t>
      </w:r>
      <w:hyperlink r:id="rId38" w:history="1">
        <w:r w:rsidRPr="00957BA4">
          <w:rPr>
            <w:rFonts w:ascii="Arial" w:eastAsia="Times New Roman" w:hAnsi="Arial" w:cs="Arial"/>
            <w:color w:val="F09217"/>
            <w:sz w:val="21"/>
            <w:szCs w:val="21"/>
            <w:u w:val="single"/>
            <w:lang w:eastAsia="es-AR"/>
          </w:rPr>
          <w:t>soldador</w:t>
        </w:r>
      </w:hyperlink>
      <w:r w:rsidRPr="00957BA4">
        <w:rPr>
          <w:rFonts w:ascii="Arial" w:eastAsia="Times New Roman" w:hAnsi="Arial" w:cs="Arial"/>
          <w:color w:val="3D3D3D"/>
          <w:sz w:val="21"/>
          <w:szCs w:val="21"/>
          <w:lang w:eastAsia="es-AR"/>
        </w:rPr>
        <w:t>.</w:t>
      </w:r>
    </w:p>
    <w:p w:rsidR="00FD3AC3" w:rsidRPr="00957BA4" w:rsidRDefault="00FD3AC3" w:rsidP="00FD3AC3">
      <w:pPr>
        <w:numPr>
          <w:ilvl w:val="0"/>
          <w:numId w:val="8"/>
        </w:numPr>
        <w:shd w:val="clear" w:color="auto" w:fill="FFFFFF"/>
        <w:spacing w:before="100" w:beforeAutospacing="1" w:after="30" w:line="240" w:lineRule="auto"/>
        <w:rPr>
          <w:rFonts w:ascii="Arial" w:eastAsia="Times New Roman" w:hAnsi="Arial" w:cs="Arial"/>
          <w:color w:val="3D3D3D"/>
          <w:sz w:val="21"/>
          <w:szCs w:val="21"/>
          <w:lang w:eastAsia="es-AR"/>
        </w:rPr>
      </w:pPr>
      <w:r w:rsidRPr="00957BA4">
        <w:rPr>
          <w:rFonts w:ascii="Arial" w:eastAsia="Times New Roman" w:hAnsi="Arial" w:cs="Arial"/>
          <w:color w:val="3D3D3D"/>
          <w:sz w:val="21"/>
          <w:szCs w:val="21"/>
          <w:lang w:eastAsia="es-AR"/>
        </w:rPr>
        <w:t>La </w:t>
      </w:r>
      <w:hyperlink r:id="rId39" w:history="1">
        <w:r w:rsidRPr="00957BA4">
          <w:rPr>
            <w:rFonts w:ascii="Arial" w:eastAsia="Times New Roman" w:hAnsi="Arial" w:cs="Arial"/>
            <w:color w:val="F09217"/>
            <w:sz w:val="21"/>
            <w:szCs w:val="21"/>
            <w:u w:val="single"/>
            <w:lang w:eastAsia="es-AR"/>
          </w:rPr>
          <w:t>soldadura</w:t>
        </w:r>
      </w:hyperlink>
      <w:r w:rsidRPr="00957BA4">
        <w:rPr>
          <w:rFonts w:ascii="Arial" w:eastAsia="Times New Roman" w:hAnsi="Arial" w:cs="Arial"/>
          <w:color w:val="3D3D3D"/>
          <w:sz w:val="21"/>
          <w:szCs w:val="21"/>
          <w:lang w:eastAsia="es-AR"/>
        </w:rPr>
        <w:t> puede contener inclusiones de escoria.</w:t>
      </w:r>
    </w:p>
    <w:p w:rsidR="00FD3AC3" w:rsidRPr="00957BA4" w:rsidRDefault="00FD3AC3" w:rsidP="00FD3AC3">
      <w:pPr>
        <w:numPr>
          <w:ilvl w:val="0"/>
          <w:numId w:val="8"/>
        </w:numPr>
        <w:shd w:val="clear" w:color="auto" w:fill="FFFFFF"/>
        <w:spacing w:before="100" w:beforeAutospacing="1" w:after="30" w:line="240" w:lineRule="auto"/>
        <w:rPr>
          <w:rFonts w:ascii="Arial" w:eastAsia="Times New Roman" w:hAnsi="Arial" w:cs="Arial"/>
          <w:color w:val="3D3D3D"/>
          <w:sz w:val="21"/>
          <w:szCs w:val="21"/>
          <w:lang w:eastAsia="es-AR"/>
        </w:rPr>
      </w:pPr>
      <w:r w:rsidRPr="00957BA4">
        <w:rPr>
          <w:rFonts w:ascii="Arial" w:eastAsia="Times New Roman" w:hAnsi="Arial" w:cs="Arial"/>
          <w:color w:val="3D3D3D"/>
          <w:sz w:val="21"/>
          <w:szCs w:val="21"/>
          <w:lang w:eastAsia="es-AR"/>
        </w:rPr>
        <w:t>Los humos dificultan el control del proceso.</w:t>
      </w:r>
    </w:p>
    <w:p w:rsidR="00FD3AC3" w:rsidRDefault="00FD3AC3" w:rsidP="00FD3AC3">
      <w:pPr>
        <w:pStyle w:val="Prrafodelista"/>
        <w:ind w:left="1080"/>
      </w:pPr>
    </w:p>
    <w:p w:rsidR="00FD3AC3" w:rsidRPr="00DD0709" w:rsidRDefault="00FD3AC3" w:rsidP="00FD3AC3">
      <w:pPr>
        <w:pStyle w:val="Prrafodelista"/>
        <w:ind w:left="1080"/>
        <w:rPr>
          <w:b/>
          <w:sz w:val="32"/>
          <w:szCs w:val="32"/>
        </w:rPr>
      </w:pPr>
      <w:r w:rsidRPr="00DD0709">
        <w:rPr>
          <w:b/>
          <w:sz w:val="32"/>
          <w:szCs w:val="32"/>
        </w:rPr>
        <w:t xml:space="preserve">ELECTRODOS </w:t>
      </w:r>
    </w:p>
    <w:p w:rsidR="00FD3AC3" w:rsidRDefault="00FD3AC3" w:rsidP="00FD3AC3">
      <w:pPr>
        <w:pStyle w:val="NormalWeb"/>
        <w:shd w:val="clear" w:color="auto" w:fill="FFFFFF"/>
        <w:spacing w:before="0" w:beforeAutospacing="0" w:after="240" w:afterAutospacing="0"/>
        <w:rPr>
          <w:rFonts w:ascii="Helvetica" w:hAnsi="Helvetica"/>
          <w:color w:val="111111"/>
        </w:rPr>
      </w:pPr>
      <w:r>
        <w:rPr>
          <w:rFonts w:ascii="Helvetica" w:hAnsi="Helvetica"/>
          <w:color w:val="111111"/>
        </w:rPr>
        <w:t>Los </w:t>
      </w:r>
      <w:r>
        <w:rPr>
          <w:rStyle w:val="Textoennegrita"/>
          <w:rFonts w:ascii="Helvetica" w:hAnsi="Helvetica"/>
          <w:color w:val="111111"/>
        </w:rPr>
        <w:t>electrodos para soldadura</w:t>
      </w:r>
      <w:r>
        <w:rPr>
          <w:rFonts w:ascii="Helvetica" w:hAnsi="Helvetica"/>
          <w:color w:val="111111"/>
        </w:rPr>
        <w:t xml:space="preserve"> por arco se clasifican a partir de las propiedades del metal de aporte, que fueron clasificadas y estudiado por un comité asociado a la American </w:t>
      </w:r>
      <w:proofErr w:type="spellStart"/>
      <w:r>
        <w:rPr>
          <w:rFonts w:ascii="Helvetica" w:hAnsi="Helvetica"/>
          <w:color w:val="111111"/>
        </w:rPr>
        <w:t>Welding</w:t>
      </w:r>
      <w:proofErr w:type="spellEnd"/>
      <w:r>
        <w:rPr>
          <w:rFonts w:ascii="Helvetica" w:hAnsi="Helvetica"/>
          <w:color w:val="111111"/>
        </w:rPr>
        <w:t xml:space="preserve"> </w:t>
      </w:r>
      <w:proofErr w:type="spellStart"/>
      <w:r>
        <w:rPr>
          <w:rFonts w:ascii="Helvetica" w:hAnsi="Helvetica"/>
          <w:color w:val="111111"/>
        </w:rPr>
        <w:t>Society</w:t>
      </w:r>
      <w:proofErr w:type="spellEnd"/>
      <w:r>
        <w:rPr>
          <w:rFonts w:ascii="Helvetica" w:hAnsi="Helvetica"/>
          <w:color w:val="111111"/>
        </w:rPr>
        <w:t xml:space="preserve"> (A.W.S) y a la American </w:t>
      </w:r>
      <w:proofErr w:type="spellStart"/>
      <w:r>
        <w:rPr>
          <w:rFonts w:ascii="Helvetica" w:hAnsi="Helvetica"/>
          <w:color w:val="111111"/>
        </w:rPr>
        <w:t>Society</w:t>
      </w:r>
      <w:proofErr w:type="spellEnd"/>
      <w:r>
        <w:rPr>
          <w:rFonts w:ascii="Helvetica" w:hAnsi="Helvetica"/>
          <w:color w:val="111111"/>
        </w:rPr>
        <w:t xml:space="preserve"> </w:t>
      </w:r>
      <w:proofErr w:type="spellStart"/>
      <w:r>
        <w:rPr>
          <w:rFonts w:ascii="Helvetica" w:hAnsi="Helvetica"/>
          <w:color w:val="111111"/>
        </w:rPr>
        <w:t>Mechanical</w:t>
      </w:r>
      <w:proofErr w:type="spellEnd"/>
      <w:r>
        <w:rPr>
          <w:rFonts w:ascii="Helvetica" w:hAnsi="Helvetica"/>
          <w:color w:val="111111"/>
        </w:rPr>
        <w:t xml:space="preserve"> </w:t>
      </w:r>
      <w:proofErr w:type="spellStart"/>
      <w:r>
        <w:rPr>
          <w:rFonts w:ascii="Helvetica" w:hAnsi="Helvetica"/>
          <w:color w:val="111111"/>
        </w:rPr>
        <w:t>Engineers</w:t>
      </w:r>
      <w:proofErr w:type="spellEnd"/>
      <w:r>
        <w:rPr>
          <w:rFonts w:ascii="Helvetica" w:hAnsi="Helvetica"/>
          <w:color w:val="111111"/>
        </w:rPr>
        <w:t xml:space="preserve"> (ASME).</w:t>
      </w:r>
      <w:r>
        <w:rPr>
          <w:rFonts w:ascii="Helvetica" w:hAnsi="Helvetica"/>
          <w:color w:val="111111"/>
        </w:rPr>
        <w:br/>
      </w:r>
    </w:p>
    <w:p w:rsidR="00FD3AC3" w:rsidRDefault="00FD3AC3" w:rsidP="00FD3AC3">
      <w:pPr>
        <w:pStyle w:val="Ttulo2"/>
        <w:shd w:val="clear" w:color="auto" w:fill="FFFFFF"/>
        <w:spacing w:before="0" w:after="240"/>
        <w:rPr>
          <w:rFonts w:ascii="Helvetica" w:hAnsi="Helvetica"/>
          <w:color w:val="111111"/>
          <w:sz w:val="42"/>
          <w:szCs w:val="42"/>
        </w:rPr>
      </w:pPr>
      <w:r>
        <w:rPr>
          <w:rFonts w:ascii="Helvetica" w:hAnsi="Helvetica"/>
          <w:color w:val="111111"/>
          <w:sz w:val="42"/>
          <w:szCs w:val="42"/>
        </w:rPr>
        <w:t>Electrodos para soldadura por arco</w:t>
      </w:r>
    </w:p>
    <w:p w:rsidR="00FD3AC3" w:rsidRDefault="00FD3AC3" w:rsidP="00FD3AC3">
      <w:pPr>
        <w:pStyle w:val="NormalWeb"/>
        <w:shd w:val="clear" w:color="auto" w:fill="FFFFFF"/>
        <w:spacing w:before="0" w:beforeAutospacing="0" w:after="240" w:afterAutospacing="0"/>
        <w:rPr>
          <w:rFonts w:ascii="Helvetica" w:hAnsi="Helvetica"/>
          <w:color w:val="111111"/>
        </w:rPr>
      </w:pPr>
      <w:r>
        <w:rPr>
          <w:rFonts w:ascii="Helvetica" w:hAnsi="Helvetica"/>
          <w:color w:val="111111"/>
        </w:rPr>
        <w:t>Las características mecánicas de los aceros están definidas en gran medida del tipo de aleación incorporada durante su fabricación. Por tanto, los electrodos empleados para soldadura</w:t>
      </w:r>
      <w:r>
        <w:rPr>
          <w:rStyle w:val="Textoennegrita"/>
          <w:rFonts w:ascii="Helvetica" w:hAnsi="Helvetica"/>
          <w:color w:val="111111"/>
        </w:rPr>
        <w:t> se deberán seleccionar en función de las características del acero que se vaya a soldar.</w:t>
      </w:r>
    </w:p>
    <w:p w:rsidR="00FD3AC3" w:rsidRDefault="00FD3AC3" w:rsidP="00FD3AC3">
      <w:pPr>
        <w:pStyle w:val="NormalWeb"/>
        <w:shd w:val="clear" w:color="auto" w:fill="FFFFFF"/>
        <w:spacing w:before="0" w:beforeAutospacing="0" w:after="240" w:afterAutospacing="0"/>
        <w:rPr>
          <w:rFonts w:ascii="Helvetica" w:hAnsi="Helvetica"/>
          <w:color w:val="111111"/>
        </w:rPr>
      </w:pPr>
      <w:r>
        <w:rPr>
          <w:rFonts w:ascii="Helvetica" w:hAnsi="Helvetica"/>
          <w:color w:val="111111"/>
        </w:rPr>
        <w:t>Estas características de los electrodos existentes en el mercado son atribuidas al revestimiento que cubre al alambre del electrodo. Este alambre suele ser del mismo tipo, acero al carbón AISI 1010 que tiene un % de carbono de 0.08-0.12C% para la serie de electrodos más comunes.</w:t>
      </w:r>
    </w:p>
    <w:p w:rsidR="00FD3AC3" w:rsidRDefault="00FD3AC3" w:rsidP="00FD3AC3">
      <w:pPr>
        <w:pStyle w:val="Ttulo3"/>
        <w:shd w:val="clear" w:color="auto" w:fill="FFFFFF"/>
        <w:spacing w:before="0" w:beforeAutospacing="0" w:after="240" w:afterAutospacing="0"/>
        <w:rPr>
          <w:rFonts w:ascii="Helvetica" w:hAnsi="Helvetica"/>
          <w:color w:val="111111"/>
          <w:sz w:val="36"/>
          <w:szCs w:val="36"/>
        </w:rPr>
      </w:pPr>
      <w:r>
        <w:rPr>
          <w:rFonts w:ascii="Helvetica" w:hAnsi="Helvetica"/>
          <w:color w:val="111111"/>
          <w:sz w:val="36"/>
          <w:szCs w:val="36"/>
        </w:rPr>
        <w:t>Tipos de electrodos para aceros al carbono</w:t>
      </w:r>
    </w:p>
    <w:p w:rsidR="00FD3AC3" w:rsidRDefault="00FD3AC3" w:rsidP="00FD3AC3">
      <w:pPr>
        <w:pStyle w:val="NormalWeb"/>
        <w:shd w:val="clear" w:color="auto" w:fill="FFFFFF"/>
        <w:spacing w:before="0" w:beforeAutospacing="0" w:after="240" w:afterAutospacing="0"/>
        <w:rPr>
          <w:rFonts w:ascii="Helvetica" w:hAnsi="Helvetica"/>
          <w:color w:val="111111"/>
        </w:rPr>
      </w:pPr>
      <w:r>
        <w:rPr>
          <w:rFonts w:ascii="Helvetica" w:hAnsi="Helvetica"/>
          <w:color w:val="111111"/>
        </w:rPr>
        <w:t>La especificación AWS A5.1, para los electrodos de soldadura en aceros al carbono, vamos a explicar sus nomenclaturas.</w:t>
      </w:r>
    </w:p>
    <w:p w:rsidR="00FD3AC3" w:rsidRDefault="00FD3AC3" w:rsidP="00FD3AC3">
      <w:pPr>
        <w:pStyle w:val="NormalWeb"/>
        <w:shd w:val="clear" w:color="auto" w:fill="FFFFFF"/>
        <w:spacing w:before="0" w:beforeAutospacing="0" w:after="240" w:afterAutospacing="0"/>
        <w:rPr>
          <w:rFonts w:ascii="Helvetica" w:hAnsi="Helvetica"/>
          <w:color w:val="111111"/>
        </w:rPr>
      </w:pPr>
      <w:r>
        <w:rPr>
          <w:rStyle w:val="Textoennegrita"/>
          <w:rFonts w:ascii="Helvetica" w:hAnsi="Helvetica"/>
          <w:color w:val="111111"/>
        </w:rPr>
        <w:t>E XXYZ – 1 HZR</w:t>
      </w:r>
    </w:p>
    <w:p w:rsidR="00FD3AC3" w:rsidRDefault="00FD3AC3" w:rsidP="00FD3AC3">
      <w:pPr>
        <w:pStyle w:val="NormalWeb"/>
        <w:shd w:val="clear" w:color="auto" w:fill="FFFFFF"/>
        <w:spacing w:before="0" w:beforeAutospacing="0" w:after="240" w:afterAutospacing="0"/>
        <w:rPr>
          <w:rFonts w:ascii="Helvetica" w:hAnsi="Helvetica"/>
          <w:color w:val="111111"/>
        </w:rPr>
      </w:pPr>
      <w:r>
        <w:rPr>
          <w:rStyle w:val="Textoennegrita"/>
          <w:rFonts w:ascii="Helvetica" w:hAnsi="Helvetica"/>
          <w:color w:val="111111"/>
        </w:rPr>
        <w:t>E</w:t>
      </w:r>
      <w:r>
        <w:rPr>
          <w:rFonts w:ascii="Helvetica" w:hAnsi="Helvetica"/>
          <w:color w:val="111111"/>
        </w:rPr>
        <w:t>, nos dice que se trata de un electrodo para soldadura eléctrica manual.</w:t>
      </w:r>
    </w:p>
    <w:p w:rsidR="00FD3AC3" w:rsidRDefault="00FD3AC3" w:rsidP="00FD3AC3">
      <w:pPr>
        <w:pStyle w:val="NormalWeb"/>
        <w:shd w:val="clear" w:color="auto" w:fill="FFFFFF"/>
        <w:spacing w:before="0" w:beforeAutospacing="0" w:after="240" w:afterAutospacing="0"/>
        <w:rPr>
          <w:rFonts w:ascii="Helvetica" w:hAnsi="Helvetica"/>
          <w:color w:val="111111"/>
        </w:rPr>
      </w:pPr>
      <w:r>
        <w:rPr>
          <w:rStyle w:val="Textoennegrita"/>
          <w:rFonts w:ascii="Helvetica" w:hAnsi="Helvetica"/>
          <w:color w:val="111111"/>
        </w:rPr>
        <w:t>XX</w:t>
      </w:r>
      <w:r>
        <w:rPr>
          <w:rFonts w:ascii="Helvetica" w:hAnsi="Helvetica"/>
          <w:color w:val="111111"/>
        </w:rPr>
        <w:t xml:space="preserve">, son dos números que indican la mínima resistencia a la tracción (esfuerzo cuando se tira de polos opuestos), sin tratamiento térmico post soldadura, del metal depositado, en </w:t>
      </w:r>
      <w:proofErr w:type="spellStart"/>
      <w:r>
        <w:rPr>
          <w:rFonts w:ascii="Helvetica" w:hAnsi="Helvetica"/>
          <w:color w:val="111111"/>
        </w:rPr>
        <w:t>Ksi</w:t>
      </w:r>
      <w:proofErr w:type="spellEnd"/>
      <w:r>
        <w:rPr>
          <w:rFonts w:ascii="Helvetica" w:hAnsi="Helvetica"/>
          <w:color w:val="111111"/>
        </w:rPr>
        <w:t xml:space="preserve"> (Kilo libras/pulgada2, como se indican en los ejemplos siguientes:</w:t>
      </w:r>
    </w:p>
    <w:p w:rsidR="00FD3AC3" w:rsidRDefault="00FD3AC3" w:rsidP="00FD3AC3">
      <w:pPr>
        <w:pStyle w:val="NormalWeb"/>
        <w:shd w:val="clear" w:color="auto" w:fill="FFFFFF"/>
        <w:spacing w:before="0" w:beforeAutospacing="0" w:after="240" w:afterAutospacing="0"/>
        <w:rPr>
          <w:rFonts w:ascii="Helvetica" w:hAnsi="Helvetica"/>
          <w:color w:val="111111"/>
        </w:rPr>
      </w:pPr>
      <w:r>
        <w:rPr>
          <w:rStyle w:val="Textoennegrita"/>
          <w:rFonts w:ascii="Helvetica" w:hAnsi="Helvetica"/>
          <w:color w:val="111111"/>
        </w:rPr>
        <w:t>E 60XX</w:t>
      </w:r>
      <w:r>
        <w:rPr>
          <w:rFonts w:ascii="Helvetica" w:hAnsi="Helvetica"/>
          <w:color w:val="111111"/>
        </w:rPr>
        <w:t> quiere decir que tiene una resistencia de 60 libras por pulgada cuadrada o lo que es lo mismo 42,2 kg/mm2 (milímetros al cuadrado).</w:t>
      </w:r>
    </w:p>
    <w:p w:rsidR="00FD3AC3" w:rsidRDefault="00FD3AC3" w:rsidP="00FD3AC3">
      <w:pPr>
        <w:pStyle w:val="NormalWeb"/>
        <w:shd w:val="clear" w:color="auto" w:fill="FFFFFF"/>
        <w:spacing w:before="0" w:beforeAutospacing="0" w:after="240" w:afterAutospacing="0"/>
        <w:rPr>
          <w:rFonts w:ascii="Helvetica" w:hAnsi="Helvetica"/>
          <w:color w:val="111111"/>
        </w:rPr>
      </w:pPr>
      <w:r>
        <w:rPr>
          <w:rStyle w:val="Textoennegrita"/>
          <w:rFonts w:ascii="Helvetica" w:hAnsi="Helvetica"/>
          <w:color w:val="111111"/>
        </w:rPr>
        <w:lastRenderedPageBreak/>
        <w:t> E 70XX</w:t>
      </w:r>
      <w:r>
        <w:rPr>
          <w:rFonts w:ascii="Helvetica" w:hAnsi="Helvetica"/>
          <w:color w:val="111111"/>
        </w:rPr>
        <w:t> quiere decir que tiene una resistencia de 70 libras por pulgada cuadrada o lo que es lo mismo 49,2 kg/mm2 (milímetros al cuadrado).</w:t>
      </w:r>
    </w:p>
    <w:p w:rsidR="00FD3AC3" w:rsidRDefault="00FD3AC3" w:rsidP="00FD3AC3">
      <w:pPr>
        <w:pStyle w:val="NormalWeb"/>
        <w:shd w:val="clear" w:color="auto" w:fill="FFFFFF"/>
        <w:spacing w:before="0" w:beforeAutospacing="0" w:after="240" w:afterAutospacing="0"/>
        <w:rPr>
          <w:rFonts w:ascii="Helvetica" w:hAnsi="Helvetica"/>
          <w:color w:val="111111"/>
        </w:rPr>
      </w:pPr>
      <w:r>
        <w:rPr>
          <w:rStyle w:val="Textoennegrita"/>
          <w:rFonts w:ascii="Helvetica" w:hAnsi="Helvetica"/>
          <w:color w:val="111111"/>
        </w:rPr>
        <w:t> E100XX</w:t>
      </w:r>
      <w:r>
        <w:rPr>
          <w:rFonts w:ascii="Helvetica" w:hAnsi="Helvetica"/>
          <w:color w:val="111111"/>
        </w:rPr>
        <w:t> quiere decir que tiene una resistencia de 100 libras por pulgada cuadrada o lo que es lo mismo 70,3 kg/mm2 (milímetros al cuadrado).</w:t>
      </w:r>
    </w:p>
    <w:p w:rsidR="00FD3AC3" w:rsidRDefault="00FD3AC3" w:rsidP="00FD3AC3">
      <w:pPr>
        <w:pStyle w:val="NormalWeb"/>
        <w:shd w:val="clear" w:color="auto" w:fill="FFFFFF"/>
        <w:spacing w:before="0" w:beforeAutospacing="0" w:after="240" w:afterAutospacing="0"/>
        <w:rPr>
          <w:rFonts w:ascii="Helvetica" w:hAnsi="Helvetica"/>
          <w:color w:val="111111"/>
        </w:rPr>
      </w:pPr>
      <w:r>
        <w:rPr>
          <w:rStyle w:val="Textoennegrita"/>
          <w:rFonts w:ascii="Helvetica" w:hAnsi="Helvetica"/>
          <w:color w:val="111111"/>
        </w:rPr>
        <w:t> Y</w:t>
      </w:r>
      <w:r>
        <w:rPr>
          <w:rFonts w:ascii="Helvetica" w:hAnsi="Helvetica"/>
          <w:color w:val="111111"/>
        </w:rPr>
        <w:t>. El tercer número nos dice la posición en la que se puede soldar con el electrodo que tenemos en ese momento. Suponiendo que sea 1 (por ejemplo, E6011) significa que el electrodo es válido para soldar en todas las posiciones (plana, vertical, techo y horizontal), 2 es para posiciones planas y horizontal.</w:t>
      </w:r>
    </w:p>
    <w:p w:rsidR="00FD3AC3" w:rsidRDefault="00FD3AC3" w:rsidP="00FD3AC3">
      <w:pPr>
        <w:pStyle w:val="NormalWeb"/>
        <w:shd w:val="clear" w:color="auto" w:fill="FFFFFF"/>
        <w:spacing w:before="0" w:beforeAutospacing="0" w:after="240" w:afterAutospacing="0"/>
        <w:rPr>
          <w:rFonts w:ascii="Helvetica" w:hAnsi="Helvetica"/>
          <w:color w:val="111111"/>
        </w:rPr>
      </w:pPr>
      <w:r>
        <w:rPr>
          <w:rStyle w:val="Textoennegrita"/>
          <w:rFonts w:ascii="Helvetica" w:hAnsi="Helvetica"/>
          <w:color w:val="111111"/>
        </w:rPr>
        <w:t>Z,</w:t>
      </w:r>
      <w:r>
        <w:rPr>
          <w:rFonts w:ascii="Helvetica" w:hAnsi="Helvetica"/>
          <w:color w:val="111111"/>
        </w:rPr>
        <w:t> el último número, nos indica el tipo de corriente eléctrica y polaridad como mejor trabaja el electrodo, y nos indica el tipo de revestimiento.</w:t>
      </w:r>
    </w:p>
    <w:p w:rsidR="00FD3AC3" w:rsidRDefault="00FD3AC3" w:rsidP="00FD3AC3">
      <w:pPr>
        <w:pStyle w:val="NormalWeb"/>
        <w:shd w:val="clear" w:color="auto" w:fill="FFFFFF"/>
        <w:spacing w:before="0" w:beforeAutospacing="0" w:after="240" w:afterAutospacing="0"/>
        <w:jc w:val="center"/>
        <w:rPr>
          <w:rFonts w:ascii="Helvetica" w:hAnsi="Helvetica"/>
          <w:color w:val="111111"/>
        </w:rPr>
      </w:pPr>
      <w:r>
        <w:rPr>
          <w:rFonts w:ascii="Helvetica" w:hAnsi="Helvetica"/>
          <w:noProof/>
          <w:color w:val="111111"/>
        </w:rPr>
        <w:drawing>
          <wp:inline distT="0" distB="0" distL="0" distR="0" wp14:anchorId="17EF0666" wp14:editId="47D531B9">
            <wp:extent cx="3240405" cy="1779270"/>
            <wp:effectExtent l="0" t="0" r="0" b="0"/>
            <wp:docPr id="10" name="Imagen 10" descr="electrodos para soldad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electrodos para soldadura"/>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3240405" cy="1779270"/>
                    </a:xfrm>
                    <a:prstGeom prst="rect">
                      <a:avLst/>
                    </a:prstGeom>
                    <a:noFill/>
                    <a:ln>
                      <a:noFill/>
                    </a:ln>
                  </pic:spPr>
                </pic:pic>
              </a:graphicData>
            </a:graphic>
          </wp:inline>
        </w:drawing>
      </w:r>
    </w:p>
    <w:p w:rsidR="00FD3AC3" w:rsidRDefault="00FD3AC3" w:rsidP="00FD3AC3">
      <w:pPr>
        <w:pStyle w:val="Ttulo3"/>
        <w:shd w:val="clear" w:color="auto" w:fill="FFFFFF"/>
        <w:spacing w:before="0" w:beforeAutospacing="0" w:after="240" w:afterAutospacing="0"/>
        <w:rPr>
          <w:rFonts w:ascii="Helvetica" w:hAnsi="Helvetica"/>
          <w:color w:val="111111"/>
          <w:sz w:val="36"/>
          <w:szCs w:val="36"/>
        </w:rPr>
      </w:pPr>
      <w:r>
        <w:rPr>
          <w:rFonts w:ascii="Helvetica" w:hAnsi="Helvetica"/>
          <w:color w:val="111111"/>
          <w:sz w:val="36"/>
          <w:szCs w:val="36"/>
        </w:rPr>
        <w:t> Clasificación de electrodos para aceros de baja aleación</w:t>
      </w:r>
    </w:p>
    <w:p w:rsidR="00FD3AC3" w:rsidRDefault="00FD3AC3" w:rsidP="00FD3AC3">
      <w:pPr>
        <w:pStyle w:val="NormalWeb"/>
        <w:shd w:val="clear" w:color="auto" w:fill="FFFFFF"/>
        <w:spacing w:before="0" w:beforeAutospacing="0" w:after="240" w:afterAutospacing="0"/>
        <w:rPr>
          <w:rFonts w:ascii="Helvetica" w:hAnsi="Helvetica"/>
          <w:color w:val="111111"/>
        </w:rPr>
      </w:pPr>
      <w:r>
        <w:rPr>
          <w:rFonts w:ascii="Helvetica" w:hAnsi="Helvetica"/>
          <w:color w:val="111111"/>
        </w:rPr>
        <w:t xml:space="preserve">La especificación AWS A5.5. Que se aplica a los electrodos para soldadura de aceros de baja aleación utiliza la misma designación de la AWS A5.1. </w:t>
      </w:r>
      <w:proofErr w:type="gramStart"/>
      <w:r>
        <w:rPr>
          <w:rFonts w:ascii="Helvetica" w:hAnsi="Helvetica"/>
          <w:color w:val="111111"/>
        </w:rPr>
        <w:t>con</w:t>
      </w:r>
      <w:proofErr w:type="gramEnd"/>
      <w:r>
        <w:rPr>
          <w:rFonts w:ascii="Helvetica" w:hAnsi="Helvetica"/>
          <w:color w:val="111111"/>
        </w:rPr>
        <w:t xml:space="preserve"> excepción de los códigos para designación que aparecen después del guión opcionales. En su lugar, utiliza sufijos que constan de una letra o de una letra y un número (por ejemplo A1, B1, B2, C1, G, M, etc.),</w:t>
      </w:r>
    </w:p>
    <w:p w:rsidR="00FD3AC3" w:rsidRDefault="00FD3AC3" w:rsidP="00FD3AC3">
      <w:pPr>
        <w:pStyle w:val="Ttulo4"/>
        <w:shd w:val="clear" w:color="auto" w:fill="FFFFFF"/>
        <w:spacing w:before="0" w:after="240"/>
        <w:rPr>
          <w:rFonts w:ascii="Helvetica" w:hAnsi="Helvetica"/>
          <w:color w:val="111111"/>
          <w:sz w:val="30"/>
          <w:szCs w:val="30"/>
        </w:rPr>
      </w:pPr>
      <w:r>
        <w:rPr>
          <w:rFonts w:ascii="Helvetica" w:hAnsi="Helvetica"/>
          <w:color w:val="111111"/>
          <w:sz w:val="30"/>
          <w:szCs w:val="30"/>
        </w:rPr>
        <w:t> Algunos ejemplos de electrodos para soldadura de aceros al carbono y baja aleación:</w:t>
      </w:r>
    </w:p>
    <w:p w:rsidR="00FD3AC3" w:rsidRDefault="00FD3AC3" w:rsidP="00FD3AC3">
      <w:pPr>
        <w:numPr>
          <w:ilvl w:val="0"/>
          <w:numId w:val="9"/>
        </w:numPr>
        <w:shd w:val="clear" w:color="auto" w:fill="FFFFFF"/>
        <w:spacing w:before="100" w:beforeAutospacing="1" w:after="100" w:afterAutospacing="1" w:line="240" w:lineRule="auto"/>
        <w:ind w:left="600"/>
        <w:rPr>
          <w:rFonts w:ascii="Helvetica" w:hAnsi="Helvetica"/>
          <w:color w:val="111111"/>
          <w:sz w:val="24"/>
          <w:szCs w:val="24"/>
        </w:rPr>
      </w:pPr>
      <w:r>
        <w:rPr>
          <w:rStyle w:val="Textoennegrita"/>
          <w:rFonts w:ascii="Helvetica" w:hAnsi="Helvetica"/>
          <w:color w:val="111111"/>
        </w:rPr>
        <w:t>AWS 6010</w:t>
      </w:r>
      <w:r>
        <w:rPr>
          <w:rFonts w:ascii="Helvetica" w:hAnsi="Helvetica"/>
          <w:color w:val="111111"/>
        </w:rPr>
        <w:t>: Electrodo celulósico con buena penetración en todas las posiciones.</w:t>
      </w:r>
    </w:p>
    <w:p w:rsidR="00FD3AC3" w:rsidRDefault="00FD3AC3" w:rsidP="00FD3AC3">
      <w:pPr>
        <w:numPr>
          <w:ilvl w:val="0"/>
          <w:numId w:val="9"/>
        </w:numPr>
        <w:shd w:val="clear" w:color="auto" w:fill="FFFFFF"/>
        <w:spacing w:before="100" w:beforeAutospacing="1" w:after="100" w:afterAutospacing="1" w:line="240" w:lineRule="auto"/>
        <w:ind w:left="600"/>
        <w:rPr>
          <w:rFonts w:ascii="Helvetica" w:hAnsi="Helvetica"/>
          <w:color w:val="111111"/>
        </w:rPr>
      </w:pPr>
      <w:r>
        <w:rPr>
          <w:rStyle w:val="Textoennegrita"/>
          <w:rFonts w:ascii="Helvetica" w:hAnsi="Helvetica"/>
          <w:color w:val="111111"/>
        </w:rPr>
        <w:t>AWS 6011</w:t>
      </w:r>
      <w:r>
        <w:rPr>
          <w:rFonts w:ascii="Helvetica" w:hAnsi="Helvetica"/>
          <w:color w:val="111111"/>
        </w:rPr>
        <w:t>: Electrodo celulósico con buena penetración en todas posiciones.</w:t>
      </w:r>
    </w:p>
    <w:p w:rsidR="00FD3AC3" w:rsidRDefault="00FD3AC3" w:rsidP="00FD3AC3">
      <w:pPr>
        <w:numPr>
          <w:ilvl w:val="0"/>
          <w:numId w:val="9"/>
        </w:numPr>
        <w:shd w:val="clear" w:color="auto" w:fill="FFFFFF"/>
        <w:spacing w:before="100" w:beforeAutospacing="1" w:after="100" w:afterAutospacing="1" w:line="240" w:lineRule="auto"/>
        <w:ind w:left="600"/>
        <w:rPr>
          <w:rFonts w:ascii="Helvetica" w:hAnsi="Helvetica"/>
          <w:color w:val="111111"/>
        </w:rPr>
      </w:pPr>
      <w:r>
        <w:rPr>
          <w:rFonts w:ascii="Helvetica" w:hAnsi="Helvetica"/>
          <w:noProof/>
          <w:color w:val="111111"/>
          <w:lang w:eastAsia="es-AR"/>
        </w:rPr>
        <w:lastRenderedPageBreak/>
        <w:drawing>
          <wp:inline distT="0" distB="0" distL="0" distR="0" wp14:anchorId="26B3E539" wp14:editId="5E6D807E">
            <wp:extent cx="3309620" cy="2027555"/>
            <wp:effectExtent l="0" t="0" r="5080" b="0"/>
            <wp:docPr id="9" name="Imagen 9" descr="electrodos para soldad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electrodos para soldadura"/>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3309620" cy="2027555"/>
                    </a:xfrm>
                    <a:prstGeom prst="rect">
                      <a:avLst/>
                    </a:prstGeom>
                    <a:noFill/>
                    <a:ln>
                      <a:noFill/>
                    </a:ln>
                  </pic:spPr>
                </pic:pic>
              </a:graphicData>
            </a:graphic>
          </wp:inline>
        </w:drawing>
      </w:r>
      <w:r>
        <w:rPr>
          <w:rStyle w:val="Textoennegrita"/>
          <w:rFonts w:ascii="Helvetica" w:hAnsi="Helvetica"/>
          <w:color w:val="111111"/>
        </w:rPr>
        <w:t>AWS 6013</w:t>
      </w:r>
      <w:r>
        <w:rPr>
          <w:rFonts w:ascii="Helvetica" w:hAnsi="Helvetica"/>
          <w:color w:val="111111"/>
        </w:rPr>
        <w:t xml:space="preserve">: Electrodo </w:t>
      </w:r>
      <w:proofErr w:type="spellStart"/>
      <w:r>
        <w:rPr>
          <w:rFonts w:ascii="Helvetica" w:hAnsi="Helvetica"/>
          <w:color w:val="111111"/>
        </w:rPr>
        <w:t>rutílico</w:t>
      </w:r>
      <w:proofErr w:type="spellEnd"/>
      <w:r>
        <w:rPr>
          <w:rFonts w:ascii="Helvetica" w:hAnsi="Helvetica"/>
          <w:color w:val="111111"/>
        </w:rPr>
        <w:t xml:space="preserve"> con uso general para aceros comunes. Tiene buen encendido, un arco suave con muy buen desprendimiento de escoria y terminación. El más utilizado en chapa fina. Este electrodo es de los más comunes en uso (recomendado).</w:t>
      </w:r>
    </w:p>
    <w:p w:rsidR="00FD3AC3" w:rsidRDefault="00FD3AC3" w:rsidP="00FD3AC3">
      <w:pPr>
        <w:numPr>
          <w:ilvl w:val="0"/>
          <w:numId w:val="9"/>
        </w:numPr>
        <w:shd w:val="clear" w:color="auto" w:fill="FFFFFF"/>
        <w:spacing w:before="100" w:beforeAutospacing="1" w:after="100" w:afterAutospacing="1" w:line="240" w:lineRule="auto"/>
        <w:ind w:left="600"/>
        <w:rPr>
          <w:rFonts w:ascii="Helvetica" w:hAnsi="Helvetica"/>
          <w:color w:val="111111"/>
        </w:rPr>
      </w:pPr>
      <w:r>
        <w:rPr>
          <w:rStyle w:val="Textoennegrita"/>
          <w:rFonts w:ascii="Helvetica" w:hAnsi="Helvetica"/>
          <w:color w:val="111111"/>
        </w:rPr>
        <w:t>AWS E7016</w:t>
      </w:r>
      <w:r>
        <w:rPr>
          <w:rFonts w:ascii="Helvetica" w:hAnsi="Helvetica"/>
          <w:color w:val="111111"/>
        </w:rPr>
        <w:t>: Para trabajar con corriente alterna, es un electrodo básico de bajo hidrógeno especial para trabajar aleaciones con alto contenido de azufre y fósforos. Otro de los electrodos más usados (básico), ideal para soportar esfuerzos (recomendado).</w:t>
      </w:r>
    </w:p>
    <w:p w:rsidR="00FD3AC3" w:rsidRDefault="00FD3AC3" w:rsidP="00FD3AC3">
      <w:pPr>
        <w:numPr>
          <w:ilvl w:val="0"/>
          <w:numId w:val="9"/>
        </w:numPr>
        <w:shd w:val="clear" w:color="auto" w:fill="FFFFFF"/>
        <w:spacing w:before="100" w:beforeAutospacing="1" w:after="100" w:afterAutospacing="1" w:line="240" w:lineRule="auto"/>
        <w:ind w:left="600"/>
        <w:rPr>
          <w:rFonts w:ascii="Helvetica" w:hAnsi="Helvetica"/>
          <w:color w:val="111111"/>
        </w:rPr>
      </w:pPr>
      <w:r>
        <w:rPr>
          <w:rStyle w:val="Textoennegrita"/>
          <w:rFonts w:ascii="Helvetica" w:hAnsi="Helvetica"/>
          <w:color w:val="111111"/>
        </w:rPr>
        <w:t>AWS E7018</w:t>
      </w:r>
      <w:r>
        <w:rPr>
          <w:rFonts w:ascii="Helvetica" w:hAnsi="Helvetica"/>
          <w:color w:val="111111"/>
        </w:rPr>
        <w:t>-1: Electrodo con polvo de hierro en el revestimiento, de arco suave y estable, permite soldadura limpia, uniforme y con excelentes propiedades mecánicas (muy recomendado).</w:t>
      </w:r>
    </w:p>
    <w:p w:rsidR="00FD3AC3" w:rsidRDefault="00FD3AC3" w:rsidP="00FD3AC3">
      <w:pPr>
        <w:pStyle w:val="Ttulo3"/>
        <w:shd w:val="clear" w:color="auto" w:fill="FFFFFF"/>
        <w:spacing w:before="0" w:beforeAutospacing="0" w:after="240" w:afterAutospacing="0"/>
        <w:rPr>
          <w:rFonts w:ascii="Helvetica" w:hAnsi="Helvetica"/>
          <w:color w:val="111111"/>
          <w:sz w:val="36"/>
          <w:szCs w:val="36"/>
        </w:rPr>
      </w:pPr>
      <w:r>
        <w:rPr>
          <w:rFonts w:ascii="Helvetica" w:hAnsi="Helvetica"/>
          <w:color w:val="111111"/>
          <w:sz w:val="36"/>
          <w:szCs w:val="36"/>
        </w:rPr>
        <w:t>Clasificación de electrodos para aceros inoxidables</w:t>
      </w:r>
    </w:p>
    <w:p w:rsidR="00FD3AC3" w:rsidRDefault="00FD3AC3" w:rsidP="00FD3AC3">
      <w:pPr>
        <w:pStyle w:val="NormalWeb"/>
        <w:shd w:val="clear" w:color="auto" w:fill="FFFFFF"/>
        <w:spacing w:before="0" w:beforeAutospacing="0" w:after="240" w:afterAutospacing="0"/>
        <w:rPr>
          <w:rFonts w:ascii="Helvetica" w:hAnsi="Helvetica"/>
          <w:color w:val="111111"/>
        </w:rPr>
      </w:pPr>
      <w:r>
        <w:rPr>
          <w:rFonts w:ascii="Helvetica" w:hAnsi="Helvetica"/>
          <w:color w:val="111111"/>
        </w:rPr>
        <w:t>La especificación </w:t>
      </w:r>
      <w:r>
        <w:rPr>
          <w:rStyle w:val="Textoennegrita"/>
          <w:rFonts w:ascii="Helvetica" w:hAnsi="Helvetica"/>
          <w:color w:val="111111"/>
        </w:rPr>
        <w:t>AWS A5.4</w:t>
      </w:r>
      <w:r>
        <w:rPr>
          <w:rFonts w:ascii="Helvetica" w:hAnsi="Helvetica"/>
          <w:color w:val="111111"/>
        </w:rPr>
        <w:t> dicta las normas de clasificación de electrodos para soldar </w:t>
      </w:r>
      <w:r>
        <w:rPr>
          <w:rStyle w:val="Textoennegrita"/>
          <w:rFonts w:ascii="Helvetica" w:hAnsi="Helvetica"/>
          <w:color w:val="111111"/>
        </w:rPr>
        <w:t>aceros inoxidables</w:t>
      </w:r>
      <w:r>
        <w:rPr>
          <w:rFonts w:ascii="Helvetica" w:hAnsi="Helvetica"/>
          <w:color w:val="111111"/>
        </w:rPr>
        <w:t>. Al igual que en los casos anteriores, el sistema de clasificación de estos electrodos también es numérico.</w:t>
      </w:r>
    </w:p>
    <w:p w:rsidR="00FD3AC3" w:rsidRDefault="00FD3AC3" w:rsidP="00FD3AC3">
      <w:pPr>
        <w:pStyle w:val="NormalWeb"/>
        <w:shd w:val="clear" w:color="auto" w:fill="FFFFFF"/>
        <w:spacing w:before="0" w:beforeAutospacing="0" w:after="240" w:afterAutospacing="0"/>
        <w:rPr>
          <w:rFonts w:ascii="Helvetica" w:hAnsi="Helvetica"/>
          <w:color w:val="111111"/>
        </w:rPr>
      </w:pPr>
      <w:r>
        <w:rPr>
          <w:rStyle w:val="Textoennegrita"/>
          <w:rFonts w:ascii="Helvetica" w:hAnsi="Helvetica"/>
          <w:color w:val="111111"/>
        </w:rPr>
        <w:t>Conviene resaltar que los aceros inoxidables sean identificados como indica la norma AISI.</w:t>
      </w:r>
    </w:p>
    <w:p w:rsidR="00FD3AC3" w:rsidRDefault="00FD3AC3" w:rsidP="00FD3AC3">
      <w:pPr>
        <w:pStyle w:val="NormalWeb"/>
        <w:shd w:val="clear" w:color="auto" w:fill="FFFFFF"/>
        <w:spacing w:before="0" w:beforeAutospacing="0" w:after="240" w:afterAutospacing="0"/>
        <w:rPr>
          <w:rFonts w:ascii="Helvetica" w:hAnsi="Helvetica"/>
          <w:color w:val="111111"/>
        </w:rPr>
      </w:pPr>
      <w:r>
        <w:rPr>
          <w:rFonts w:ascii="Helvetica" w:hAnsi="Helvetica"/>
          <w:color w:val="111111"/>
        </w:rPr>
        <w:t>La especificación AWS A5.4, que se refiere a los electrodos para soldadura de aceros inoxidables, trabaja con la siguiente designación para electrodos revestidos:</w:t>
      </w:r>
    </w:p>
    <w:p w:rsidR="00FD3AC3" w:rsidRDefault="00FD3AC3" w:rsidP="00FD3AC3">
      <w:pPr>
        <w:pStyle w:val="NormalWeb"/>
        <w:shd w:val="clear" w:color="auto" w:fill="FFFFFF"/>
        <w:spacing w:before="0" w:beforeAutospacing="0" w:after="240" w:afterAutospacing="0"/>
        <w:rPr>
          <w:rFonts w:ascii="Helvetica" w:hAnsi="Helvetica"/>
          <w:color w:val="111111"/>
        </w:rPr>
      </w:pPr>
      <w:r>
        <w:rPr>
          <w:rStyle w:val="Textoennegrita"/>
          <w:rFonts w:ascii="Helvetica" w:hAnsi="Helvetica"/>
          <w:color w:val="111111"/>
        </w:rPr>
        <w:t>E XXX-YZ</w:t>
      </w:r>
    </w:p>
    <w:p w:rsidR="00FD3AC3" w:rsidRDefault="00FD3AC3" w:rsidP="00FD3AC3">
      <w:pPr>
        <w:pStyle w:val="NormalWeb"/>
        <w:shd w:val="clear" w:color="auto" w:fill="FFFFFF"/>
        <w:spacing w:before="0" w:beforeAutospacing="0" w:after="240" w:afterAutospacing="0"/>
        <w:rPr>
          <w:rFonts w:ascii="Helvetica" w:hAnsi="Helvetica"/>
          <w:color w:val="111111"/>
        </w:rPr>
      </w:pPr>
      <w:r>
        <w:rPr>
          <w:rStyle w:val="Textoennegrita"/>
          <w:rFonts w:ascii="Helvetica" w:hAnsi="Helvetica"/>
          <w:color w:val="111111"/>
        </w:rPr>
        <w:t>E,</w:t>
      </w:r>
      <w:r>
        <w:rPr>
          <w:rFonts w:ascii="Helvetica" w:hAnsi="Helvetica"/>
          <w:color w:val="111111"/>
        </w:rPr>
        <w:t> nos dice que se trata de un electrodo para soldadura por arco.</w:t>
      </w:r>
    </w:p>
    <w:p w:rsidR="00FD3AC3" w:rsidRDefault="00FD3AC3" w:rsidP="00FD3AC3">
      <w:pPr>
        <w:pStyle w:val="NormalWeb"/>
        <w:shd w:val="clear" w:color="auto" w:fill="FFFFFF"/>
        <w:spacing w:before="0" w:beforeAutospacing="0" w:after="240" w:afterAutospacing="0"/>
        <w:rPr>
          <w:rFonts w:ascii="Helvetica" w:hAnsi="Helvetica"/>
          <w:color w:val="111111"/>
        </w:rPr>
      </w:pPr>
      <w:r>
        <w:rPr>
          <w:rStyle w:val="Textoennegrita"/>
          <w:rFonts w:ascii="Helvetica" w:hAnsi="Helvetica"/>
          <w:color w:val="111111"/>
        </w:rPr>
        <w:t>XXX</w:t>
      </w:r>
      <w:r>
        <w:rPr>
          <w:rFonts w:ascii="Helvetica" w:hAnsi="Helvetica"/>
          <w:color w:val="111111"/>
        </w:rPr>
        <w:t>, indica la numeración que se corresponde a la Clase AISI de acero inoxidable.</w:t>
      </w:r>
    </w:p>
    <w:p w:rsidR="00FD3AC3" w:rsidRDefault="00FD3AC3" w:rsidP="00FD3AC3">
      <w:pPr>
        <w:pStyle w:val="NormalWeb"/>
        <w:shd w:val="clear" w:color="auto" w:fill="FFFFFF"/>
        <w:spacing w:before="0" w:beforeAutospacing="0" w:after="240" w:afterAutospacing="0"/>
        <w:rPr>
          <w:rFonts w:ascii="Helvetica" w:hAnsi="Helvetica"/>
          <w:color w:val="111111"/>
        </w:rPr>
      </w:pPr>
      <w:r>
        <w:rPr>
          <w:rStyle w:val="Textoennegrita"/>
          <w:rFonts w:ascii="Helvetica" w:hAnsi="Helvetica"/>
          <w:color w:val="111111"/>
        </w:rPr>
        <w:t>Y</w:t>
      </w:r>
      <w:r>
        <w:rPr>
          <w:rFonts w:ascii="Helvetica" w:hAnsi="Helvetica"/>
          <w:color w:val="111111"/>
        </w:rPr>
        <w:t>, el penúltimo número indica la posición en que puede utilizarse. El “1” indica que el electrodo es apto para todas las posiciones.</w:t>
      </w:r>
    </w:p>
    <w:p w:rsidR="00FD3AC3" w:rsidRDefault="00FD3AC3" w:rsidP="00FD3AC3">
      <w:pPr>
        <w:pStyle w:val="NormalWeb"/>
        <w:shd w:val="clear" w:color="auto" w:fill="FFFFFF"/>
        <w:spacing w:before="0" w:beforeAutospacing="0" w:after="240" w:afterAutospacing="0"/>
        <w:rPr>
          <w:rFonts w:ascii="Helvetica" w:hAnsi="Helvetica"/>
          <w:color w:val="111111"/>
        </w:rPr>
      </w:pPr>
      <w:r>
        <w:rPr>
          <w:rStyle w:val="Textoennegrita"/>
          <w:rFonts w:ascii="Helvetica" w:hAnsi="Helvetica"/>
          <w:color w:val="111111"/>
        </w:rPr>
        <w:t>Z</w:t>
      </w:r>
      <w:r>
        <w:rPr>
          <w:rFonts w:ascii="Helvetica" w:hAnsi="Helvetica"/>
          <w:color w:val="111111"/>
        </w:rPr>
        <w:t>, el último número (5 y 6) señala el tipo de revestimiento, la clase de corriente y la polaridad a utilizarse, de la siguiente forma:</w:t>
      </w:r>
    </w:p>
    <w:p w:rsidR="00FD3AC3" w:rsidRDefault="00FD3AC3" w:rsidP="00FD3AC3">
      <w:pPr>
        <w:pStyle w:val="NormalWeb"/>
        <w:shd w:val="clear" w:color="auto" w:fill="FFFFFF"/>
        <w:spacing w:before="0" w:beforeAutospacing="0" w:after="240" w:afterAutospacing="0"/>
        <w:rPr>
          <w:rFonts w:ascii="Helvetica" w:hAnsi="Helvetica"/>
          <w:color w:val="111111"/>
        </w:rPr>
      </w:pPr>
      <w:r>
        <w:rPr>
          <w:rStyle w:val="Textoennegrita"/>
          <w:rFonts w:ascii="Helvetica" w:hAnsi="Helvetica"/>
          <w:color w:val="111111"/>
        </w:rPr>
        <w:lastRenderedPageBreak/>
        <w:t>5</w:t>
      </w:r>
      <w:r>
        <w:rPr>
          <w:rFonts w:ascii="Helvetica" w:hAnsi="Helvetica"/>
          <w:color w:val="111111"/>
        </w:rPr>
        <w:t>, tiene un revestimiento alcalino que debe utilizarse únicamente con corriente continua y polaridad inversa (el cable del porta-electrodo o pinza al polo positivo)</w:t>
      </w:r>
    </w:p>
    <w:p w:rsidR="00FD3AC3" w:rsidRDefault="00FD3AC3" w:rsidP="00FD3AC3">
      <w:pPr>
        <w:pStyle w:val="NormalWeb"/>
        <w:shd w:val="clear" w:color="auto" w:fill="FFFFFF"/>
        <w:spacing w:before="0" w:beforeAutospacing="0" w:after="240" w:afterAutospacing="0"/>
        <w:rPr>
          <w:rFonts w:ascii="Helvetica" w:hAnsi="Helvetica"/>
          <w:color w:val="111111"/>
        </w:rPr>
      </w:pPr>
      <w:r>
        <w:rPr>
          <w:rStyle w:val="Textoennegrita"/>
          <w:rFonts w:ascii="Helvetica" w:hAnsi="Helvetica"/>
          <w:color w:val="111111"/>
        </w:rPr>
        <w:t>6</w:t>
      </w:r>
      <w:r>
        <w:rPr>
          <w:rFonts w:ascii="Helvetica" w:hAnsi="Helvetica"/>
          <w:color w:val="111111"/>
        </w:rPr>
        <w:t xml:space="preserve">, tiene un revestimiento de titanio, que podrá emplearse con corriente alterna o corriente continua. Cuando se utilice con corriente continua ésta debe ser con polaridad inversa (el cable </w:t>
      </w:r>
      <w:proofErr w:type="gramStart"/>
      <w:r>
        <w:rPr>
          <w:rFonts w:ascii="Helvetica" w:hAnsi="Helvetica"/>
          <w:color w:val="111111"/>
        </w:rPr>
        <w:t>del</w:t>
      </w:r>
      <w:proofErr w:type="gramEnd"/>
      <w:r>
        <w:rPr>
          <w:rFonts w:ascii="Helvetica" w:hAnsi="Helvetica"/>
          <w:color w:val="111111"/>
        </w:rPr>
        <w:t xml:space="preserve"> porta-electrodo o pinza al polo positivo).</w:t>
      </w:r>
    </w:p>
    <w:p w:rsidR="00FD3AC3" w:rsidRDefault="00FD3AC3" w:rsidP="00FD3AC3">
      <w:pPr>
        <w:pStyle w:val="Ttulo4"/>
        <w:shd w:val="clear" w:color="auto" w:fill="FFFFFF"/>
        <w:spacing w:before="0" w:after="240"/>
        <w:rPr>
          <w:rFonts w:ascii="Helvetica" w:hAnsi="Helvetica"/>
          <w:color w:val="111111"/>
          <w:sz w:val="30"/>
          <w:szCs w:val="30"/>
        </w:rPr>
      </w:pPr>
      <w:r>
        <w:rPr>
          <w:rFonts w:ascii="Helvetica" w:hAnsi="Helvetica"/>
          <w:color w:val="111111"/>
          <w:sz w:val="30"/>
          <w:szCs w:val="30"/>
        </w:rPr>
        <w:t>Algunos ejemplos de electrodos para soldaduras de acero inoxidable.</w:t>
      </w:r>
    </w:p>
    <w:p w:rsidR="00FD3AC3" w:rsidRDefault="00FD3AC3" w:rsidP="00FD3AC3">
      <w:pPr>
        <w:numPr>
          <w:ilvl w:val="0"/>
          <w:numId w:val="10"/>
        </w:numPr>
        <w:shd w:val="clear" w:color="auto" w:fill="FFFFFF"/>
        <w:spacing w:before="100" w:beforeAutospacing="1" w:after="100" w:afterAutospacing="1" w:line="240" w:lineRule="auto"/>
        <w:ind w:left="600"/>
        <w:rPr>
          <w:rFonts w:ascii="Helvetica" w:hAnsi="Helvetica"/>
          <w:color w:val="111111"/>
          <w:sz w:val="24"/>
          <w:szCs w:val="24"/>
        </w:rPr>
      </w:pPr>
      <w:r>
        <w:rPr>
          <w:rStyle w:val="Textoennegrita"/>
          <w:rFonts w:ascii="Helvetica" w:hAnsi="Helvetica"/>
          <w:color w:val="111111"/>
        </w:rPr>
        <w:t>AWS E308L-16</w:t>
      </w:r>
      <w:r>
        <w:rPr>
          <w:rFonts w:ascii="Helvetica" w:hAnsi="Helvetica"/>
          <w:color w:val="111111"/>
        </w:rPr>
        <w:t xml:space="preserve">: Es un electrodo </w:t>
      </w:r>
      <w:proofErr w:type="spellStart"/>
      <w:r>
        <w:rPr>
          <w:rFonts w:ascii="Helvetica" w:hAnsi="Helvetica"/>
          <w:color w:val="111111"/>
        </w:rPr>
        <w:t>rutílico</w:t>
      </w:r>
      <w:proofErr w:type="spellEnd"/>
      <w:r>
        <w:rPr>
          <w:rFonts w:ascii="Helvetica" w:hAnsi="Helvetica"/>
          <w:color w:val="111111"/>
        </w:rPr>
        <w:t xml:space="preserve"> básico para aceros inoxidables </w:t>
      </w:r>
      <w:proofErr w:type="spellStart"/>
      <w:r>
        <w:rPr>
          <w:rFonts w:ascii="Helvetica" w:hAnsi="Helvetica"/>
          <w:color w:val="111111"/>
        </w:rPr>
        <w:t>austeniticos</w:t>
      </w:r>
      <w:proofErr w:type="spellEnd"/>
      <w:r>
        <w:rPr>
          <w:rFonts w:ascii="Helvetica" w:hAnsi="Helvetica"/>
          <w:color w:val="111111"/>
        </w:rPr>
        <w:t xml:space="preserve"> (301, 302, 304, 308). </w:t>
      </w:r>
      <w:r>
        <w:rPr>
          <w:rStyle w:val="Textoennegrita"/>
          <w:rFonts w:ascii="Helvetica" w:hAnsi="Helvetica"/>
          <w:color w:val="111111"/>
        </w:rPr>
        <w:t>De los electrodos de acero inoxidable es de los más utilizados (recomendado).</w:t>
      </w:r>
    </w:p>
    <w:p w:rsidR="00FD3AC3" w:rsidRDefault="00FD3AC3" w:rsidP="00FD3AC3">
      <w:pPr>
        <w:numPr>
          <w:ilvl w:val="0"/>
          <w:numId w:val="10"/>
        </w:numPr>
        <w:shd w:val="clear" w:color="auto" w:fill="FFFFFF"/>
        <w:spacing w:before="100" w:beforeAutospacing="1" w:after="100" w:afterAutospacing="1" w:line="240" w:lineRule="auto"/>
        <w:ind w:left="600"/>
        <w:rPr>
          <w:rFonts w:ascii="Helvetica" w:hAnsi="Helvetica"/>
          <w:color w:val="111111"/>
        </w:rPr>
      </w:pPr>
      <w:r>
        <w:rPr>
          <w:rStyle w:val="Textoennegrita"/>
          <w:rFonts w:ascii="Helvetica" w:hAnsi="Helvetica"/>
          <w:color w:val="111111"/>
        </w:rPr>
        <w:t>AWS E316-L16</w:t>
      </w:r>
      <w:r>
        <w:rPr>
          <w:rFonts w:ascii="Helvetica" w:hAnsi="Helvetica"/>
          <w:color w:val="111111"/>
        </w:rPr>
        <w:t xml:space="preserve">: Electrodo </w:t>
      </w:r>
      <w:proofErr w:type="spellStart"/>
      <w:r>
        <w:rPr>
          <w:rFonts w:ascii="Helvetica" w:hAnsi="Helvetica"/>
          <w:color w:val="111111"/>
        </w:rPr>
        <w:t>rutílico</w:t>
      </w:r>
      <w:proofErr w:type="spellEnd"/>
      <w:r>
        <w:rPr>
          <w:rFonts w:ascii="Helvetica" w:hAnsi="Helvetica"/>
          <w:color w:val="111111"/>
        </w:rPr>
        <w:t>-básico para soldadura de acero inoxidable. Resistente a la corrosión severa.</w:t>
      </w:r>
    </w:p>
    <w:p w:rsidR="00FD3AC3" w:rsidRDefault="00FD3AC3" w:rsidP="00FD3AC3">
      <w:pPr>
        <w:pStyle w:val="Prrafodelista"/>
        <w:ind w:left="0"/>
      </w:pPr>
    </w:p>
    <w:p w:rsidR="00FD3AC3" w:rsidRDefault="00FD3AC3" w:rsidP="00FD3AC3">
      <w:pPr>
        <w:pStyle w:val="Prrafodelista"/>
        <w:ind w:left="0"/>
      </w:pPr>
      <w:r>
        <w:rPr>
          <w:noProof/>
          <w:lang w:eastAsia="es-AR"/>
        </w:rPr>
        <w:drawing>
          <wp:inline distT="0" distB="0" distL="0" distR="0" wp14:anchorId="6B29ECF9" wp14:editId="4274ED7D">
            <wp:extent cx="5400040" cy="2931590"/>
            <wp:effectExtent l="0" t="0" r="0" b="254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2"/>
                    <a:stretch>
                      <a:fillRect/>
                    </a:stretch>
                  </pic:blipFill>
                  <pic:spPr>
                    <a:xfrm>
                      <a:off x="0" y="0"/>
                      <a:ext cx="5400040" cy="2931590"/>
                    </a:xfrm>
                    <a:prstGeom prst="rect">
                      <a:avLst/>
                    </a:prstGeom>
                  </pic:spPr>
                </pic:pic>
              </a:graphicData>
            </a:graphic>
          </wp:inline>
        </w:drawing>
      </w:r>
    </w:p>
    <w:p w:rsidR="00FD3AC3" w:rsidRPr="008B7B06" w:rsidRDefault="00FD3AC3" w:rsidP="00FD3AC3">
      <w:pPr>
        <w:pStyle w:val="Prrafodelista"/>
        <w:ind w:left="0"/>
        <w:rPr>
          <w:b/>
          <w:sz w:val="28"/>
          <w:szCs w:val="28"/>
        </w:rPr>
      </w:pPr>
      <w:r w:rsidRPr="008B7B06">
        <w:rPr>
          <w:b/>
          <w:sz w:val="28"/>
          <w:szCs w:val="28"/>
        </w:rPr>
        <w:t>CALCULO DE LA CORRIENTE A EMPLEAR DE ACUERDO AL DIAMETRO DEL ELECTRODO</w:t>
      </w:r>
    </w:p>
    <w:p w:rsidR="00FD3AC3" w:rsidRDefault="00FD3AC3" w:rsidP="00FD3AC3">
      <w:pPr>
        <w:pStyle w:val="Prrafodelista"/>
        <w:ind w:left="0"/>
      </w:pPr>
    </w:p>
    <w:p w:rsidR="00FD3AC3" w:rsidRDefault="00FD3AC3" w:rsidP="00FD3AC3">
      <w:pPr>
        <w:pStyle w:val="Prrafodelista"/>
        <w:ind w:left="0"/>
      </w:pPr>
      <w:r>
        <w:rPr>
          <w:noProof/>
          <w:lang w:eastAsia="es-AR"/>
        </w:rPr>
        <w:lastRenderedPageBreak/>
        <w:drawing>
          <wp:inline distT="0" distB="0" distL="0" distR="0" wp14:anchorId="7989FA71" wp14:editId="3D59C7A0">
            <wp:extent cx="5238750" cy="3267075"/>
            <wp:effectExtent l="0" t="0" r="0" b="9525"/>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3"/>
                    <a:stretch>
                      <a:fillRect/>
                    </a:stretch>
                  </pic:blipFill>
                  <pic:spPr>
                    <a:xfrm>
                      <a:off x="0" y="0"/>
                      <a:ext cx="5238750" cy="3267075"/>
                    </a:xfrm>
                    <a:prstGeom prst="rect">
                      <a:avLst/>
                    </a:prstGeom>
                  </pic:spPr>
                </pic:pic>
              </a:graphicData>
            </a:graphic>
          </wp:inline>
        </w:drawing>
      </w:r>
    </w:p>
    <w:p w:rsidR="00FD3AC3" w:rsidRDefault="00FD3AC3" w:rsidP="00FD3AC3">
      <w:pPr>
        <w:pStyle w:val="Prrafodelista"/>
        <w:ind w:left="0"/>
      </w:pPr>
    </w:p>
    <w:p w:rsidR="00FD3AC3" w:rsidRDefault="00FD3AC3" w:rsidP="00FD3AC3">
      <w:pPr>
        <w:pStyle w:val="Prrafodelista"/>
        <w:ind w:left="0"/>
      </w:pPr>
      <w:r>
        <w:rPr>
          <w:noProof/>
          <w:lang w:eastAsia="es-AR"/>
        </w:rPr>
        <w:drawing>
          <wp:inline distT="0" distB="0" distL="0" distR="0" wp14:anchorId="4189D16E" wp14:editId="5F343C94">
            <wp:extent cx="5400040" cy="2030972"/>
            <wp:effectExtent l="0" t="0" r="0" b="762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4"/>
                    <a:stretch>
                      <a:fillRect/>
                    </a:stretch>
                  </pic:blipFill>
                  <pic:spPr>
                    <a:xfrm>
                      <a:off x="0" y="0"/>
                      <a:ext cx="5400040" cy="2030972"/>
                    </a:xfrm>
                    <a:prstGeom prst="rect">
                      <a:avLst/>
                    </a:prstGeom>
                  </pic:spPr>
                </pic:pic>
              </a:graphicData>
            </a:graphic>
          </wp:inline>
        </w:drawing>
      </w:r>
    </w:p>
    <w:p w:rsidR="00FD3AC3" w:rsidRDefault="00FD3AC3" w:rsidP="00FD3AC3">
      <w:pPr>
        <w:pStyle w:val="Prrafodelista"/>
        <w:ind w:left="0"/>
      </w:pPr>
    </w:p>
    <w:p w:rsidR="00FD3AC3" w:rsidRDefault="00FD3AC3" w:rsidP="00FD3AC3">
      <w:pPr>
        <w:pStyle w:val="Prrafodelista"/>
        <w:ind w:left="0"/>
      </w:pPr>
      <w:r>
        <w:rPr>
          <w:noProof/>
          <w:lang w:eastAsia="es-AR"/>
        </w:rPr>
        <w:drawing>
          <wp:inline distT="0" distB="0" distL="0" distR="0" wp14:anchorId="1F9BB0ED" wp14:editId="32DF3F2D">
            <wp:extent cx="5400040" cy="2933423"/>
            <wp:effectExtent l="0" t="0" r="0" b="635"/>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5"/>
                    <a:stretch>
                      <a:fillRect/>
                    </a:stretch>
                  </pic:blipFill>
                  <pic:spPr>
                    <a:xfrm>
                      <a:off x="0" y="0"/>
                      <a:ext cx="5400040" cy="2933423"/>
                    </a:xfrm>
                    <a:prstGeom prst="rect">
                      <a:avLst/>
                    </a:prstGeom>
                  </pic:spPr>
                </pic:pic>
              </a:graphicData>
            </a:graphic>
          </wp:inline>
        </w:drawing>
      </w:r>
    </w:p>
    <w:p w:rsidR="00FD3AC3" w:rsidRDefault="00FD3AC3" w:rsidP="00FD3AC3">
      <w:pPr>
        <w:pStyle w:val="Prrafodelista"/>
        <w:ind w:left="0"/>
      </w:pPr>
    </w:p>
    <w:p w:rsidR="00FD3AC3" w:rsidRDefault="00FD3AC3" w:rsidP="00FD3AC3">
      <w:r>
        <w:lastRenderedPageBreak/>
        <w:t xml:space="preserve"> </w:t>
      </w:r>
    </w:p>
    <w:p w:rsidR="00FD3AC3" w:rsidRDefault="00FD3AC3" w:rsidP="00FD3AC3">
      <w:pPr>
        <w:pStyle w:val="Prrafodelista"/>
        <w:ind w:left="0"/>
      </w:pPr>
    </w:p>
    <w:p w:rsidR="00FD3AC3" w:rsidRDefault="00FD3AC3" w:rsidP="00FD3AC3">
      <w:pPr>
        <w:pStyle w:val="Prrafodelista"/>
        <w:ind w:left="0"/>
      </w:pPr>
    </w:p>
    <w:p w:rsidR="00FD3AC3" w:rsidRDefault="00FD3AC3" w:rsidP="00FD3AC3">
      <w:pPr>
        <w:pStyle w:val="Prrafodelista"/>
        <w:ind w:left="0"/>
      </w:pPr>
    </w:p>
    <w:p w:rsidR="00FD3AC3" w:rsidRDefault="00FD3AC3" w:rsidP="00FD3AC3">
      <w:pPr>
        <w:pStyle w:val="Prrafodelista"/>
        <w:ind w:left="0"/>
      </w:pPr>
    </w:p>
    <w:p w:rsidR="00FD3AC3" w:rsidRDefault="00FD3AC3" w:rsidP="00FD3AC3">
      <w:pPr>
        <w:pStyle w:val="Prrafodelista"/>
        <w:ind w:left="0"/>
      </w:pPr>
    </w:p>
    <w:p w:rsidR="00FD3AC3" w:rsidRDefault="00FD3AC3" w:rsidP="00FD3AC3">
      <w:pPr>
        <w:pStyle w:val="Prrafodelista"/>
        <w:ind w:left="0"/>
      </w:pPr>
    </w:p>
    <w:p w:rsidR="00FD3AC3" w:rsidRDefault="00FD3AC3" w:rsidP="00FD3AC3">
      <w:pPr>
        <w:pStyle w:val="Prrafodelista"/>
        <w:ind w:left="0"/>
      </w:pPr>
    </w:p>
    <w:p w:rsidR="00FD3AC3" w:rsidRDefault="00FD3AC3" w:rsidP="00FD3AC3">
      <w:pPr>
        <w:pStyle w:val="Prrafodelista"/>
        <w:ind w:left="0"/>
      </w:pPr>
    </w:p>
    <w:p w:rsidR="00FD3AC3" w:rsidRDefault="00FD3AC3" w:rsidP="00FD3AC3">
      <w:pPr>
        <w:pStyle w:val="Prrafodelista"/>
        <w:ind w:left="0"/>
      </w:pPr>
    </w:p>
    <w:p w:rsidR="00FD3AC3" w:rsidRDefault="00FD3AC3" w:rsidP="00FD3AC3">
      <w:pPr>
        <w:pStyle w:val="Prrafodelista"/>
        <w:ind w:left="0"/>
      </w:pPr>
    </w:p>
    <w:p w:rsidR="00FD3AC3" w:rsidRDefault="00FD3AC3" w:rsidP="00FD3AC3">
      <w:pPr>
        <w:pStyle w:val="Prrafodelista"/>
        <w:ind w:left="0"/>
      </w:pPr>
    </w:p>
    <w:p w:rsidR="00FD3AC3" w:rsidRDefault="00FD3AC3" w:rsidP="00FD3AC3">
      <w:pPr>
        <w:pStyle w:val="Prrafodelista"/>
        <w:ind w:left="0"/>
      </w:pPr>
    </w:p>
    <w:p w:rsidR="00FD3AC3" w:rsidRDefault="00FD3AC3" w:rsidP="00FD3AC3">
      <w:pPr>
        <w:pStyle w:val="Prrafodelista"/>
        <w:ind w:left="0"/>
      </w:pPr>
    </w:p>
    <w:p w:rsidR="00FD3AC3" w:rsidRDefault="00FD3AC3" w:rsidP="00FD3AC3">
      <w:pPr>
        <w:pStyle w:val="Prrafodelista"/>
        <w:ind w:left="0"/>
      </w:pPr>
    </w:p>
    <w:p w:rsidR="00FD3AC3" w:rsidRDefault="00FD3AC3" w:rsidP="00FD3AC3">
      <w:pPr>
        <w:pStyle w:val="Prrafodelista"/>
        <w:ind w:left="0"/>
      </w:pPr>
    </w:p>
    <w:p w:rsidR="00FD3AC3" w:rsidRDefault="00FD3AC3" w:rsidP="00FD3AC3">
      <w:pPr>
        <w:pStyle w:val="Prrafodelista"/>
        <w:ind w:left="0"/>
      </w:pPr>
    </w:p>
    <w:p w:rsidR="00FD3AC3" w:rsidRDefault="00FD3AC3" w:rsidP="00FD3AC3">
      <w:pPr>
        <w:pStyle w:val="Prrafodelista"/>
        <w:ind w:left="0"/>
      </w:pPr>
      <w:r>
        <w:t>3.-</w:t>
      </w:r>
    </w:p>
    <w:p w:rsidR="00FD3AC3" w:rsidRDefault="00FD3AC3" w:rsidP="00FD3AC3">
      <w:pPr>
        <w:pStyle w:val="Prrafodelista"/>
        <w:ind w:left="0"/>
      </w:pPr>
    </w:p>
    <w:p w:rsidR="00FD3AC3" w:rsidRDefault="00FD3AC3" w:rsidP="00FD3AC3">
      <w:pPr>
        <w:pStyle w:val="Prrafodelista"/>
        <w:ind w:left="0"/>
        <w:rPr>
          <w:b/>
          <w:sz w:val="28"/>
          <w:szCs w:val="28"/>
        </w:rPr>
      </w:pPr>
      <w:r>
        <w:t xml:space="preserve"> </w:t>
      </w:r>
      <w:r w:rsidRPr="009520DD">
        <w:rPr>
          <w:b/>
          <w:sz w:val="28"/>
          <w:szCs w:val="28"/>
        </w:rPr>
        <w:t>POSICIONES PARA SOLDAR</w:t>
      </w:r>
    </w:p>
    <w:p w:rsidR="00FD3AC3" w:rsidRDefault="00FD3AC3" w:rsidP="00FD3AC3">
      <w:pPr>
        <w:pStyle w:val="Prrafodelista"/>
        <w:ind w:left="0"/>
        <w:rPr>
          <w:b/>
          <w:sz w:val="28"/>
          <w:szCs w:val="28"/>
        </w:rPr>
      </w:pPr>
      <w:r>
        <w:rPr>
          <w:noProof/>
          <w:lang w:eastAsia="es-AR"/>
        </w:rPr>
        <w:drawing>
          <wp:inline distT="0" distB="0" distL="0" distR="0" wp14:anchorId="2BF62317" wp14:editId="1CACE4C7">
            <wp:extent cx="5019675" cy="3829050"/>
            <wp:effectExtent l="0" t="0" r="9525" b="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6"/>
                    <a:stretch>
                      <a:fillRect/>
                    </a:stretch>
                  </pic:blipFill>
                  <pic:spPr>
                    <a:xfrm>
                      <a:off x="0" y="0"/>
                      <a:ext cx="5019675" cy="3829050"/>
                    </a:xfrm>
                    <a:prstGeom prst="rect">
                      <a:avLst/>
                    </a:prstGeom>
                  </pic:spPr>
                </pic:pic>
              </a:graphicData>
            </a:graphic>
          </wp:inline>
        </w:drawing>
      </w:r>
    </w:p>
    <w:p w:rsidR="00FD3AC3" w:rsidRDefault="00FD3AC3" w:rsidP="00FD3AC3">
      <w:pPr>
        <w:pStyle w:val="Prrafodelista"/>
        <w:ind w:left="0"/>
        <w:rPr>
          <w:b/>
          <w:sz w:val="28"/>
          <w:szCs w:val="28"/>
        </w:rPr>
      </w:pPr>
    </w:p>
    <w:p w:rsidR="00FD3AC3" w:rsidRDefault="00FD3AC3" w:rsidP="00FD3AC3">
      <w:pPr>
        <w:pStyle w:val="Prrafodelista"/>
        <w:ind w:left="0"/>
        <w:rPr>
          <w:b/>
          <w:sz w:val="28"/>
          <w:szCs w:val="28"/>
        </w:rPr>
      </w:pPr>
      <w:r>
        <w:rPr>
          <w:b/>
          <w:sz w:val="28"/>
          <w:szCs w:val="28"/>
        </w:rPr>
        <w:t>TIPOS DE JUNTAS</w:t>
      </w:r>
    </w:p>
    <w:p w:rsidR="00FD3AC3" w:rsidRDefault="00FD3AC3" w:rsidP="00FD3AC3">
      <w:pPr>
        <w:pStyle w:val="Prrafodelista"/>
        <w:ind w:left="0"/>
        <w:rPr>
          <w:b/>
          <w:sz w:val="28"/>
          <w:szCs w:val="28"/>
        </w:rPr>
      </w:pPr>
    </w:p>
    <w:p w:rsidR="00FD3AC3" w:rsidRDefault="00FD3AC3" w:rsidP="00FD3AC3">
      <w:pPr>
        <w:pStyle w:val="Prrafodelista"/>
        <w:ind w:left="0"/>
        <w:rPr>
          <w:b/>
          <w:sz w:val="28"/>
          <w:szCs w:val="28"/>
        </w:rPr>
      </w:pPr>
      <w:r>
        <w:rPr>
          <w:noProof/>
          <w:lang w:eastAsia="es-AR"/>
        </w:rPr>
        <w:lastRenderedPageBreak/>
        <w:drawing>
          <wp:inline distT="0" distB="0" distL="0" distR="0" wp14:anchorId="03AE8648" wp14:editId="5962396B">
            <wp:extent cx="5257800" cy="3638550"/>
            <wp:effectExtent l="0" t="0" r="0" b="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7"/>
                    <a:stretch>
                      <a:fillRect/>
                    </a:stretch>
                  </pic:blipFill>
                  <pic:spPr>
                    <a:xfrm>
                      <a:off x="0" y="0"/>
                      <a:ext cx="5257800" cy="3638550"/>
                    </a:xfrm>
                    <a:prstGeom prst="rect">
                      <a:avLst/>
                    </a:prstGeom>
                  </pic:spPr>
                </pic:pic>
              </a:graphicData>
            </a:graphic>
          </wp:inline>
        </w:drawing>
      </w:r>
    </w:p>
    <w:p w:rsidR="00817A26" w:rsidRDefault="00817A26"/>
    <w:sectPr w:rsidR="00817A2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2022D5"/>
    <w:multiLevelType w:val="multilevel"/>
    <w:tmpl w:val="E35E1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1407677"/>
    <w:multiLevelType w:val="multilevel"/>
    <w:tmpl w:val="26A29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A9C0F24"/>
    <w:multiLevelType w:val="multilevel"/>
    <w:tmpl w:val="F56CC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E206FA5"/>
    <w:multiLevelType w:val="multilevel"/>
    <w:tmpl w:val="958EF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3FE7A49"/>
    <w:multiLevelType w:val="multilevel"/>
    <w:tmpl w:val="482A00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CDA5446"/>
    <w:multiLevelType w:val="multilevel"/>
    <w:tmpl w:val="8AB26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D412391"/>
    <w:multiLevelType w:val="multilevel"/>
    <w:tmpl w:val="62C6B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DA34333"/>
    <w:multiLevelType w:val="multilevel"/>
    <w:tmpl w:val="5AB41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3F24B5D"/>
    <w:multiLevelType w:val="multilevel"/>
    <w:tmpl w:val="CE1227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7A2123E6"/>
    <w:multiLevelType w:val="multilevel"/>
    <w:tmpl w:val="D89C7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7"/>
  </w:num>
  <w:num w:numId="3">
    <w:abstractNumId w:val="0"/>
  </w:num>
  <w:num w:numId="4">
    <w:abstractNumId w:val="6"/>
  </w:num>
  <w:num w:numId="5">
    <w:abstractNumId w:val="9"/>
  </w:num>
  <w:num w:numId="6">
    <w:abstractNumId w:val="3"/>
  </w:num>
  <w:num w:numId="7">
    <w:abstractNumId w:val="2"/>
  </w:num>
  <w:num w:numId="8">
    <w:abstractNumId w:val="1"/>
  </w:num>
  <w:num w:numId="9">
    <w:abstractNumId w:val="8"/>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3AC3"/>
    <w:rsid w:val="00817A26"/>
    <w:rsid w:val="008D51E2"/>
    <w:rsid w:val="00E563F0"/>
    <w:rsid w:val="00FD3AC3"/>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3AC3"/>
  </w:style>
  <w:style w:type="paragraph" w:styleId="Ttulo2">
    <w:name w:val="heading 2"/>
    <w:basedOn w:val="Normal"/>
    <w:next w:val="Normal"/>
    <w:link w:val="Ttulo2Car"/>
    <w:uiPriority w:val="9"/>
    <w:semiHidden/>
    <w:unhideWhenUsed/>
    <w:qFormat/>
    <w:rsid w:val="00FD3AC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link w:val="Ttulo3Car"/>
    <w:uiPriority w:val="9"/>
    <w:qFormat/>
    <w:rsid w:val="00FD3AC3"/>
    <w:pPr>
      <w:spacing w:before="100" w:beforeAutospacing="1" w:after="100" w:afterAutospacing="1" w:line="240" w:lineRule="auto"/>
      <w:outlineLvl w:val="2"/>
    </w:pPr>
    <w:rPr>
      <w:rFonts w:ascii="Times New Roman" w:eastAsia="Times New Roman" w:hAnsi="Times New Roman" w:cs="Times New Roman"/>
      <w:b/>
      <w:bCs/>
      <w:sz w:val="27"/>
      <w:szCs w:val="27"/>
      <w:lang w:eastAsia="es-AR"/>
    </w:rPr>
  </w:style>
  <w:style w:type="paragraph" w:styleId="Ttulo4">
    <w:name w:val="heading 4"/>
    <w:basedOn w:val="Normal"/>
    <w:next w:val="Normal"/>
    <w:link w:val="Ttulo4Car"/>
    <w:uiPriority w:val="9"/>
    <w:semiHidden/>
    <w:unhideWhenUsed/>
    <w:qFormat/>
    <w:rsid w:val="00FD3AC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semiHidden/>
    <w:rsid w:val="00FD3AC3"/>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FD3AC3"/>
    <w:rPr>
      <w:rFonts w:ascii="Times New Roman" w:eastAsia="Times New Roman" w:hAnsi="Times New Roman" w:cs="Times New Roman"/>
      <w:b/>
      <w:bCs/>
      <w:sz w:val="27"/>
      <w:szCs w:val="27"/>
      <w:lang w:eastAsia="es-AR"/>
    </w:rPr>
  </w:style>
  <w:style w:type="character" w:customStyle="1" w:styleId="Ttulo4Car">
    <w:name w:val="Título 4 Car"/>
    <w:basedOn w:val="Fuentedeprrafopredeter"/>
    <w:link w:val="Ttulo4"/>
    <w:uiPriority w:val="9"/>
    <w:semiHidden/>
    <w:rsid w:val="00FD3AC3"/>
    <w:rPr>
      <w:rFonts w:asciiTheme="majorHAnsi" w:eastAsiaTheme="majorEastAsia" w:hAnsiTheme="majorHAnsi" w:cstheme="majorBidi"/>
      <w:b/>
      <w:bCs/>
      <w:i/>
      <w:iCs/>
      <w:color w:val="4F81BD" w:themeColor="accent1"/>
    </w:rPr>
  </w:style>
  <w:style w:type="paragraph" w:styleId="Prrafodelista">
    <w:name w:val="List Paragraph"/>
    <w:basedOn w:val="Normal"/>
    <w:uiPriority w:val="34"/>
    <w:qFormat/>
    <w:rsid w:val="00FD3AC3"/>
    <w:pPr>
      <w:ind w:left="720"/>
      <w:contextualSpacing/>
    </w:pPr>
  </w:style>
  <w:style w:type="paragraph" w:styleId="NormalWeb">
    <w:name w:val="Normal (Web)"/>
    <w:basedOn w:val="Normal"/>
    <w:uiPriority w:val="99"/>
    <w:semiHidden/>
    <w:unhideWhenUsed/>
    <w:rsid w:val="00FD3AC3"/>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styleId="Textoennegrita">
    <w:name w:val="Strong"/>
    <w:basedOn w:val="Fuentedeprrafopredeter"/>
    <w:uiPriority w:val="22"/>
    <w:qFormat/>
    <w:rsid w:val="00FD3AC3"/>
    <w:rPr>
      <w:b/>
      <w:bCs/>
    </w:rPr>
  </w:style>
  <w:style w:type="paragraph" w:styleId="Textodeglobo">
    <w:name w:val="Balloon Text"/>
    <w:basedOn w:val="Normal"/>
    <w:link w:val="TextodegloboCar"/>
    <w:uiPriority w:val="99"/>
    <w:semiHidden/>
    <w:unhideWhenUsed/>
    <w:rsid w:val="00FD3AC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D3AC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3AC3"/>
  </w:style>
  <w:style w:type="paragraph" w:styleId="Ttulo2">
    <w:name w:val="heading 2"/>
    <w:basedOn w:val="Normal"/>
    <w:next w:val="Normal"/>
    <w:link w:val="Ttulo2Car"/>
    <w:uiPriority w:val="9"/>
    <w:semiHidden/>
    <w:unhideWhenUsed/>
    <w:qFormat/>
    <w:rsid w:val="00FD3AC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link w:val="Ttulo3Car"/>
    <w:uiPriority w:val="9"/>
    <w:qFormat/>
    <w:rsid w:val="00FD3AC3"/>
    <w:pPr>
      <w:spacing w:before="100" w:beforeAutospacing="1" w:after="100" w:afterAutospacing="1" w:line="240" w:lineRule="auto"/>
      <w:outlineLvl w:val="2"/>
    </w:pPr>
    <w:rPr>
      <w:rFonts w:ascii="Times New Roman" w:eastAsia="Times New Roman" w:hAnsi="Times New Roman" w:cs="Times New Roman"/>
      <w:b/>
      <w:bCs/>
      <w:sz w:val="27"/>
      <w:szCs w:val="27"/>
      <w:lang w:eastAsia="es-AR"/>
    </w:rPr>
  </w:style>
  <w:style w:type="paragraph" w:styleId="Ttulo4">
    <w:name w:val="heading 4"/>
    <w:basedOn w:val="Normal"/>
    <w:next w:val="Normal"/>
    <w:link w:val="Ttulo4Car"/>
    <w:uiPriority w:val="9"/>
    <w:semiHidden/>
    <w:unhideWhenUsed/>
    <w:qFormat/>
    <w:rsid w:val="00FD3AC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semiHidden/>
    <w:rsid w:val="00FD3AC3"/>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FD3AC3"/>
    <w:rPr>
      <w:rFonts w:ascii="Times New Roman" w:eastAsia="Times New Roman" w:hAnsi="Times New Roman" w:cs="Times New Roman"/>
      <w:b/>
      <w:bCs/>
      <w:sz w:val="27"/>
      <w:szCs w:val="27"/>
      <w:lang w:eastAsia="es-AR"/>
    </w:rPr>
  </w:style>
  <w:style w:type="character" w:customStyle="1" w:styleId="Ttulo4Car">
    <w:name w:val="Título 4 Car"/>
    <w:basedOn w:val="Fuentedeprrafopredeter"/>
    <w:link w:val="Ttulo4"/>
    <w:uiPriority w:val="9"/>
    <w:semiHidden/>
    <w:rsid w:val="00FD3AC3"/>
    <w:rPr>
      <w:rFonts w:asciiTheme="majorHAnsi" w:eastAsiaTheme="majorEastAsia" w:hAnsiTheme="majorHAnsi" w:cstheme="majorBidi"/>
      <w:b/>
      <w:bCs/>
      <w:i/>
      <w:iCs/>
      <w:color w:val="4F81BD" w:themeColor="accent1"/>
    </w:rPr>
  </w:style>
  <w:style w:type="paragraph" w:styleId="Prrafodelista">
    <w:name w:val="List Paragraph"/>
    <w:basedOn w:val="Normal"/>
    <w:uiPriority w:val="34"/>
    <w:qFormat/>
    <w:rsid w:val="00FD3AC3"/>
    <w:pPr>
      <w:ind w:left="720"/>
      <w:contextualSpacing/>
    </w:pPr>
  </w:style>
  <w:style w:type="paragraph" w:styleId="NormalWeb">
    <w:name w:val="Normal (Web)"/>
    <w:basedOn w:val="Normal"/>
    <w:uiPriority w:val="99"/>
    <w:semiHidden/>
    <w:unhideWhenUsed/>
    <w:rsid w:val="00FD3AC3"/>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styleId="Textoennegrita">
    <w:name w:val="Strong"/>
    <w:basedOn w:val="Fuentedeprrafopredeter"/>
    <w:uiPriority w:val="22"/>
    <w:qFormat/>
    <w:rsid w:val="00FD3AC3"/>
    <w:rPr>
      <w:b/>
      <w:bCs/>
    </w:rPr>
  </w:style>
  <w:style w:type="paragraph" w:styleId="Textodeglobo">
    <w:name w:val="Balloon Text"/>
    <w:basedOn w:val="Normal"/>
    <w:link w:val="TextodegloboCar"/>
    <w:uiPriority w:val="99"/>
    <w:semiHidden/>
    <w:unhideWhenUsed/>
    <w:rsid w:val="00FD3AC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D3AC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demaquinasyherramientas.com/soldadura/la-relacion-entre-el-feed-y-el-rendimiento-del-alambre-para-soldadura" TargetMode="External"/><Relationship Id="rId18" Type="http://schemas.openxmlformats.org/officeDocument/2006/relationships/hyperlink" Target="https://www.demaquinasyherramientas.com/soldadura/elegir-rollo-alambre-para-soldadura-mig" TargetMode="External"/><Relationship Id="rId26" Type="http://schemas.openxmlformats.org/officeDocument/2006/relationships/hyperlink" Target="https://www.demaquinasyherramientas.com/soldadura/soldadura-orbital-que-es" TargetMode="External"/><Relationship Id="rId39" Type="http://schemas.openxmlformats.org/officeDocument/2006/relationships/hyperlink" Target="https://www.demaquinasyherramientas.com/videos/introduccion-a-soldadora-mig-juan-chang" TargetMode="External"/><Relationship Id="rId3" Type="http://schemas.microsoft.com/office/2007/relationships/stylesWithEffects" Target="stylesWithEffects.xml"/><Relationship Id="rId21" Type="http://schemas.openxmlformats.org/officeDocument/2006/relationships/image" Target="media/image3.jpeg"/><Relationship Id="rId34" Type="http://schemas.openxmlformats.org/officeDocument/2006/relationships/hyperlink" Target="https://www.demaquinasyherramientas.com/soldadura/como-soldar-hierro" TargetMode="External"/><Relationship Id="rId42" Type="http://schemas.openxmlformats.org/officeDocument/2006/relationships/image" Target="media/image9.png"/><Relationship Id="rId47" Type="http://schemas.openxmlformats.org/officeDocument/2006/relationships/image" Target="media/image14.png"/><Relationship Id="rId7" Type="http://schemas.openxmlformats.org/officeDocument/2006/relationships/hyperlink" Target="https://www.demaquinasyherramientas.com/soldadura/" TargetMode="External"/><Relationship Id="rId12" Type="http://schemas.openxmlformats.org/officeDocument/2006/relationships/hyperlink" Target="https://www.demaquinasyherramientas.com/soldadura/que-es-la-eficiencia-en-deposicion-de-soldadura" TargetMode="External"/><Relationship Id="rId17" Type="http://schemas.openxmlformats.org/officeDocument/2006/relationships/hyperlink" Target="https://www.demaquinasyherramientas.com/soldadura/mesas-elementos-sujecion-soldadura" TargetMode="External"/><Relationship Id="rId25" Type="http://schemas.openxmlformats.org/officeDocument/2006/relationships/hyperlink" Target="https://www.demaquinasyherramientas.com/soldadura/tecnologia-inversora-inverter-para-soldadura" TargetMode="External"/><Relationship Id="rId33" Type="http://schemas.openxmlformats.org/officeDocument/2006/relationships/hyperlink" Target="https://www.demaquinasyherramientas.com/novedades/argentina-steel-frame-news" TargetMode="External"/><Relationship Id="rId38" Type="http://schemas.openxmlformats.org/officeDocument/2006/relationships/hyperlink" Target="https://www.demaquinasyherramientas.com/novedades/capacitacion-soldadura-lusqtoff" TargetMode="External"/><Relationship Id="rId46" Type="http://schemas.openxmlformats.org/officeDocument/2006/relationships/image" Target="media/image13.png"/><Relationship Id="rId2" Type="http://schemas.openxmlformats.org/officeDocument/2006/relationships/styles" Target="styles.xml"/><Relationship Id="rId16" Type="http://schemas.openxmlformats.org/officeDocument/2006/relationships/hyperlink" Target="https://www.demaquinasyherramientas.com/soldadura/colores-en-el-electrodo-uso" TargetMode="External"/><Relationship Id="rId20" Type="http://schemas.openxmlformats.org/officeDocument/2006/relationships/hyperlink" Target="https://www.demaquinasyherramientas.com/soldadura/que-es-el-factor-de-servicio-en-soldadura" TargetMode="External"/><Relationship Id="rId29" Type="http://schemas.openxmlformats.org/officeDocument/2006/relationships/hyperlink" Target="https://www.demaquinasyherramientas.com/herramientas-manuales/tipos-de-martillo" TargetMode="External"/><Relationship Id="rId41" Type="http://schemas.openxmlformats.org/officeDocument/2006/relationships/image" Target="media/image8.jpeg"/><Relationship Id="rId1" Type="http://schemas.openxmlformats.org/officeDocument/2006/relationships/numbering" Target="numbering.xml"/><Relationship Id="rId6" Type="http://schemas.openxmlformats.org/officeDocument/2006/relationships/hyperlink" Target="https://www.demaquinasyherramientas.com/soldadura/soldadura-por-arco" TargetMode="External"/><Relationship Id="rId11" Type="http://schemas.openxmlformats.org/officeDocument/2006/relationships/hyperlink" Target="https://www.demaquinasyherramientas.com/soldadura/como-elegir-electrodos" TargetMode="External"/><Relationship Id="rId24" Type="http://schemas.openxmlformats.org/officeDocument/2006/relationships/hyperlink" Target="https://www.demaquinasyherramientas.com/soldadura/calidad-en-la-soldadura-de-estructuras-metalicas" TargetMode="External"/><Relationship Id="rId32" Type="http://schemas.openxmlformats.org/officeDocument/2006/relationships/image" Target="media/image6.jpeg"/><Relationship Id="rId37" Type="http://schemas.openxmlformats.org/officeDocument/2006/relationships/hyperlink" Target="https://www.demaquinasyherramientas.com/soldadura/como-soldar-aluminio-con-tig" TargetMode="External"/><Relationship Id="rId40" Type="http://schemas.openxmlformats.org/officeDocument/2006/relationships/image" Target="media/image7.gif"/><Relationship Id="rId45" Type="http://schemas.openxmlformats.org/officeDocument/2006/relationships/image" Target="media/image12.png"/><Relationship Id="rId5" Type="http://schemas.openxmlformats.org/officeDocument/2006/relationships/webSettings" Target="webSettings.xml"/><Relationship Id="rId15" Type="http://schemas.openxmlformats.org/officeDocument/2006/relationships/image" Target="media/image2.jpeg"/><Relationship Id="rId23" Type="http://schemas.openxmlformats.org/officeDocument/2006/relationships/image" Target="media/image4.jpeg"/><Relationship Id="rId28" Type="http://schemas.openxmlformats.org/officeDocument/2006/relationships/hyperlink" Target="https://www.demaquinasyherramientas.com/soldadura/procesos-afines-a-la-soldadura" TargetMode="External"/><Relationship Id="rId36" Type="http://schemas.openxmlformats.org/officeDocument/2006/relationships/hyperlink" Target="https://www.demaquinasyherramientas.com/soldadura/como-soldar-tubos-o-canos-de-cobre" TargetMode="External"/><Relationship Id="rId49" Type="http://schemas.openxmlformats.org/officeDocument/2006/relationships/theme" Target="theme/theme1.xml"/><Relationship Id="rId10" Type="http://schemas.openxmlformats.org/officeDocument/2006/relationships/hyperlink" Target="https://www.demaquinasyherramientas.com/soldadura/como-elegir-escoger-soldadora-arco" TargetMode="External"/><Relationship Id="rId19" Type="http://schemas.openxmlformats.org/officeDocument/2006/relationships/hyperlink" Target="https://www.demaquinasyherramientas.com/soldadura/introduccion-soldadura-por-induccion" TargetMode="External"/><Relationship Id="rId31" Type="http://schemas.openxmlformats.org/officeDocument/2006/relationships/hyperlink" Target="https://www.demaquinasyherramientas.com/soldadura/comprar-elegir-una-mascara-de-soldadura" TargetMode="External"/><Relationship Id="rId44" Type="http://schemas.openxmlformats.org/officeDocument/2006/relationships/image" Target="media/image11.pn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s://www.demaquinasyherramientas.com/seguridad-elementos-de-proteccion-epp/que-es-y-que-implica-el-proceso-de-corrosion-en-una-herramienta" TargetMode="External"/><Relationship Id="rId22" Type="http://schemas.openxmlformats.org/officeDocument/2006/relationships/hyperlink" Target="https://www.demaquinasyherramientas.com/soldadura/introduccion-a-la-soldadura-de-tanques" TargetMode="External"/><Relationship Id="rId27" Type="http://schemas.openxmlformats.org/officeDocument/2006/relationships/image" Target="media/image5.jpeg"/><Relationship Id="rId30" Type="http://schemas.openxmlformats.org/officeDocument/2006/relationships/hyperlink" Target="https://www.demaquinasyherramientas.com/category/seguridad-elementos-de-proteccion-epp" TargetMode="External"/><Relationship Id="rId35" Type="http://schemas.openxmlformats.org/officeDocument/2006/relationships/hyperlink" Target="https://www.demaquinasyherramientas.com/soldadura/como-soldar-acero-inoxidable" TargetMode="External"/><Relationship Id="rId43" Type="http://schemas.openxmlformats.org/officeDocument/2006/relationships/image" Target="media/image10.png"/><Relationship Id="rId48" Type="http://schemas.openxmlformats.org/officeDocument/2006/relationships/fontTable" Target="fontTable.xml"/><Relationship Id="rId8" Type="http://schemas.openxmlformats.org/officeDocument/2006/relationships/hyperlink" Target="https://www.demaquinasyherramientas.com/soldadura/electrodos-soldadur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13</Pages>
  <Words>2886</Words>
  <Characters>15876</Characters>
  <Application>Microsoft Office Word</Application>
  <DocSecurity>0</DocSecurity>
  <Lines>132</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18725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2020-09-03T14:29:00Z</cp:lastPrinted>
  <dcterms:created xsi:type="dcterms:W3CDTF">2020-09-03T14:27:00Z</dcterms:created>
  <dcterms:modified xsi:type="dcterms:W3CDTF">2020-09-03T15:04:00Z</dcterms:modified>
</cp:coreProperties>
</file>