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1FA3" w14:textId="77777777" w:rsidR="008B190D" w:rsidRPr="004D391A" w:rsidRDefault="008B190D" w:rsidP="004D391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1A1A1A"/>
          <w:kern w:val="36"/>
          <w:sz w:val="32"/>
          <w:szCs w:val="32"/>
          <w:u w:val="single"/>
          <w:lang w:eastAsia="es-AR"/>
        </w:rPr>
      </w:pPr>
      <w:r w:rsidRPr="004D391A">
        <w:rPr>
          <w:rFonts w:eastAsia="Times New Roman" w:cstheme="minorHAnsi"/>
          <w:b/>
          <w:color w:val="1A1A1A"/>
          <w:kern w:val="36"/>
          <w:sz w:val="32"/>
          <w:szCs w:val="32"/>
          <w:u w:val="single"/>
          <w:bdr w:val="none" w:sz="0" w:space="0" w:color="auto" w:frame="1"/>
          <w:lang w:eastAsia="es-AR"/>
        </w:rPr>
        <w:t>10 tipos de productos turísticos que buscan los nuevos turistas</w:t>
      </w:r>
    </w:p>
    <w:p w14:paraId="7D31875A" w14:textId="77777777" w:rsidR="004D391A" w:rsidRDefault="004D391A" w:rsidP="008B190D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A1A1A"/>
          <w:sz w:val="29"/>
          <w:szCs w:val="29"/>
          <w:lang w:eastAsia="es-AR"/>
        </w:rPr>
      </w:pPr>
    </w:p>
    <w:p w14:paraId="70229169" w14:textId="77777777" w:rsidR="008B190D" w:rsidRPr="004D391A" w:rsidRDefault="008B190D" w:rsidP="004D391A">
      <w:pPr>
        <w:shd w:val="clear" w:color="auto" w:fill="FFFFFF"/>
        <w:spacing w:after="300" w:line="330" w:lineRule="atLeast"/>
        <w:ind w:firstLine="708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color w:val="1A1A1A"/>
          <w:lang w:eastAsia="es-AR"/>
        </w:rPr>
        <w:t>El “lado negativo” del turismo, apreciado con mayor fuerza en los siglos XVIII y XIX, caracterizado por la degradación de ecosistemas y la pérdida de identidad de diferentes culturas, impulsó un cambio de valores y trajo como resultado nuevos tipos de turistas que buscan satisfacer sus necesidades con productos alternativos orientados al desarrollo sustentable y responsable de las localidades donde se ofrecen.</w:t>
      </w:r>
    </w:p>
    <w:p w14:paraId="793163F3" w14:textId="77777777" w:rsidR="008B190D" w:rsidRPr="004D391A" w:rsidRDefault="008B190D" w:rsidP="004D391A">
      <w:pPr>
        <w:shd w:val="clear" w:color="auto" w:fill="FFFFFF"/>
        <w:spacing w:after="300" w:line="330" w:lineRule="atLeast"/>
        <w:ind w:firstLine="708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color w:val="1A1A1A"/>
          <w:lang w:eastAsia="es-AR"/>
        </w:rPr>
        <w:t xml:space="preserve">Son turistas más </w:t>
      </w:r>
      <w:proofErr w:type="gramStart"/>
      <w:r w:rsidRPr="004D391A">
        <w:rPr>
          <w:rFonts w:eastAsia="Times New Roman" w:cstheme="minorHAnsi"/>
          <w:color w:val="1A1A1A"/>
          <w:lang w:eastAsia="es-AR"/>
        </w:rPr>
        <w:t>exigentes  que</w:t>
      </w:r>
      <w:proofErr w:type="gramEnd"/>
      <w:r w:rsidRPr="004D391A">
        <w:rPr>
          <w:rFonts w:eastAsia="Times New Roman" w:cstheme="minorHAnsi"/>
          <w:color w:val="1A1A1A"/>
          <w:lang w:eastAsia="es-AR"/>
        </w:rPr>
        <w:t xml:space="preserve"> tienen a su disposición gran cantidad de medios de comunicación donde obtener información  y están dispuestos a sacrificar comodidad y economía a cambio de calidad, variedad y valor. Están motivados por vivir experiencias únicas y diferentes a las opciones de «sol y playa» que les brinden un cambio de identidad y les genere autorrealización y autodesarrollo.</w:t>
      </w:r>
      <w:r w:rsidR="004D391A">
        <w:rPr>
          <w:rFonts w:eastAsia="Times New Roman" w:cstheme="minorHAnsi"/>
          <w:color w:val="1A1A1A"/>
          <w:lang w:eastAsia="es-AR"/>
        </w:rPr>
        <w:t xml:space="preserve"> </w:t>
      </w:r>
      <w:r w:rsidRPr="004D391A">
        <w:rPr>
          <w:rFonts w:eastAsia="Times New Roman" w:cstheme="minorHAnsi"/>
          <w:color w:val="1A1A1A"/>
          <w:lang w:eastAsia="es-AR"/>
        </w:rPr>
        <w:t>Y es así como los prestadores de servicios turísticos han tenido que acoplarse a las nuevas demandas del mercado y ampliar su creatividad en búsqueda y elaboración de estos productos.</w:t>
      </w:r>
    </w:p>
    <w:p w14:paraId="76D45663" w14:textId="77777777" w:rsidR="008B190D" w:rsidRPr="004D391A" w:rsidRDefault="008B190D" w:rsidP="004D391A">
      <w:pPr>
        <w:shd w:val="clear" w:color="auto" w:fill="FFFFFF"/>
        <w:spacing w:after="300" w:line="330" w:lineRule="atLeast"/>
        <w:ind w:firstLine="708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color w:val="1A1A1A"/>
          <w:lang w:eastAsia="es-AR"/>
        </w:rPr>
        <w:t xml:space="preserve">A </w:t>
      </w:r>
      <w:proofErr w:type="gramStart"/>
      <w:r w:rsidRPr="004D391A">
        <w:rPr>
          <w:rFonts w:eastAsia="Times New Roman" w:cstheme="minorHAnsi"/>
          <w:color w:val="1A1A1A"/>
          <w:lang w:eastAsia="es-AR"/>
        </w:rPr>
        <w:t>continuación</w:t>
      </w:r>
      <w:proofErr w:type="gramEnd"/>
      <w:r w:rsidRPr="004D391A">
        <w:rPr>
          <w:rFonts w:eastAsia="Times New Roman" w:cstheme="minorHAnsi"/>
          <w:color w:val="1A1A1A"/>
          <w:lang w:eastAsia="es-AR"/>
        </w:rPr>
        <w:t xml:space="preserve"> te presentamos 10 tipos de productos turísticos que buscan los nuevos turistas:</w:t>
      </w:r>
    </w:p>
    <w:p w14:paraId="4B031092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1. Productos basados en la comunidad:</w:t>
      </w:r>
      <w:r w:rsidRPr="004D391A">
        <w:rPr>
          <w:rFonts w:eastAsia="Times New Roman" w:cstheme="minorHAnsi"/>
          <w:color w:val="1A1A1A"/>
          <w:lang w:eastAsia="es-AR"/>
        </w:rPr>
        <w:t> Se trata de aquellos productos donde se incluye a las comunidades receptoras de turistas y se protege sus intereses y necesidades, mientras se crean mejores condiciones de vida. Ejemplo: </w:t>
      </w:r>
      <w:hyperlink r:id="rId5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Turismo comunitario</w:t>
        </w:r>
      </w:hyperlink>
      <w:r w:rsidRPr="004D391A">
        <w:rPr>
          <w:rFonts w:eastAsia="Times New Roman" w:cstheme="minorHAnsi"/>
          <w:color w:val="1A1A1A"/>
          <w:lang w:eastAsia="es-AR"/>
        </w:rPr>
        <w:t>.</w:t>
      </w:r>
    </w:p>
    <w:p w14:paraId="4F9F8D93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2. Productos basados en la cultura: </w:t>
      </w:r>
      <w:r w:rsidRPr="004D391A">
        <w:rPr>
          <w:rFonts w:eastAsia="Times New Roman" w:cstheme="minorHAnsi"/>
          <w:color w:val="1A1A1A"/>
          <w:lang w:eastAsia="es-AR"/>
        </w:rPr>
        <w:t>Son aquellos donde se añaden elementos de arte como la música, el cine, museos, galerías, conciertos y las tradiciones de las comunidades locales. Se caracteriza por el razonamiento de que la cultura es más importante que el dinero o los bienes materiales.</w:t>
      </w:r>
    </w:p>
    <w:p w14:paraId="370726C1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3. Productos basados en la ecología: </w:t>
      </w:r>
      <w:r w:rsidRPr="004D391A">
        <w:rPr>
          <w:rFonts w:eastAsia="Times New Roman" w:cstheme="minorHAnsi"/>
          <w:color w:val="1A1A1A"/>
          <w:lang w:eastAsia="es-AR"/>
        </w:rPr>
        <w:t>Buscan la preservación y protección de los recursos naturales y las especies animales. Ejemplos de estos son los productos de </w:t>
      </w:r>
      <w:hyperlink r:id="rId6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ecoturismo</w:t>
        </w:r>
      </w:hyperlink>
      <w:r w:rsidRPr="004D391A">
        <w:rPr>
          <w:rFonts w:eastAsia="Times New Roman" w:cstheme="minorHAnsi"/>
          <w:color w:val="1A1A1A"/>
          <w:lang w:eastAsia="es-AR"/>
        </w:rPr>
        <w:t>, turismo rural, </w:t>
      </w:r>
      <w:hyperlink r:id="rId7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turismo de aventura</w:t>
        </w:r>
      </w:hyperlink>
      <w:r w:rsidRPr="004D391A">
        <w:rPr>
          <w:rFonts w:eastAsia="Times New Roman" w:cstheme="minorHAnsi"/>
          <w:color w:val="1A1A1A"/>
          <w:lang w:eastAsia="es-AR"/>
        </w:rPr>
        <w:t>, </w:t>
      </w:r>
      <w:hyperlink r:id="rId8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enoturismo</w:t>
        </w:r>
      </w:hyperlink>
      <w:r w:rsidRPr="004D391A">
        <w:rPr>
          <w:rFonts w:eastAsia="Times New Roman" w:cstheme="minorHAnsi"/>
          <w:color w:val="1A1A1A"/>
          <w:lang w:eastAsia="es-AR"/>
        </w:rPr>
        <w:t>, etc.</w:t>
      </w:r>
    </w:p>
    <w:p w14:paraId="2866989A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4. Productos basados en la educación: </w:t>
      </w:r>
      <w:r w:rsidRPr="004D391A">
        <w:rPr>
          <w:rFonts w:eastAsia="Times New Roman" w:cstheme="minorHAnsi"/>
          <w:color w:val="1A1A1A"/>
          <w:lang w:eastAsia="es-AR"/>
        </w:rPr>
        <w:t>Se caracterizan por la idea de que la mejor inversión es la que se hace en la educación. Son productos que motivan a aprender de las experiencias vividas con la ayuda de libros, guías de turistas, turismo idiomático, apreciar animales en su hábitat natural, disfrutar de gastronomía típica de la región, etc.</w:t>
      </w:r>
    </w:p>
    <w:p w14:paraId="02F9014C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5. Productos basados en la familia: </w:t>
      </w:r>
      <w:r w:rsidRPr="004D391A">
        <w:rPr>
          <w:rFonts w:eastAsia="Times New Roman" w:cstheme="minorHAnsi"/>
          <w:color w:val="1A1A1A"/>
          <w:lang w:eastAsia="es-AR"/>
        </w:rPr>
        <w:t>Generan un acercamiento y lazos más fuertes entre los integrantes de una misma familia. Ejemplos de estos son: juegos, deportes, vacaciones en familia y actividades grupales.</w:t>
      </w:r>
    </w:p>
    <w:p w14:paraId="25B380AD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6. Productos basados en la amistad: </w:t>
      </w:r>
      <w:r w:rsidRPr="004D391A">
        <w:rPr>
          <w:rFonts w:eastAsia="Times New Roman" w:cstheme="minorHAnsi"/>
          <w:color w:val="1A1A1A"/>
          <w:lang w:eastAsia="es-AR"/>
        </w:rPr>
        <w:t>Similar al anterior, impulsan el acercamiento y las relaciones de amistad de larga duración, tanto con personas cercanas como con las comunidades receptoras.</w:t>
      </w:r>
    </w:p>
    <w:p w14:paraId="725C2BF0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7. Productos basados en el humanitarismo: </w:t>
      </w:r>
      <w:r w:rsidRPr="004D391A">
        <w:rPr>
          <w:rFonts w:eastAsia="Times New Roman" w:cstheme="minorHAnsi"/>
          <w:color w:val="1A1A1A"/>
          <w:lang w:eastAsia="es-AR"/>
        </w:rPr>
        <w:t xml:space="preserve">Lo más importante es la empatía, comprensión y solidaridad hacía con los derechos humanos y el conocimiento que grupos vulnerables como los </w:t>
      </w:r>
      <w:r w:rsidRPr="004D391A">
        <w:rPr>
          <w:rFonts w:eastAsia="Times New Roman" w:cstheme="minorHAnsi"/>
          <w:color w:val="1A1A1A"/>
          <w:lang w:eastAsia="es-AR"/>
        </w:rPr>
        <w:lastRenderedPageBreak/>
        <w:t>adultos mayores, las personas con discapacidad y los de escasos recursos también necesitan hacer turismo. Algunas de sus características son que no buscan el beneficio económico y motivan al voluntariado.</w:t>
      </w:r>
    </w:p>
    <w:p w14:paraId="550E84C8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8. Productos basados en el amor: </w:t>
      </w:r>
      <w:r w:rsidRPr="004D391A">
        <w:rPr>
          <w:rFonts w:eastAsia="Times New Roman" w:cstheme="minorHAnsi"/>
          <w:color w:val="1A1A1A"/>
          <w:lang w:eastAsia="es-AR"/>
        </w:rPr>
        <w:t>Sus valores más sobresalientes son los que tienen que ver con los sentimientos, la ética y la moralidad. Son productos que tienen elementos como poesía, música, arte, romanticismo y nostalgia.</w:t>
      </w:r>
    </w:p>
    <w:p w14:paraId="2908CA65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9. Productos basados en la seguridad y protección: </w:t>
      </w:r>
      <w:r w:rsidRPr="004D391A">
        <w:rPr>
          <w:rFonts w:eastAsia="Times New Roman" w:cstheme="minorHAnsi"/>
          <w:color w:val="1A1A1A"/>
          <w:lang w:eastAsia="es-AR"/>
        </w:rPr>
        <w:t xml:space="preserve">En ellos se busca evitar a toda costa el riesgo para los turistas; es decir, que </w:t>
      </w:r>
      <w:proofErr w:type="gramStart"/>
      <w:r w:rsidRPr="004D391A">
        <w:rPr>
          <w:rFonts w:eastAsia="Times New Roman" w:cstheme="minorHAnsi"/>
          <w:color w:val="1A1A1A"/>
          <w:lang w:eastAsia="es-AR"/>
        </w:rPr>
        <w:t>tengan</w:t>
      </w:r>
      <w:proofErr w:type="gramEnd"/>
      <w:r w:rsidRPr="004D391A">
        <w:rPr>
          <w:rFonts w:eastAsia="Times New Roman" w:cstheme="minorHAnsi"/>
          <w:color w:val="1A1A1A"/>
          <w:lang w:eastAsia="es-AR"/>
        </w:rPr>
        <w:t xml:space="preserve"> por ejemplo: una transportación segura, equipo de seguridad personal para actividades de riesgo, una buena descripción y guía de </w:t>
      </w:r>
      <w:r w:rsidR="004D391A">
        <w:rPr>
          <w:rFonts w:eastAsia="Times New Roman" w:cstheme="minorHAnsi"/>
          <w:color w:val="1A1A1A"/>
          <w:lang w:eastAsia="es-AR"/>
        </w:rPr>
        <w:t>las actividades a realizar, inté</w:t>
      </w:r>
      <w:r w:rsidRPr="004D391A">
        <w:rPr>
          <w:rFonts w:eastAsia="Times New Roman" w:cstheme="minorHAnsi"/>
          <w:color w:val="1A1A1A"/>
          <w:lang w:eastAsia="es-AR"/>
        </w:rPr>
        <w:t>rpretes y seguro de viajero.</w:t>
      </w:r>
    </w:p>
    <w:p w14:paraId="51494115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  <w:t>10. Productos basados en la espiritualidad: </w:t>
      </w:r>
      <w:r w:rsidRPr="004D391A">
        <w:rPr>
          <w:rFonts w:eastAsia="Times New Roman" w:cstheme="minorHAnsi"/>
          <w:color w:val="1A1A1A"/>
          <w:lang w:eastAsia="es-AR"/>
        </w:rPr>
        <w:t>Tienen manifestación en la religión, la paz interior y la búsqueda del propósito de vida. Incluyen elementos como piedras preciosas, cristales, lectura de cartas de tarot, libros religiosos, retiros espirituales, peregrinaciones, salud, bienestar, spas y viajes a sitios sagrados. Ejemplos son </w:t>
      </w:r>
      <w:hyperlink r:id="rId9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el turismo espiritual</w:t>
        </w:r>
      </w:hyperlink>
      <w:r w:rsidRPr="004D391A">
        <w:rPr>
          <w:rFonts w:eastAsia="Times New Roman" w:cstheme="minorHAnsi"/>
          <w:color w:val="1A1A1A"/>
          <w:lang w:eastAsia="es-AR"/>
        </w:rPr>
        <w:t> y </w:t>
      </w:r>
      <w:hyperlink r:id="rId10" w:tgtFrame="_blank" w:history="1">
        <w:r w:rsidRPr="004D391A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s-AR"/>
          </w:rPr>
          <w:t>el turismo de salud</w:t>
        </w:r>
      </w:hyperlink>
      <w:r w:rsidRPr="004D391A">
        <w:rPr>
          <w:rFonts w:eastAsia="Times New Roman" w:cstheme="minorHAnsi"/>
          <w:color w:val="1A1A1A"/>
          <w:lang w:eastAsia="es-AR"/>
        </w:rPr>
        <w:t>.</w:t>
      </w:r>
    </w:p>
    <w:p w14:paraId="0252ABE8" w14:textId="77777777" w:rsidR="004D391A" w:rsidRPr="004D391A" w:rsidRDefault="004D391A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1A1A1A"/>
          <w:bdr w:val="none" w:sz="0" w:space="0" w:color="auto" w:frame="1"/>
          <w:lang w:eastAsia="es-AR"/>
        </w:rPr>
      </w:pPr>
    </w:p>
    <w:p w14:paraId="38999EA0" w14:textId="77777777" w:rsidR="008B190D" w:rsidRPr="004D391A" w:rsidRDefault="008B190D" w:rsidP="004D391A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1A1A1A"/>
          <w:u w:val="single"/>
          <w:lang w:eastAsia="es-AR"/>
        </w:rPr>
      </w:pPr>
      <w:r w:rsidRPr="004D391A">
        <w:rPr>
          <w:rFonts w:eastAsia="Times New Roman" w:cstheme="minorHAnsi"/>
          <w:b/>
          <w:bCs/>
          <w:color w:val="1A1A1A"/>
          <w:u w:val="single"/>
          <w:bdr w:val="none" w:sz="0" w:space="0" w:color="auto" w:frame="1"/>
          <w:lang w:eastAsia="es-AR"/>
        </w:rPr>
        <w:t>Bibliografía</w:t>
      </w:r>
    </w:p>
    <w:p w14:paraId="78673492" w14:textId="77777777" w:rsidR="008B190D" w:rsidRPr="004D391A" w:rsidRDefault="008B190D" w:rsidP="004D391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eastAsia="Times New Roman" w:cstheme="minorHAnsi"/>
          <w:color w:val="1A1A1A"/>
          <w:lang w:eastAsia="es-AR"/>
        </w:rPr>
      </w:pPr>
      <w:proofErr w:type="spellStart"/>
      <w:r w:rsidRPr="004D391A">
        <w:rPr>
          <w:rFonts w:eastAsia="Times New Roman" w:cstheme="minorHAnsi"/>
          <w:color w:val="1A1A1A"/>
          <w:lang w:eastAsia="es-AR"/>
        </w:rPr>
        <w:t>Reisinger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, Y. (2006). Shopping in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tourism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. In D.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Buhalis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 &amp; D. Costa (Eds.),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Tourism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business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frontiers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>: 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Consumers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,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products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 xml:space="preserve"> and </w:t>
      </w:r>
      <w:proofErr w:type="spellStart"/>
      <w:r w:rsidRPr="004D391A">
        <w:rPr>
          <w:rFonts w:eastAsia="Times New Roman" w:cstheme="minorHAnsi"/>
          <w:color w:val="1A1A1A"/>
          <w:lang w:eastAsia="es-AR"/>
        </w:rPr>
        <w:t>industry</w:t>
      </w:r>
      <w:proofErr w:type="spellEnd"/>
      <w:r w:rsidRPr="004D391A">
        <w:rPr>
          <w:rFonts w:eastAsia="Times New Roman" w:cstheme="minorHAnsi"/>
          <w:color w:val="1A1A1A"/>
          <w:lang w:eastAsia="es-AR"/>
        </w:rPr>
        <w:t>. Burlington, MA: Elsevier.</w:t>
      </w:r>
    </w:p>
    <w:p w14:paraId="2A58AAB8" w14:textId="77777777" w:rsidR="00C82721" w:rsidRPr="004D391A" w:rsidRDefault="00C82721" w:rsidP="004D391A">
      <w:pPr>
        <w:jc w:val="both"/>
        <w:rPr>
          <w:rFonts w:cstheme="minorHAnsi"/>
        </w:rPr>
      </w:pPr>
    </w:p>
    <w:sectPr w:rsidR="00C82721" w:rsidRPr="004D3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254"/>
    <w:multiLevelType w:val="multilevel"/>
    <w:tmpl w:val="EAA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22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0D"/>
    <w:rsid w:val="004D391A"/>
    <w:rsid w:val="008B190D"/>
    <w:rsid w:val="00A431FC"/>
    <w:rsid w:val="00C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322"/>
  <w15:chartTrackingRefBased/>
  <w15:docId w15:val="{070F6B94-6999-4A5D-A805-A1E8FB1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90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-meta">
    <w:name w:val="post-meta"/>
    <w:basedOn w:val="Normal"/>
    <w:rsid w:val="008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ost-meta-author">
    <w:name w:val="post-meta-author"/>
    <w:basedOn w:val="Fuentedeprrafopredeter"/>
    <w:rsid w:val="008B190D"/>
  </w:style>
  <w:style w:type="character" w:styleId="Hipervnculo">
    <w:name w:val="Hyperlink"/>
    <w:basedOn w:val="Fuentedeprrafopredeter"/>
    <w:uiPriority w:val="99"/>
    <w:semiHidden/>
    <w:unhideWhenUsed/>
    <w:rsid w:val="008B190D"/>
    <w:rPr>
      <w:color w:val="0000FF"/>
      <w:u w:val="single"/>
    </w:rPr>
  </w:style>
  <w:style w:type="character" w:customStyle="1" w:styleId="tie-date">
    <w:name w:val="tie-date"/>
    <w:basedOn w:val="Fuentedeprrafopredeter"/>
    <w:rsid w:val="008B190D"/>
  </w:style>
  <w:style w:type="paragraph" w:styleId="NormalWeb">
    <w:name w:val="Normal (Web)"/>
    <w:basedOn w:val="Normal"/>
    <w:uiPriority w:val="99"/>
    <w:semiHidden/>
    <w:unhideWhenUsed/>
    <w:rsid w:val="008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B190D"/>
    <w:rPr>
      <w:b/>
      <w:bCs/>
    </w:rPr>
  </w:style>
  <w:style w:type="paragraph" w:customStyle="1" w:styleId="has-small-font-size">
    <w:name w:val="has-small-font-size"/>
    <w:basedOn w:val="Normal"/>
    <w:rsid w:val="008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ornoturistico.com/quienes-los-enoturist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ornoturistico.com/que-es-el-turismo-de-avent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ornoturistico.com/que-es-el-ecoturismo-y-que-tipos-de-actividades-de-ecoturismo-se-pueden-realiz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tornoturistico.com/algunos-aspectos-sobre-el-turismo-comunitario-en-america-latina/" TargetMode="External"/><Relationship Id="rId10" Type="http://schemas.openxmlformats.org/officeDocument/2006/relationships/hyperlink" Target="https://www.entornoturistico.com/el-turismo-de-salud-es-uno-de-los-sectores-mas-rentables-en-mexico-y-el-mu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ornoturistico.com/turismo-espiritual-boom-del-yoga-la-meditacion-uso-plantas-visiona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Luis Cesar Urtubey</cp:lastModifiedBy>
  <cp:revision>2</cp:revision>
  <dcterms:created xsi:type="dcterms:W3CDTF">2023-10-17T20:47:00Z</dcterms:created>
  <dcterms:modified xsi:type="dcterms:W3CDTF">2023-10-17T20:47:00Z</dcterms:modified>
</cp:coreProperties>
</file>