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74E" w:rsidRPr="0052174E" w:rsidRDefault="002E7FFC" w:rsidP="0052174E">
      <w:pPr>
        <w:rPr>
          <w:lang w:val="es-MX"/>
        </w:rPr>
      </w:pPr>
      <w:r>
        <w:rPr>
          <w:lang w:val="es-MX"/>
        </w:rPr>
        <w:pict>
          <v:rect id="_x0000_i1025" style="width:0;height:1.5pt" o:hralign="center" o:hrstd="t" o:hr="t" fillcolor="#a0a0a0" stroked="f"/>
        </w:pict>
      </w:r>
    </w:p>
    <w:p w:rsidR="008E6385" w:rsidRDefault="008E6385" w:rsidP="008E6385">
      <w:pPr>
        <w:pStyle w:val="Prrafodelista"/>
        <w:numPr>
          <w:ilvl w:val="0"/>
          <w:numId w:val="3"/>
        </w:numPr>
        <w:jc w:val="both"/>
      </w:pPr>
      <w:r>
        <w:t>Para poder establecer una comunicación identifique las partes que intervienen en la misma.</w:t>
      </w:r>
    </w:p>
    <w:p w:rsidR="008E6385" w:rsidRDefault="008E6385" w:rsidP="008E6385">
      <w:pPr>
        <w:pStyle w:val="Prrafodelista"/>
        <w:numPr>
          <w:ilvl w:val="0"/>
          <w:numId w:val="3"/>
        </w:numPr>
        <w:jc w:val="both"/>
      </w:pPr>
      <w:r>
        <w:t>¿Puede explicar de manera sencilla como se realiza la transmisión de datos?</w:t>
      </w:r>
    </w:p>
    <w:p w:rsidR="008E6385" w:rsidRDefault="008E6385" w:rsidP="008E6385">
      <w:pPr>
        <w:pStyle w:val="Prrafodelista"/>
        <w:numPr>
          <w:ilvl w:val="0"/>
          <w:numId w:val="3"/>
        </w:numPr>
        <w:jc w:val="both"/>
      </w:pPr>
      <w:r>
        <w:t xml:space="preserve">De acuerdo al sentido de la transmisión dé algunos ejemplos de cada uno de ellos, simplex, </w:t>
      </w:r>
      <w:proofErr w:type="spellStart"/>
      <w:r>
        <w:t>half</w:t>
      </w:r>
      <w:proofErr w:type="spellEnd"/>
      <w:r>
        <w:t xml:space="preserve"> </w:t>
      </w:r>
      <w:proofErr w:type="spellStart"/>
      <w:r>
        <w:t>duplex</w:t>
      </w:r>
      <w:proofErr w:type="spellEnd"/>
      <w:r>
        <w:t xml:space="preserve"> y dúplex</w:t>
      </w:r>
    </w:p>
    <w:p w:rsidR="008E6385" w:rsidRDefault="008E6385" w:rsidP="008E6385">
      <w:pPr>
        <w:pStyle w:val="Prrafodelista"/>
        <w:numPr>
          <w:ilvl w:val="0"/>
          <w:numId w:val="3"/>
        </w:numPr>
        <w:jc w:val="both"/>
      </w:pPr>
      <w:r>
        <w:t>Mencione las diferencias entre una transmisión sincrónica y una asincrónica.</w:t>
      </w:r>
    </w:p>
    <w:p w:rsidR="00633F1C" w:rsidRDefault="008E6385" w:rsidP="00633F1C">
      <w:pPr>
        <w:pStyle w:val="Prrafodelista"/>
        <w:numPr>
          <w:ilvl w:val="0"/>
          <w:numId w:val="3"/>
        </w:numPr>
        <w:jc w:val="both"/>
      </w:pPr>
      <w:r>
        <w:t>¿Cuáles son las características principales de las redes de difusión y de las redes punto a punto?</w:t>
      </w:r>
    </w:p>
    <w:p w:rsidR="00633F1C" w:rsidRPr="005E57EF" w:rsidRDefault="00633F1C" w:rsidP="00633F1C">
      <w:pPr>
        <w:pStyle w:val="Prrafodelista"/>
        <w:numPr>
          <w:ilvl w:val="0"/>
          <w:numId w:val="3"/>
        </w:numPr>
        <w:jc w:val="both"/>
      </w:pPr>
      <w:r w:rsidRPr="005E57EF">
        <w:t xml:space="preserve">En una institución educativa tienen una sala de computadoras, donde los alumnos realizan sus clases prácticas de computación. En total son 40 máquinas, un servidor, en el que se encuentran instaladas las aplicaciones que los alumnos deben correr para realizar las prácticas y además la red tiene un </w:t>
      </w:r>
      <w:proofErr w:type="spellStart"/>
      <w:r w:rsidRPr="005E57EF">
        <w:t>switch</w:t>
      </w:r>
      <w:proofErr w:type="spellEnd"/>
      <w:r w:rsidRPr="005E57EF">
        <w:t xml:space="preserve"> para interconectar todos los dispositivos antes mencionados.</w:t>
      </w:r>
    </w:p>
    <w:p w:rsidR="00633F1C" w:rsidRPr="00BE2F82" w:rsidRDefault="00633F1C" w:rsidP="00633F1C">
      <w:pPr>
        <w:pStyle w:val="Prrafodelista"/>
        <w:numPr>
          <w:ilvl w:val="0"/>
          <w:numId w:val="7"/>
        </w:numPr>
        <w:autoSpaceDE w:val="0"/>
        <w:autoSpaceDN w:val="0"/>
        <w:adjustRightInd w:val="0"/>
        <w:spacing w:before="240" w:after="0" w:line="240" w:lineRule="auto"/>
        <w:ind w:hanging="357"/>
      </w:pPr>
      <w:r w:rsidRPr="00BE2F82">
        <w:t>Grafique un plano de la instalación</w:t>
      </w:r>
    </w:p>
    <w:p w:rsidR="00633F1C" w:rsidRPr="00BE2F82" w:rsidRDefault="00633F1C" w:rsidP="00633F1C">
      <w:pPr>
        <w:pStyle w:val="Prrafodelista"/>
        <w:numPr>
          <w:ilvl w:val="0"/>
          <w:numId w:val="7"/>
        </w:numPr>
        <w:autoSpaceDE w:val="0"/>
        <w:autoSpaceDN w:val="0"/>
        <w:adjustRightInd w:val="0"/>
        <w:spacing w:before="240" w:after="0" w:line="240" w:lineRule="auto"/>
        <w:ind w:hanging="357"/>
      </w:pPr>
      <w:r w:rsidRPr="00BE2F82">
        <w:t>Clasifique la red según:</w:t>
      </w:r>
    </w:p>
    <w:p w:rsidR="00633F1C" w:rsidRDefault="00633F1C" w:rsidP="00633F1C">
      <w:pPr>
        <w:pStyle w:val="Prrafodelista"/>
        <w:numPr>
          <w:ilvl w:val="1"/>
          <w:numId w:val="6"/>
        </w:numPr>
        <w:autoSpaceDE w:val="0"/>
        <w:autoSpaceDN w:val="0"/>
        <w:adjustRightInd w:val="0"/>
        <w:spacing w:before="240" w:after="0" w:line="240" w:lineRule="auto"/>
        <w:ind w:hanging="357"/>
      </w:pPr>
      <w:r w:rsidRPr="00BE2F82">
        <w:t>Ubicación geográfica</w:t>
      </w:r>
    </w:p>
    <w:p w:rsidR="00633F1C" w:rsidRDefault="00633F1C" w:rsidP="00633F1C">
      <w:pPr>
        <w:pStyle w:val="Prrafodelista"/>
        <w:numPr>
          <w:ilvl w:val="1"/>
          <w:numId w:val="6"/>
        </w:numPr>
        <w:autoSpaceDE w:val="0"/>
        <w:autoSpaceDN w:val="0"/>
        <w:adjustRightInd w:val="0"/>
        <w:spacing w:before="240" w:after="0" w:line="240" w:lineRule="auto"/>
        <w:ind w:hanging="357"/>
      </w:pPr>
      <w:r w:rsidRPr="00BE2F82">
        <w:t>Forma de compartir los recursos</w:t>
      </w:r>
    </w:p>
    <w:p w:rsidR="00633F1C" w:rsidRDefault="00633F1C" w:rsidP="00633F1C">
      <w:pPr>
        <w:pStyle w:val="Prrafodelista"/>
        <w:numPr>
          <w:ilvl w:val="1"/>
          <w:numId w:val="6"/>
        </w:numPr>
        <w:autoSpaceDE w:val="0"/>
        <w:autoSpaceDN w:val="0"/>
        <w:adjustRightInd w:val="0"/>
        <w:spacing w:before="240" w:after="0" w:line="240" w:lineRule="auto"/>
        <w:ind w:hanging="357"/>
      </w:pPr>
      <w:r w:rsidRPr="00BE2F82">
        <w:t>Topología</w:t>
      </w:r>
    </w:p>
    <w:p w:rsidR="00633F1C" w:rsidRPr="005E57EF" w:rsidRDefault="00633F1C" w:rsidP="00633F1C">
      <w:pPr>
        <w:pStyle w:val="Prrafodelista"/>
        <w:numPr>
          <w:ilvl w:val="0"/>
          <w:numId w:val="3"/>
        </w:numPr>
        <w:jc w:val="both"/>
      </w:pPr>
      <w:r w:rsidRPr="005E57EF">
        <w:t xml:space="preserve">Una obra social “Mejor salud” ubicada en San Salvador de Jujuy tiene su casa central en calle Alvear 969, donde tiene 10 empleados cada uno de ellos tiene una pc, cuenta también con un servidor de aplicaciones, un </w:t>
      </w:r>
      <w:proofErr w:type="spellStart"/>
      <w:r w:rsidRPr="005E57EF">
        <w:t>switch</w:t>
      </w:r>
      <w:proofErr w:type="spellEnd"/>
      <w:r w:rsidRPr="005E57EF">
        <w:t xml:space="preserve"> para interconectar a todos los usuarios.  Debido a la gran cantidad de nuevos afiliados decidió abrir dos nuevos puntos de atención, una situada en la calle Av. Almirante Brown 1589 los requerimientos son los siguientes: 5 </w:t>
      </w:r>
      <w:proofErr w:type="gramStart"/>
      <w:r w:rsidRPr="005E57EF">
        <w:t>empleados ,</w:t>
      </w:r>
      <w:proofErr w:type="gramEnd"/>
      <w:r w:rsidRPr="005E57EF">
        <w:t xml:space="preserve"> cada uno tiene una máquina conectada a la red deberán correr las aplicaciones de casa central.  La otra sucursal queda en Av. Marina </w:t>
      </w:r>
      <w:proofErr w:type="spellStart"/>
      <w:r w:rsidRPr="005E57EF">
        <w:t>Vilte</w:t>
      </w:r>
      <w:proofErr w:type="spellEnd"/>
      <w:r w:rsidRPr="005E57EF">
        <w:t xml:space="preserve"> 1230 que tiene los mismos requerimientos la sucursal de </w:t>
      </w:r>
      <w:r w:rsidRPr="007F3B36">
        <w:t xml:space="preserve"> Av. Almirante Brown</w:t>
      </w:r>
      <w:r w:rsidRPr="005E57EF">
        <w:t>.</w:t>
      </w:r>
    </w:p>
    <w:p w:rsidR="00633F1C" w:rsidRDefault="00633F1C" w:rsidP="00633F1C">
      <w:pPr>
        <w:pStyle w:val="Prrafodelista"/>
        <w:numPr>
          <w:ilvl w:val="1"/>
          <w:numId w:val="3"/>
        </w:numPr>
        <w:jc w:val="both"/>
      </w:pPr>
      <w:r w:rsidRPr="00BE2F82">
        <w:t>Grafique la ubicación que las redes y la vinculación entre ellas</w:t>
      </w:r>
      <w:r>
        <w:t>.</w:t>
      </w:r>
    </w:p>
    <w:p w:rsidR="00633F1C" w:rsidRPr="005E57EF" w:rsidRDefault="00633F1C" w:rsidP="00633F1C">
      <w:pPr>
        <w:pStyle w:val="Prrafodelista"/>
        <w:numPr>
          <w:ilvl w:val="1"/>
          <w:numId w:val="3"/>
        </w:numPr>
        <w:jc w:val="both"/>
      </w:pPr>
      <w:r w:rsidRPr="005E57EF">
        <w:t>Identifique la ubicación geográfica, forma de compartir recursos, las topologías implementadas</w:t>
      </w:r>
    </w:p>
    <w:p w:rsidR="000B3E0D" w:rsidRDefault="000B3E0D" w:rsidP="001E1296">
      <w:pPr>
        <w:pStyle w:val="Prrafodelista"/>
        <w:numPr>
          <w:ilvl w:val="0"/>
          <w:numId w:val="3"/>
        </w:numPr>
        <w:jc w:val="both"/>
      </w:pPr>
      <w:r>
        <w:t>Una compañía minera internacional tiene proyectos de explotación ubicados en Canadá,</w:t>
      </w:r>
      <w:r w:rsidR="005D14FA">
        <w:t xml:space="preserve"> </w:t>
      </w:r>
      <w:r>
        <w:t>República Dominicana, Brasil, Argentina y Australia. En cada uno de esos países tiene</w:t>
      </w:r>
      <w:r w:rsidR="005D14FA">
        <w:t xml:space="preserve"> </w:t>
      </w:r>
      <w:r>
        <w:t>desarrollado instalaciones de</w:t>
      </w:r>
      <w:r w:rsidR="005D14FA">
        <w:t xml:space="preserve"> </w:t>
      </w:r>
      <w:r w:rsidR="005D14FA" w:rsidRPr="005D14FA">
        <w:t>redes en cada una de ella con 1000 usuarios, y todos los</w:t>
      </w:r>
      <w:r w:rsidR="005D14FA">
        <w:t xml:space="preserve"> </w:t>
      </w:r>
      <w:r>
        <w:t>proyectos están vinculados entre sí, tienen instalado un sistema de video conferencias que</w:t>
      </w:r>
      <w:r w:rsidR="005D14FA">
        <w:t xml:space="preserve"> </w:t>
      </w:r>
      <w:r>
        <w:t xml:space="preserve">utilizan los jefes de proyectos con el directorio de la compañía en reuniones mensuales, </w:t>
      </w:r>
      <w:r w:rsidR="005D14FA">
        <w:t xml:space="preserve"> </w:t>
      </w:r>
      <w:r>
        <w:t xml:space="preserve">los jefes de proyecto </w:t>
      </w:r>
      <w:r w:rsidR="005D14FA" w:rsidRPr="005D14FA">
        <w:t>también la usan entre los diferentes proyectos los usan para</w:t>
      </w:r>
      <w:r w:rsidR="005D14FA">
        <w:t xml:space="preserve"> </w:t>
      </w:r>
      <w:r>
        <w:t>compartir algunas experiencias, solucionar problemas, también para realizar capacitaciones del personal.</w:t>
      </w:r>
    </w:p>
    <w:p w:rsidR="000B3E0D" w:rsidRDefault="000B3E0D" w:rsidP="005D14FA">
      <w:pPr>
        <w:pStyle w:val="Prrafodelista"/>
        <w:numPr>
          <w:ilvl w:val="0"/>
          <w:numId w:val="4"/>
        </w:numPr>
      </w:pPr>
      <w:r>
        <w:t>Realice un esquema de las vinculaciones de la compañía</w:t>
      </w:r>
    </w:p>
    <w:p w:rsidR="006D6A43" w:rsidRDefault="000B3E0D" w:rsidP="00633F1C">
      <w:pPr>
        <w:pStyle w:val="Prrafodelista"/>
        <w:numPr>
          <w:ilvl w:val="0"/>
          <w:numId w:val="4"/>
        </w:numPr>
      </w:pPr>
      <w:r>
        <w:t>Justifique la respuesta de cada opción que elija la red de acuerdo a la ubicación</w:t>
      </w:r>
      <w:r w:rsidR="005D14FA">
        <w:t xml:space="preserve"> </w:t>
      </w:r>
      <w:r>
        <w:t>geográfica, forma de compartir recursos y topología.</w:t>
      </w:r>
    </w:p>
    <w:sectPr w:rsidR="006D6A43" w:rsidSect="005D14FA">
      <w:headerReference w:type="even" r:id="rId8"/>
      <w:headerReference w:type="default" r:id="rId9"/>
      <w:footerReference w:type="even" r:id="rId10"/>
      <w:footerReference w:type="default" r:id="rId11"/>
      <w:headerReference w:type="first" r:id="rId12"/>
      <w:footerReference w:type="first" r:id="rId13"/>
      <w:pgSz w:w="12240" w:h="15840"/>
      <w:pgMar w:top="1417" w:right="1041"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FFC" w:rsidRDefault="002E7FFC" w:rsidP="00E757CD">
      <w:pPr>
        <w:spacing w:after="0" w:line="240" w:lineRule="auto"/>
      </w:pPr>
      <w:r>
        <w:separator/>
      </w:r>
    </w:p>
  </w:endnote>
  <w:endnote w:type="continuationSeparator" w:id="0">
    <w:p w:rsidR="002E7FFC" w:rsidRDefault="002E7FFC" w:rsidP="00E7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9AA" w:rsidRDefault="000579A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74E" w:rsidRDefault="002E7FFC">
    <w:pPr>
      <w:pStyle w:val="Piedepgina"/>
      <w:rPr>
        <w:lang w:val="es-MX"/>
      </w:rPr>
    </w:pPr>
    <w:r>
      <w:rPr>
        <w:lang w:val="es-MX"/>
      </w:rPr>
      <w:pict>
        <v:rect id="_x0000_i1026" style="width:0;height:1.5pt" o:hralign="center" o:hrstd="t" o:hr="t" fillcolor="#a0a0a0" stroked="f"/>
      </w:pict>
    </w:r>
  </w:p>
  <w:p w:rsidR="00E757CD" w:rsidRPr="00E757CD" w:rsidRDefault="00E757CD">
    <w:pPr>
      <w:pStyle w:val="Piedepgina"/>
      <w:rPr>
        <w:lang w:val="es-MX"/>
      </w:rPr>
    </w:pPr>
    <w:r>
      <w:rPr>
        <w:lang w:val="es-MX"/>
      </w:rPr>
      <w:t xml:space="preserve">FACULTAD DE INGENIERIA – </w:t>
    </w:r>
    <w:proofErr w:type="spellStart"/>
    <w:r>
      <w:rPr>
        <w:lang w:val="es-MX"/>
      </w:rPr>
      <w:t>UNJu</w:t>
    </w:r>
    <w:proofErr w:type="spellEnd"/>
    <w:r>
      <w:rPr>
        <w:lang w:val="es-MX"/>
      </w:rPr>
      <w:tab/>
    </w:r>
    <w:r>
      <w:rPr>
        <w:lang w:val="es-MX"/>
      </w:rPr>
      <w:tab/>
      <w:t>JTP: Ing. Consuelo Gómez</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9AA" w:rsidRDefault="000579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FFC" w:rsidRDefault="002E7FFC" w:rsidP="00E757CD">
      <w:pPr>
        <w:spacing w:after="0" w:line="240" w:lineRule="auto"/>
      </w:pPr>
      <w:r>
        <w:separator/>
      </w:r>
    </w:p>
  </w:footnote>
  <w:footnote w:type="continuationSeparator" w:id="0">
    <w:p w:rsidR="002E7FFC" w:rsidRDefault="002E7FFC" w:rsidP="00E757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9AA" w:rsidRDefault="000579A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7CD" w:rsidRDefault="006D6A43" w:rsidP="00A94632">
    <w:pPr>
      <w:pStyle w:val="Encabezado"/>
      <w:ind w:firstLine="1416"/>
    </w:pPr>
    <w:r w:rsidRPr="006D6A43">
      <w:rPr>
        <w:rFonts w:ascii="Arial" w:hAnsi="Arial" w:cs="Arial"/>
        <w:noProof/>
        <w:color w:val="926546"/>
        <w:sz w:val="17"/>
        <w:szCs w:val="17"/>
      </w:rPr>
      <w:drawing>
        <wp:anchor distT="0" distB="0" distL="114300" distR="114300" simplePos="0" relativeHeight="251660288" behindDoc="0" locked="0" layoutInCell="1" allowOverlap="1" wp14:anchorId="0C95704E" wp14:editId="5C02281E">
          <wp:simplePos x="0" y="0"/>
          <wp:positionH relativeFrom="column">
            <wp:posOffset>-127635</wp:posOffset>
          </wp:positionH>
          <wp:positionV relativeFrom="paragraph">
            <wp:posOffset>-449580</wp:posOffset>
          </wp:positionV>
          <wp:extent cx="600075" cy="885825"/>
          <wp:effectExtent l="0" t="0" r="0" b="0"/>
          <wp:wrapThrough wrapText="bothSides">
            <wp:wrapPolygon edited="0">
              <wp:start x="1371" y="2323"/>
              <wp:lineTo x="1371" y="19510"/>
              <wp:lineTo x="21257" y="19510"/>
              <wp:lineTo x="21257" y="2323"/>
              <wp:lineTo x="1371" y="2323"/>
            </wp:wrapPolygon>
          </wp:wrapThrough>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l="-14708" t="-14288" r="-8824" b="-12497"/>
                  <a:stretch>
                    <a:fillRect/>
                  </a:stretch>
                </pic:blipFill>
                <pic:spPr bwMode="auto">
                  <a:xfrm>
                    <a:off x="0" y="0"/>
                    <a:ext cx="600075" cy="885825"/>
                  </a:xfrm>
                  <a:prstGeom prst="rect">
                    <a:avLst/>
                  </a:prstGeom>
                  <a:noFill/>
                  <a:ln w="9525">
                    <a:noFill/>
                    <a:miter lim="800000"/>
                    <a:headEnd/>
                    <a:tailEnd/>
                  </a:ln>
                </pic:spPr>
              </pic:pic>
            </a:graphicData>
          </a:graphic>
        </wp:anchor>
      </w:drawing>
    </w:r>
    <w:r w:rsidR="00E757CD">
      <w:t>REDES</w:t>
    </w:r>
    <w:r w:rsidR="008268A9">
      <w:t xml:space="preserve"> y </w:t>
    </w:r>
    <w:r w:rsidR="008268A9">
      <w:t>TELECOMUNICACIONES</w:t>
    </w:r>
    <w:bookmarkStart w:id="0" w:name="_GoBack"/>
    <w:bookmarkEnd w:id="0"/>
    <w:r w:rsidR="00A94632">
      <w:t xml:space="preserve">                 </w:t>
    </w:r>
    <w:r w:rsidR="00A94632">
      <w:tab/>
    </w:r>
    <w:r w:rsidR="00E757CD">
      <w:t xml:space="preserve">TRABAJO PRACTICO N° </w:t>
    </w:r>
    <w:r w:rsidR="000B3E0D">
      <w:t>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9AA" w:rsidRDefault="000579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0F91"/>
    <w:multiLevelType w:val="hybridMultilevel"/>
    <w:tmpl w:val="D95E8718"/>
    <w:lvl w:ilvl="0" w:tplc="48345DAC">
      <w:start w:val="6"/>
      <w:numFmt w:val="decimal"/>
      <w:lvlText w:val="%1."/>
      <w:lvlJc w:val="left"/>
      <w:pPr>
        <w:ind w:left="1077"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A0141DF"/>
    <w:multiLevelType w:val="hybridMultilevel"/>
    <w:tmpl w:val="75605C36"/>
    <w:lvl w:ilvl="0" w:tplc="080A000F">
      <w:start w:val="1"/>
      <w:numFmt w:val="decimal"/>
      <w:lvlText w:val="%1."/>
      <w:lvlJc w:val="left"/>
      <w:pPr>
        <w:ind w:left="720" w:hanging="360"/>
      </w:pPr>
    </w:lvl>
    <w:lvl w:ilvl="1" w:tplc="DBFA9A30">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0E18E9"/>
    <w:multiLevelType w:val="hybridMultilevel"/>
    <w:tmpl w:val="79F6649E"/>
    <w:lvl w:ilvl="0" w:tplc="5014961A">
      <w:start w:val="1"/>
      <w:numFmt w:val="low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3" w15:restartNumberingAfterBreak="0">
    <w:nsid w:val="3AF050E5"/>
    <w:multiLevelType w:val="hybridMultilevel"/>
    <w:tmpl w:val="B82ABE5C"/>
    <w:lvl w:ilvl="0" w:tplc="2C0A000F">
      <w:start w:val="1"/>
      <w:numFmt w:val="decimal"/>
      <w:lvlText w:val="%1."/>
      <w:lvlJc w:val="left"/>
      <w:pPr>
        <w:ind w:left="1080" w:hanging="360"/>
      </w:pPr>
    </w:lvl>
    <w:lvl w:ilvl="1" w:tplc="2C0A0019">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412C074D"/>
    <w:multiLevelType w:val="hybridMultilevel"/>
    <w:tmpl w:val="9D425B0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412E53B9"/>
    <w:multiLevelType w:val="hybridMultilevel"/>
    <w:tmpl w:val="60922504"/>
    <w:lvl w:ilvl="0" w:tplc="2C0A000F">
      <w:start w:val="1"/>
      <w:numFmt w:val="decimal"/>
      <w:lvlText w:val="%1."/>
      <w:lvlJc w:val="left"/>
      <w:pPr>
        <w:ind w:left="2136" w:hanging="360"/>
      </w:pPr>
    </w:lvl>
    <w:lvl w:ilvl="1" w:tplc="2C0A0019" w:tentative="1">
      <w:start w:val="1"/>
      <w:numFmt w:val="lowerLetter"/>
      <w:lvlText w:val="%2."/>
      <w:lvlJc w:val="left"/>
      <w:pPr>
        <w:ind w:left="2856" w:hanging="360"/>
      </w:pPr>
    </w:lvl>
    <w:lvl w:ilvl="2" w:tplc="2C0A001B" w:tentative="1">
      <w:start w:val="1"/>
      <w:numFmt w:val="lowerRoman"/>
      <w:lvlText w:val="%3."/>
      <w:lvlJc w:val="right"/>
      <w:pPr>
        <w:ind w:left="3576" w:hanging="180"/>
      </w:pPr>
    </w:lvl>
    <w:lvl w:ilvl="3" w:tplc="2C0A000F" w:tentative="1">
      <w:start w:val="1"/>
      <w:numFmt w:val="decimal"/>
      <w:lvlText w:val="%4."/>
      <w:lvlJc w:val="left"/>
      <w:pPr>
        <w:ind w:left="4296" w:hanging="360"/>
      </w:pPr>
    </w:lvl>
    <w:lvl w:ilvl="4" w:tplc="2C0A0019" w:tentative="1">
      <w:start w:val="1"/>
      <w:numFmt w:val="lowerLetter"/>
      <w:lvlText w:val="%5."/>
      <w:lvlJc w:val="left"/>
      <w:pPr>
        <w:ind w:left="5016" w:hanging="360"/>
      </w:pPr>
    </w:lvl>
    <w:lvl w:ilvl="5" w:tplc="2C0A001B" w:tentative="1">
      <w:start w:val="1"/>
      <w:numFmt w:val="lowerRoman"/>
      <w:lvlText w:val="%6."/>
      <w:lvlJc w:val="right"/>
      <w:pPr>
        <w:ind w:left="5736" w:hanging="180"/>
      </w:pPr>
    </w:lvl>
    <w:lvl w:ilvl="6" w:tplc="2C0A000F" w:tentative="1">
      <w:start w:val="1"/>
      <w:numFmt w:val="decimal"/>
      <w:lvlText w:val="%7."/>
      <w:lvlJc w:val="left"/>
      <w:pPr>
        <w:ind w:left="6456" w:hanging="360"/>
      </w:pPr>
    </w:lvl>
    <w:lvl w:ilvl="7" w:tplc="2C0A0019" w:tentative="1">
      <w:start w:val="1"/>
      <w:numFmt w:val="lowerLetter"/>
      <w:lvlText w:val="%8."/>
      <w:lvlJc w:val="left"/>
      <w:pPr>
        <w:ind w:left="7176" w:hanging="360"/>
      </w:pPr>
    </w:lvl>
    <w:lvl w:ilvl="8" w:tplc="2C0A001B" w:tentative="1">
      <w:start w:val="1"/>
      <w:numFmt w:val="lowerRoman"/>
      <w:lvlText w:val="%9."/>
      <w:lvlJc w:val="right"/>
      <w:pPr>
        <w:ind w:left="7896" w:hanging="180"/>
      </w:pPr>
    </w:lvl>
  </w:abstractNum>
  <w:abstractNum w:abstractNumId="6" w15:restartNumberingAfterBreak="0">
    <w:nsid w:val="5FB43BC3"/>
    <w:multiLevelType w:val="hybridMultilevel"/>
    <w:tmpl w:val="1FD22D2C"/>
    <w:lvl w:ilvl="0" w:tplc="2C0A0013">
      <w:start w:val="1"/>
      <w:numFmt w:val="upperRoman"/>
      <w:lvlText w:val="%1."/>
      <w:lvlJc w:val="right"/>
      <w:pPr>
        <w:ind w:left="1437" w:hanging="360"/>
      </w:pPr>
    </w:lvl>
    <w:lvl w:ilvl="1" w:tplc="2C0A0019">
      <w:start w:val="1"/>
      <w:numFmt w:val="lowerLetter"/>
      <w:lvlText w:val="%2."/>
      <w:lvlJc w:val="left"/>
      <w:pPr>
        <w:ind w:left="2157" w:hanging="360"/>
      </w:pPr>
    </w:lvl>
    <w:lvl w:ilvl="2" w:tplc="2C0A001B" w:tentative="1">
      <w:start w:val="1"/>
      <w:numFmt w:val="lowerRoman"/>
      <w:lvlText w:val="%3."/>
      <w:lvlJc w:val="right"/>
      <w:pPr>
        <w:ind w:left="2877" w:hanging="180"/>
      </w:pPr>
    </w:lvl>
    <w:lvl w:ilvl="3" w:tplc="2C0A000F" w:tentative="1">
      <w:start w:val="1"/>
      <w:numFmt w:val="decimal"/>
      <w:lvlText w:val="%4."/>
      <w:lvlJc w:val="left"/>
      <w:pPr>
        <w:ind w:left="3597" w:hanging="360"/>
      </w:pPr>
    </w:lvl>
    <w:lvl w:ilvl="4" w:tplc="2C0A0019" w:tentative="1">
      <w:start w:val="1"/>
      <w:numFmt w:val="lowerLetter"/>
      <w:lvlText w:val="%5."/>
      <w:lvlJc w:val="left"/>
      <w:pPr>
        <w:ind w:left="4317" w:hanging="360"/>
      </w:pPr>
    </w:lvl>
    <w:lvl w:ilvl="5" w:tplc="2C0A001B" w:tentative="1">
      <w:start w:val="1"/>
      <w:numFmt w:val="lowerRoman"/>
      <w:lvlText w:val="%6."/>
      <w:lvlJc w:val="right"/>
      <w:pPr>
        <w:ind w:left="5037" w:hanging="180"/>
      </w:pPr>
    </w:lvl>
    <w:lvl w:ilvl="6" w:tplc="2C0A000F" w:tentative="1">
      <w:start w:val="1"/>
      <w:numFmt w:val="decimal"/>
      <w:lvlText w:val="%7."/>
      <w:lvlJc w:val="left"/>
      <w:pPr>
        <w:ind w:left="5757" w:hanging="360"/>
      </w:pPr>
    </w:lvl>
    <w:lvl w:ilvl="7" w:tplc="2C0A0019" w:tentative="1">
      <w:start w:val="1"/>
      <w:numFmt w:val="lowerLetter"/>
      <w:lvlText w:val="%8."/>
      <w:lvlJc w:val="left"/>
      <w:pPr>
        <w:ind w:left="6477" w:hanging="360"/>
      </w:pPr>
    </w:lvl>
    <w:lvl w:ilvl="8" w:tplc="2C0A001B" w:tentative="1">
      <w:start w:val="1"/>
      <w:numFmt w:val="lowerRoman"/>
      <w:lvlText w:val="%9."/>
      <w:lvlJc w:val="right"/>
      <w:pPr>
        <w:ind w:left="7197" w:hanging="180"/>
      </w:pPr>
    </w:lvl>
  </w:abstractNum>
  <w:abstractNum w:abstractNumId="7" w15:restartNumberingAfterBreak="0">
    <w:nsid w:val="6AFA47EE"/>
    <w:multiLevelType w:val="hybridMultilevel"/>
    <w:tmpl w:val="5A865194"/>
    <w:lvl w:ilvl="0" w:tplc="2C0A0013">
      <w:start w:val="1"/>
      <w:numFmt w:val="upperRoman"/>
      <w:lvlText w:val="%1."/>
      <w:lvlJc w:val="right"/>
      <w:pPr>
        <w:ind w:left="1440" w:hanging="360"/>
      </w:pPr>
    </w:lvl>
    <w:lvl w:ilvl="1" w:tplc="2C0A0019">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8" w15:restartNumberingAfterBreak="0">
    <w:nsid w:val="7D561C64"/>
    <w:multiLevelType w:val="hybridMultilevel"/>
    <w:tmpl w:val="5C22D714"/>
    <w:lvl w:ilvl="0" w:tplc="2C0A000F">
      <w:start w:val="1"/>
      <w:numFmt w:val="decimal"/>
      <w:lvlText w:val="%1."/>
      <w:lvlJc w:val="left"/>
      <w:pPr>
        <w:ind w:left="1077" w:hanging="360"/>
      </w:pPr>
    </w:lvl>
    <w:lvl w:ilvl="1" w:tplc="2C0A0019">
      <w:start w:val="1"/>
      <w:numFmt w:val="lowerLetter"/>
      <w:lvlText w:val="%2."/>
      <w:lvlJc w:val="left"/>
      <w:pPr>
        <w:ind w:left="1797" w:hanging="360"/>
      </w:pPr>
    </w:lvl>
    <w:lvl w:ilvl="2" w:tplc="2C0A001B" w:tentative="1">
      <w:start w:val="1"/>
      <w:numFmt w:val="lowerRoman"/>
      <w:lvlText w:val="%3."/>
      <w:lvlJc w:val="right"/>
      <w:pPr>
        <w:ind w:left="2517" w:hanging="180"/>
      </w:pPr>
    </w:lvl>
    <w:lvl w:ilvl="3" w:tplc="2C0A000F" w:tentative="1">
      <w:start w:val="1"/>
      <w:numFmt w:val="decimal"/>
      <w:lvlText w:val="%4."/>
      <w:lvlJc w:val="left"/>
      <w:pPr>
        <w:ind w:left="3237" w:hanging="360"/>
      </w:pPr>
    </w:lvl>
    <w:lvl w:ilvl="4" w:tplc="2C0A0019" w:tentative="1">
      <w:start w:val="1"/>
      <w:numFmt w:val="lowerLetter"/>
      <w:lvlText w:val="%5."/>
      <w:lvlJc w:val="left"/>
      <w:pPr>
        <w:ind w:left="3957" w:hanging="360"/>
      </w:pPr>
    </w:lvl>
    <w:lvl w:ilvl="5" w:tplc="2C0A001B" w:tentative="1">
      <w:start w:val="1"/>
      <w:numFmt w:val="lowerRoman"/>
      <w:lvlText w:val="%6."/>
      <w:lvlJc w:val="right"/>
      <w:pPr>
        <w:ind w:left="4677" w:hanging="180"/>
      </w:pPr>
    </w:lvl>
    <w:lvl w:ilvl="6" w:tplc="2C0A000F" w:tentative="1">
      <w:start w:val="1"/>
      <w:numFmt w:val="decimal"/>
      <w:lvlText w:val="%7."/>
      <w:lvlJc w:val="left"/>
      <w:pPr>
        <w:ind w:left="5397" w:hanging="360"/>
      </w:pPr>
    </w:lvl>
    <w:lvl w:ilvl="7" w:tplc="2C0A0019" w:tentative="1">
      <w:start w:val="1"/>
      <w:numFmt w:val="lowerLetter"/>
      <w:lvlText w:val="%8."/>
      <w:lvlJc w:val="left"/>
      <w:pPr>
        <w:ind w:left="6117" w:hanging="360"/>
      </w:pPr>
    </w:lvl>
    <w:lvl w:ilvl="8" w:tplc="2C0A001B" w:tentative="1">
      <w:start w:val="1"/>
      <w:numFmt w:val="lowerRoman"/>
      <w:lvlText w:val="%9."/>
      <w:lvlJc w:val="right"/>
      <w:pPr>
        <w:ind w:left="6837" w:hanging="180"/>
      </w:pPr>
    </w:lvl>
  </w:abstractNum>
  <w:num w:numId="1">
    <w:abstractNumId w:val="4"/>
  </w:num>
  <w:num w:numId="2">
    <w:abstractNumId w:val="5"/>
  </w:num>
  <w:num w:numId="3">
    <w:abstractNumId w:val="3"/>
  </w:num>
  <w:num w:numId="4">
    <w:abstractNumId w:val="2"/>
  </w:num>
  <w:num w:numId="5">
    <w:abstractNumId w:val="1"/>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7CD"/>
    <w:rsid w:val="000579AA"/>
    <w:rsid w:val="0007452B"/>
    <w:rsid w:val="000B3E0D"/>
    <w:rsid w:val="00175ED1"/>
    <w:rsid w:val="001A7058"/>
    <w:rsid w:val="001B3BDF"/>
    <w:rsid w:val="001E1296"/>
    <w:rsid w:val="002E7FFC"/>
    <w:rsid w:val="00427D74"/>
    <w:rsid w:val="0052174E"/>
    <w:rsid w:val="005401AD"/>
    <w:rsid w:val="005D14FA"/>
    <w:rsid w:val="005F4AB0"/>
    <w:rsid w:val="00633F1C"/>
    <w:rsid w:val="006D6A43"/>
    <w:rsid w:val="008268A9"/>
    <w:rsid w:val="008B7358"/>
    <w:rsid w:val="008E6385"/>
    <w:rsid w:val="0096260D"/>
    <w:rsid w:val="00995DD3"/>
    <w:rsid w:val="00A94632"/>
    <w:rsid w:val="00B74314"/>
    <w:rsid w:val="00BA1729"/>
    <w:rsid w:val="00D74EBD"/>
    <w:rsid w:val="00E757CD"/>
    <w:rsid w:val="00E94327"/>
    <w:rsid w:val="00E97AB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FD4BD5-00B6-4711-AA78-9BA1A16C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757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7CD"/>
  </w:style>
  <w:style w:type="paragraph" w:styleId="Piedepgina">
    <w:name w:val="footer"/>
    <w:basedOn w:val="Normal"/>
    <w:link w:val="PiedepginaCar"/>
    <w:uiPriority w:val="99"/>
    <w:unhideWhenUsed/>
    <w:rsid w:val="00E757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7CD"/>
  </w:style>
  <w:style w:type="paragraph" w:styleId="Textodeglobo">
    <w:name w:val="Balloon Text"/>
    <w:basedOn w:val="Normal"/>
    <w:link w:val="TextodegloboCar"/>
    <w:uiPriority w:val="99"/>
    <w:semiHidden/>
    <w:unhideWhenUsed/>
    <w:rsid w:val="00E75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57CD"/>
    <w:rPr>
      <w:rFonts w:ascii="Tahoma" w:hAnsi="Tahoma" w:cs="Tahoma"/>
      <w:sz w:val="16"/>
      <w:szCs w:val="16"/>
    </w:rPr>
  </w:style>
  <w:style w:type="paragraph" w:styleId="Prrafodelista">
    <w:name w:val="List Paragraph"/>
    <w:basedOn w:val="Normal"/>
    <w:uiPriority w:val="34"/>
    <w:qFormat/>
    <w:rsid w:val="00A94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38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2F08D-7BF7-4EF6-8BCB-23F6953F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Consuelo</dc:creator>
  <cp:lastModifiedBy>Usuario de Windows</cp:lastModifiedBy>
  <cp:revision>2</cp:revision>
  <dcterms:created xsi:type="dcterms:W3CDTF">2024-08-19T03:46:00Z</dcterms:created>
  <dcterms:modified xsi:type="dcterms:W3CDTF">2024-08-19T03:46:00Z</dcterms:modified>
</cp:coreProperties>
</file>