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E5" w:rsidRDefault="00E22CE5">
      <w:r>
        <w:t>SOLDADURA SIN PROTECCION:</w:t>
      </w:r>
    </w:p>
    <w:p w:rsidR="00E22CE5" w:rsidRDefault="00E22CE5">
      <w:r>
        <w:t xml:space="preserve">f) DESCARGA CAPACITIVA – (CONDENSADORES DE 4700 </w:t>
      </w:r>
      <w:proofErr w:type="spellStart"/>
      <w:r>
        <w:t>uF</w:t>
      </w:r>
      <w:proofErr w:type="spellEnd"/>
      <w:r>
        <w:t xml:space="preserve"> – 25 </w:t>
      </w:r>
      <w:proofErr w:type="gramStart"/>
      <w:r>
        <w:t>V )</w:t>
      </w:r>
      <w:proofErr w:type="gramEnd"/>
    </w:p>
    <w:p w:rsidR="00E22CE5" w:rsidRDefault="00E22CE5">
      <w:r>
        <w:t xml:space="preserve">g) STUD (Une un perno </w:t>
      </w:r>
      <w:proofErr w:type="spellStart"/>
      <w:r>
        <w:t>metalico</w:t>
      </w:r>
      <w:proofErr w:type="spellEnd"/>
      <w:r>
        <w:t xml:space="preserve"> o componente similar con la pieza de trabajo mediante un arco eléctrico. Pueden ser materiales como aceros inoxidables, aluminio, etc.</w:t>
      </w:r>
    </w:p>
    <w:p w:rsidR="00E22CE5" w:rsidRDefault="00E22CE5">
      <w:r>
        <w:rPr>
          <w:noProof/>
          <w:lang w:eastAsia="es-AR"/>
        </w:rPr>
        <w:drawing>
          <wp:inline distT="0" distB="0" distL="0" distR="0" wp14:anchorId="7837477C" wp14:editId="62610EF4">
            <wp:extent cx="5400040" cy="3308578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0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CE5" w:rsidRDefault="00E22CE5">
      <w:bookmarkStart w:id="0" w:name="_GoBack"/>
      <w:bookmarkEnd w:id="0"/>
    </w:p>
    <w:sectPr w:rsidR="00E22C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E5"/>
    <w:rsid w:val="0007747E"/>
    <w:rsid w:val="00E2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2022-08-28T23:57:00Z</dcterms:created>
  <dcterms:modified xsi:type="dcterms:W3CDTF">2022-08-29T00:01:00Z</dcterms:modified>
</cp:coreProperties>
</file>