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6F" w:rsidRDefault="005C6369" w:rsidP="005C6369">
      <w:pPr>
        <w:jc w:val="center"/>
        <w:rPr>
          <w:rFonts w:ascii="Arial" w:hAnsi="Arial" w:cs="Arial"/>
          <w:b/>
          <w:i/>
          <w:sz w:val="24"/>
          <w:szCs w:val="24"/>
          <w:u w:val="single"/>
        </w:rPr>
      </w:pPr>
      <w:r>
        <w:rPr>
          <w:rFonts w:ascii="Arial" w:hAnsi="Arial" w:cs="Arial"/>
          <w:b/>
          <w:i/>
          <w:sz w:val="24"/>
          <w:szCs w:val="24"/>
          <w:u w:val="single"/>
        </w:rPr>
        <w:t>UNIVERSIDAD NACIONAL DE JUJUY</w:t>
      </w:r>
    </w:p>
    <w:p w:rsidR="005C6369" w:rsidRDefault="005C6369" w:rsidP="005C6369">
      <w:pPr>
        <w:jc w:val="center"/>
        <w:rPr>
          <w:rFonts w:ascii="Arial" w:hAnsi="Arial" w:cs="Arial"/>
          <w:b/>
          <w:i/>
          <w:sz w:val="24"/>
          <w:szCs w:val="24"/>
          <w:u w:val="single"/>
        </w:rPr>
      </w:pPr>
      <w:r>
        <w:rPr>
          <w:rFonts w:ascii="Arial" w:hAnsi="Arial" w:cs="Arial"/>
          <w:b/>
          <w:i/>
          <w:sz w:val="24"/>
          <w:szCs w:val="24"/>
          <w:u w:val="single"/>
        </w:rPr>
        <w:t>FACULTAD DE INGENIERÍA</w:t>
      </w:r>
    </w:p>
    <w:p w:rsidR="005C6369" w:rsidRDefault="005C6369" w:rsidP="005C6369">
      <w:pPr>
        <w:jc w:val="center"/>
        <w:rPr>
          <w:rFonts w:ascii="Arial" w:hAnsi="Arial" w:cs="Arial"/>
          <w:b/>
          <w:i/>
          <w:sz w:val="24"/>
          <w:szCs w:val="24"/>
          <w:u w:val="single"/>
        </w:rPr>
      </w:pPr>
      <w:r>
        <w:rPr>
          <w:rFonts w:ascii="Arial" w:hAnsi="Arial" w:cs="Arial"/>
          <w:b/>
          <w:i/>
          <w:sz w:val="24"/>
          <w:szCs w:val="24"/>
          <w:u w:val="single"/>
        </w:rPr>
        <w:t>CÁTEDRA: Planeamiento y Control de la Producción</w:t>
      </w:r>
    </w:p>
    <w:p w:rsidR="005C6369" w:rsidRDefault="005C6369" w:rsidP="005C6369">
      <w:pPr>
        <w:jc w:val="both"/>
        <w:rPr>
          <w:rFonts w:ascii="Arial" w:hAnsi="Arial" w:cs="Arial"/>
          <w:b/>
          <w:sz w:val="24"/>
          <w:szCs w:val="24"/>
          <w:u w:val="single"/>
        </w:rPr>
      </w:pPr>
      <w:r w:rsidRPr="005C6369">
        <w:rPr>
          <w:rFonts w:ascii="Arial" w:hAnsi="Arial" w:cs="Arial"/>
          <w:b/>
          <w:sz w:val="24"/>
          <w:szCs w:val="24"/>
          <w:u w:val="single"/>
        </w:rPr>
        <w:t>GUIA TRABAJO FINAL</w:t>
      </w:r>
    </w:p>
    <w:p w:rsidR="005C6369" w:rsidRDefault="00092BEB" w:rsidP="005C6369">
      <w:pPr>
        <w:jc w:val="both"/>
        <w:rPr>
          <w:rFonts w:ascii="Arial" w:hAnsi="Arial" w:cs="Arial"/>
          <w:sz w:val="24"/>
          <w:szCs w:val="24"/>
        </w:rPr>
      </w:pPr>
      <w:r w:rsidRPr="005C4FA1">
        <w:rPr>
          <w:rFonts w:ascii="Arial" w:hAnsi="Arial" w:cs="Arial"/>
          <w:b/>
          <w:sz w:val="24"/>
          <w:szCs w:val="24"/>
          <w:u w:val="single"/>
        </w:rPr>
        <w:t>Objetivo</w:t>
      </w:r>
      <w:r w:rsidRPr="00092BEB">
        <w:rPr>
          <w:rFonts w:ascii="Arial" w:hAnsi="Arial" w:cs="Arial"/>
          <w:b/>
          <w:sz w:val="24"/>
          <w:szCs w:val="24"/>
        </w:rPr>
        <w:t>:</w:t>
      </w:r>
      <w:r w:rsidRPr="00092BEB">
        <w:rPr>
          <w:rFonts w:ascii="Arial" w:hAnsi="Arial" w:cs="Arial"/>
          <w:sz w:val="24"/>
          <w:szCs w:val="24"/>
        </w:rPr>
        <w:t xml:space="preserve"> Uno de los objetivos del </w:t>
      </w:r>
      <w:bookmarkStart w:id="0" w:name="_GoBack"/>
      <w:bookmarkEnd w:id="0"/>
      <w:r w:rsidRPr="00092BEB">
        <w:rPr>
          <w:rFonts w:ascii="Arial" w:hAnsi="Arial" w:cs="Arial"/>
          <w:sz w:val="24"/>
          <w:szCs w:val="24"/>
        </w:rPr>
        <w:t xml:space="preserve">Trabajo Final de Planeamiento y Control de la Producción </w:t>
      </w:r>
      <w:r>
        <w:rPr>
          <w:rFonts w:ascii="Arial" w:hAnsi="Arial" w:cs="Arial"/>
          <w:sz w:val="24"/>
          <w:szCs w:val="24"/>
        </w:rPr>
        <w:t xml:space="preserve">es que los alumnos apliquen los conceptos estudiados, en un trabajo práctico grupal (4 o 5 personas como máximo), mediante el cual los alumnos deben desarrollar en una empresa, que debe ser seleccionada y contactada por ellos mismos. </w:t>
      </w:r>
      <w:r w:rsidR="00F73136">
        <w:rPr>
          <w:rFonts w:ascii="Arial" w:hAnsi="Arial" w:cs="Arial"/>
          <w:sz w:val="24"/>
          <w:szCs w:val="24"/>
        </w:rPr>
        <w:t>Esta empresa puede ser una productora de bienes o servicios y debe poseer como requisito, al menos 10 trabajadores.</w:t>
      </w:r>
    </w:p>
    <w:p w:rsidR="00F73136" w:rsidRDefault="00F73136" w:rsidP="005C6369">
      <w:pPr>
        <w:jc w:val="both"/>
        <w:rPr>
          <w:rFonts w:ascii="Arial" w:hAnsi="Arial" w:cs="Arial"/>
          <w:sz w:val="24"/>
          <w:szCs w:val="24"/>
        </w:rPr>
      </w:pPr>
      <w:r w:rsidRPr="005C4FA1">
        <w:rPr>
          <w:rFonts w:ascii="Arial" w:hAnsi="Arial" w:cs="Arial"/>
          <w:b/>
          <w:sz w:val="24"/>
          <w:szCs w:val="24"/>
          <w:u w:val="single"/>
        </w:rPr>
        <w:t>Evaluaciones:</w:t>
      </w:r>
      <w:r>
        <w:rPr>
          <w:rFonts w:ascii="Arial" w:hAnsi="Arial" w:cs="Arial"/>
          <w:sz w:val="24"/>
          <w:szCs w:val="24"/>
        </w:rPr>
        <w:t xml:space="preserve"> Los grupos conformados deberán entregar su Trabajo Final hasta el día 1 de </w:t>
      </w:r>
      <w:r w:rsidR="001642E7">
        <w:rPr>
          <w:rFonts w:ascii="Arial" w:hAnsi="Arial" w:cs="Arial"/>
          <w:sz w:val="24"/>
          <w:szCs w:val="24"/>
        </w:rPr>
        <w:t>diciembre</w:t>
      </w:r>
      <w:r>
        <w:rPr>
          <w:rFonts w:ascii="Arial" w:hAnsi="Arial" w:cs="Arial"/>
          <w:sz w:val="24"/>
          <w:szCs w:val="24"/>
        </w:rPr>
        <w:t>. Posteriormente a la entrega del trabajo, todos los integrantes del grupo deberán realizar, en fecha a fijar, una breve exposición oral del trabajo presentado. La presentación debe estar diseñada para que tenga una duración de máximo 30 minutos, en la que todos los integrantes del grupo deben exponer. Los informes deben ser entregados en</w:t>
      </w:r>
      <w:r w:rsidR="00BE1DF2">
        <w:rPr>
          <w:rFonts w:ascii="Arial" w:hAnsi="Arial" w:cs="Arial"/>
          <w:sz w:val="24"/>
          <w:szCs w:val="24"/>
        </w:rPr>
        <w:t xml:space="preserve"> </w:t>
      </w:r>
      <w:r>
        <w:rPr>
          <w:rFonts w:ascii="Arial" w:hAnsi="Arial" w:cs="Arial"/>
          <w:sz w:val="24"/>
          <w:szCs w:val="24"/>
        </w:rPr>
        <w:t>la fecha que posteriormente se establecerá.</w:t>
      </w:r>
    </w:p>
    <w:p w:rsidR="00F73136" w:rsidRPr="005C4FA1" w:rsidRDefault="00F73136" w:rsidP="005C6369">
      <w:pPr>
        <w:jc w:val="both"/>
        <w:rPr>
          <w:rFonts w:ascii="Arial" w:hAnsi="Arial" w:cs="Arial"/>
          <w:b/>
          <w:sz w:val="24"/>
          <w:szCs w:val="24"/>
          <w:u w:val="single"/>
        </w:rPr>
      </w:pPr>
      <w:r w:rsidRPr="005C4FA1">
        <w:rPr>
          <w:rFonts w:ascii="Arial" w:hAnsi="Arial" w:cs="Arial"/>
          <w:b/>
          <w:sz w:val="24"/>
          <w:szCs w:val="24"/>
          <w:u w:val="single"/>
        </w:rPr>
        <w:t xml:space="preserve">Importante: </w:t>
      </w:r>
    </w:p>
    <w:p w:rsidR="00F73136" w:rsidRDefault="001D598F" w:rsidP="001D598F">
      <w:pPr>
        <w:pStyle w:val="Prrafodelista"/>
        <w:numPr>
          <w:ilvl w:val="0"/>
          <w:numId w:val="1"/>
        </w:numPr>
        <w:ind w:left="426" w:hanging="426"/>
        <w:jc w:val="both"/>
        <w:rPr>
          <w:rFonts w:ascii="Arial" w:hAnsi="Arial" w:cs="Arial"/>
          <w:sz w:val="24"/>
          <w:szCs w:val="24"/>
        </w:rPr>
      </w:pPr>
      <w:r>
        <w:rPr>
          <w:rFonts w:ascii="Arial" w:hAnsi="Arial" w:cs="Arial"/>
          <w:sz w:val="24"/>
          <w:szCs w:val="24"/>
        </w:rPr>
        <w:t>Se adjunta una Guía orientativa del trabajo a realizar, para facilitar la co</w:t>
      </w:r>
      <w:r w:rsidR="001277AD">
        <w:rPr>
          <w:rFonts w:ascii="Arial" w:hAnsi="Arial" w:cs="Arial"/>
          <w:sz w:val="24"/>
          <w:szCs w:val="24"/>
        </w:rPr>
        <w:t>n</w:t>
      </w:r>
      <w:r>
        <w:rPr>
          <w:rFonts w:ascii="Arial" w:hAnsi="Arial" w:cs="Arial"/>
          <w:sz w:val="24"/>
          <w:szCs w:val="24"/>
        </w:rPr>
        <w:t xml:space="preserve">clusión del trabajo. Si alguno de los puntos a desarrollar en el informe, no son aplicables a la empresa en la cual se está desarrollando el trabajo, se debe justificar </w:t>
      </w:r>
      <w:proofErr w:type="spellStart"/>
      <w:r>
        <w:rPr>
          <w:rFonts w:ascii="Arial" w:hAnsi="Arial" w:cs="Arial"/>
          <w:sz w:val="24"/>
          <w:szCs w:val="24"/>
        </w:rPr>
        <w:t>porqué</w:t>
      </w:r>
      <w:proofErr w:type="spellEnd"/>
      <w:r>
        <w:rPr>
          <w:rFonts w:ascii="Arial" w:hAnsi="Arial" w:cs="Arial"/>
          <w:sz w:val="24"/>
          <w:szCs w:val="24"/>
        </w:rPr>
        <w:t xml:space="preserve"> ocurre esta situación.</w:t>
      </w:r>
    </w:p>
    <w:p w:rsidR="001D598F" w:rsidRDefault="001D598F" w:rsidP="001D598F">
      <w:pPr>
        <w:pStyle w:val="Prrafodelista"/>
        <w:numPr>
          <w:ilvl w:val="0"/>
          <w:numId w:val="1"/>
        </w:numPr>
        <w:ind w:left="426" w:hanging="426"/>
        <w:jc w:val="both"/>
        <w:rPr>
          <w:rFonts w:ascii="Arial" w:hAnsi="Arial" w:cs="Arial"/>
          <w:sz w:val="24"/>
          <w:szCs w:val="24"/>
        </w:rPr>
      </w:pPr>
      <w:r>
        <w:rPr>
          <w:rFonts w:ascii="Arial" w:hAnsi="Arial" w:cs="Arial"/>
          <w:sz w:val="24"/>
          <w:szCs w:val="24"/>
        </w:rPr>
        <w:t>EN CADA PUNTO se debe realizar una descripción del estado actual en que se encuentra la empresa en estudio. PERO ADEMÁS CADA PUNTO DEBE CONTAR CON CRÍTICAS, SUGERENCIAS O CONCLUSIONES QUE PUEDAN REALIZAR LOS ALUMNOS ACERCA DE LO OBSERVADO, BASADAS EN LOS CONTENIDOS DESARROLLADOS DURANTE EL CURSADO. Este último ítem es el de mayor valor para el Trabajo Final.</w:t>
      </w:r>
    </w:p>
    <w:p w:rsidR="001D598F" w:rsidRDefault="001D598F" w:rsidP="001D598F">
      <w:pPr>
        <w:pStyle w:val="Prrafodelista"/>
        <w:numPr>
          <w:ilvl w:val="0"/>
          <w:numId w:val="1"/>
        </w:numPr>
        <w:ind w:left="426" w:hanging="426"/>
        <w:jc w:val="both"/>
        <w:rPr>
          <w:rFonts w:ascii="Arial" w:hAnsi="Arial" w:cs="Arial"/>
          <w:sz w:val="24"/>
          <w:szCs w:val="24"/>
        </w:rPr>
      </w:pPr>
      <w:r>
        <w:rPr>
          <w:rFonts w:ascii="Arial" w:hAnsi="Arial" w:cs="Arial"/>
          <w:sz w:val="24"/>
          <w:szCs w:val="24"/>
        </w:rPr>
        <w:t>Todos los Trabajos Finales deben tener CONCLUSIONES Y COMENTARIOS GENERALES,  punto en el cual debe constar los aprehendido o lo discutido con sus resultados a nivel de la empresa.</w:t>
      </w:r>
    </w:p>
    <w:p w:rsidR="001D598F" w:rsidRDefault="005C4FA1" w:rsidP="001D598F">
      <w:pPr>
        <w:pStyle w:val="Prrafodelista"/>
        <w:numPr>
          <w:ilvl w:val="0"/>
          <w:numId w:val="1"/>
        </w:numPr>
        <w:ind w:left="426" w:hanging="426"/>
        <w:jc w:val="both"/>
        <w:rPr>
          <w:rFonts w:ascii="Arial" w:hAnsi="Arial" w:cs="Arial"/>
          <w:sz w:val="24"/>
          <w:szCs w:val="24"/>
        </w:rPr>
      </w:pPr>
      <w:r>
        <w:rPr>
          <w:rFonts w:ascii="Arial" w:hAnsi="Arial" w:cs="Arial"/>
          <w:sz w:val="24"/>
          <w:szCs w:val="24"/>
        </w:rPr>
        <w:t>Tanto los informes como las exposiciones, no solo serán evaluadas por sus contenidos, sino también por su presentación, lenguaje utilizado y forma de exponer.</w:t>
      </w:r>
    </w:p>
    <w:p w:rsidR="005C4FA1" w:rsidRDefault="005C4FA1" w:rsidP="005C4FA1">
      <w:pPr>
        <w:pStyle w:val="Prrafodelista"/>
        <w:numPr>
          <w:ilvl w:val="0"/>
          <w:numId w:val="1"/>
        </w:numPr>
        <w:ind w:left="426" w:hanging="426"/>
        <w:jc w:val="both"/>
        <w:rPr>
          <w:rFonts w:ascii="Arial" w:hAnsi="Arial" w:cs="Arial"/>
          <w:sz w:val="24"/>
          <w:szCs w:val="24"/>
        </w:rPr>
      </w:pPr>
      <w:r>
        <w:rPr>
          <w:rFonts w:ascii="Arial" w:hAnsi="Arial" w:cs="Arial"/>
          <w:sz w:val="24"/>
          <w:szCs w:val="24"/>
        </w:rPr>
        <w:t>En las presentaciones se debe recalcar o dar una mayor importancia a los puntos desarrollados en las clases cátedra y/o en los puntos en la que se destaca la empresa en estudio.</w:t>
      </w:r>
    </w:p>
    <w:p w:rsidR="005C4FA1" w:rsidRDefault="005C4FA1" w:rsidP="005C4FA1">
      <w:pPr>
        <w:jc w:val="both"/>
        <w:rPr>
          <w:rFonts w:ascii="Arial" w:hAnsi="Arial" w:cs="Arial"/>
          <w:b/>
          <w:sz w:val="24"/>
          <w:szCs w:val="24"/>
        </w:rPr>
      </w:pPr>
      <w:r w:rsidRPr="005C4FA1">
        <w:rPr>
          <w:rFonts w:ascii="Arial" w:hAnsi="Arial" w:cs="Arial"/>
          <w:b/>
          <w:sz w:val="24"/>
          <w:szCs w:val="24"/>
          <w:u w:val="single"/>
        </w:rPr>
        <w:lastRenderedPageBreak/>
        <w:t>Contenidos del Trabajo Final</w:t>
      </w:r>
      <w:r>
        <w:rPr>
          <w:rFonts w:ascii="Arial" w:hAnsi="Arial" w:cs="Arial"/>
          <w:b/>
          <w:sz w:val="24"/>
          <w:szCs w:val="24"/>
        </w:rPr>
        <w:t>:</w:t>
      </w:r>
    </w:p>
    <w:p w:rsidR="005C4FA1" w:rsidRPr="005C4FA1" w:rsidRDefault="005C4FA1" w:rsidP="005C4FA1">
      <w:pPr>
        <w:pStyle w:val="Prrafodelista"/>
        <w:numPr>
          <w:ilvl w:val="0"/>
          <w:numId w:val="2"/>
        </w:numPr>
        <w:ind w:left="426" w:hanging="426"/>
        <w:jc w:val="both"/>
        <w:rPr>
          <w:rFonts w:ascii="Arial" w:hAnsi="Arial" w:cs="Arial"/>
          <w:b/>
          <w:sz w:val="24"/>
          <w:szCs w:val="24"/>
        </w:rPr>
      </w:pPr>
      <w:r>
        <w:rPr>
          <w:rFonts w:ascii="Arial" w:hAnsi="Arial" w:cs="Arial"/>
          <w:sz w:val="24"/>
          <w:szCs w:val="24"/>
        </w:rPr>
        <w:t>Integrantes de grupo (nombres y correo electrónico). Se debe designar un responsable del grupo.</w:t>
      </w:r>
    </w:p>
    <w:p w:rsidR="005C4FA1" w:rsidRPr="005C4FA1" w:rsidRDefault="005C4FA1" w:rsidP="005C4FA1">
      <w:pPr>
        <w:pStyle w:val="Prrafodelista"/>
        <w:numPr>
          <w:ilvl w:val="0"/>
          <w:numId w:val="2"/>
        </w:numPr>
        <w:ind w:left="426" w:hanging="426"/>
        <w:jc w:val="both"/>
        <w:rPr>
          <w:rFonts w:ascii="Arial" w:hAnsi="Arial" w:cs="Arial"/>
          <w:b/>
          <w:sz w:val="24"/>
          <w:szCs w:val="24"/>
        </w:rPr>
      </w:pPr>
      <w:r>
        <w:rPr>
          <w:rFonts w:ascii="Arial" w:hAnsi="Arial" w:cs="Arial"/>
          <w:sz w:val="24"/>
          <w:szCs w:val="24"/>
        </w:rPr>
        <w:t>Es recomendable que la empresa seleccionada no sea demasiado pequeña, por eso se sugiere que tenga al menos 10 empleados.</w:t>
      </w:r>
    </w:p>
    <w:p w:rsidR="005C4FA1" w:rsidRDefault="005C4FA1" w:rsidP="005C4FA1">
      <w:pPr>
        <w:pStyle w:val="Prrafodelista"/>
        <w:ind w:left="426"/>
        <w:jc w:val="both"/>
        <w:rPr>
          <w:rFonts w:ascii="Arial" w:hAnsi="Arial" w:cs="Arial"/>
          <w:sz w:val="24"/>
          <w:szCs w:val="24"/>
        </w:rPr>
      </w:pPr>
    </w:p>
    <w:p w:rsidR="005C4FA1" w:rsidRDefault="005C4FA1" w:rsidP="005C4FA1">
      <w:pPr>
        <w:pStyle w:val="Prrafodelista"/>
        <w:numPr>
          <w:ilvl w:val="0"/>
          <w:numId w:val="3"/>
        </w:numPr>
        <w:ind w:left="426" w:hanging="426"/>
        <w:jc w:val="both"/>
        <w:rPr>
          <w:rFonts w:ascii="Arial" w:hAnsi="Arial" w:cs="Arial"/>
          <w:b/>
          <w:sz w:val="24"/>
          <w:szCs w:val="24"/>
        </w:rPr>
      </w:pPr>
      <w:r>
        <w:rPr>
          <w:rFonts w:ascii="Arial" w:hAnsi="Arial" w:cs="Arial"/>
          <w:b/>
          <w:sz w:val="24"/>
          <w:szCs w:val="24"/>
        </w:rPr>
        <w:t>Antecedentes de la empresa:</w:t>
      </w:r>
    </w:p>
    <w:p w:rsidR="005C4FA1" w:rsidRPr="005C4FA1" w:rsidRDefault="005C4FA1" w:rsidP="00957A61">
      <w:pPr>
        <w:pStyle w:val="Prrafodelista"/>
        <w:numPr>
          <w:ilvl w:val="0"/>
          <w:numId w:val="6"/>
        </w:numPr>
        <w:ind w:firstLine="66"/>
        <w:jc w:val="both"/>
        <w:rPr>
          <w:rFonts w:ascii="Arial" w:hAnsi="Arial" w:cs="Arial"/>
          <w:sz w:val="24"/>
          <w:szCs w:val="24"/>
        </w:rPr>
      </w:pPr>
      <w:r w:rsidRPr="005C4FA1">
        <w:rPr>
          <w:rFonts w:ascii="Arial" w:hAnsi="Arial" w:cs="Arial"/>
          <w:sz w:val="24"/>
          <w:szCs w:val="24"/>
        </w:rPr>
        <w:t>Breve reseña histórica.</w:t>
      </w:r>
    </w:p>
    <w:p w:rsidR="005C4FA1" w:rsidRPr="005C4FA1" w:rsidRDefault="005C4FA1" w:rsidP="005C4FA1">
      <w:pPr>
        <w:pStyle w:val="Prrafodelista"/>
        <w:numPr>
          <w:ilvl w:val="0"/>
          <w:numId w:val="6"/>
        </w:numPr>
        <w:ind w:firstLine="66"/>
        <w:jc w:val="both"/>
        <w:rPr>
          <w:rFonts w:ascii="Arial" w:hAnsi="Arial" w:cs="Arial"/>
          <w:sz w:val="24"/>
          <w:szCs w:val="24"/>
        </w:rPr>
      </w:pPr>
      <w:r w:rsidRPr="005C4FA1">
        <w:rPr>
          <w:rFonts w:ascii="Arial" w:hAnsi="Arial" w:cs="Arial"/>
          <w:sz w:val="24"/>
          <w:szCs w:val="24"/>
        </w:rPr>
        <w:t>Productos y/o servicios que produce o brinda.</w:t>
      </w:r>
    </w:p>
    <w:p w:rsidR="005C4FA1" w:rsidRDefault="00957A61" w:rsidP="005C4FA1">
      <w:pPr>
        <w:pStyle w:val="Prrafodelista"/>
        <w:numPr>
          <w:ilvl w:val="0"/>
          <w:numId w:val="6"/>
        </w:numPr>
        <w:ind w:firstLine="66"/>
        <w:jc w:val="both"/>
        <w:rPr>
          <w:rFonts w:ascii="Arial" w:hAnsi="Arial" w:cs="Arial"/>
          <w:sz w:val="24"/>
          <w:szCs w:val="24"/>
        </w:rPr>
      </w:pPr>
      <w:r>
        <w:rPr>
          <w:rFonts w:ascii="Arial" w:hAnsi="Arial" w:cs="Arial"/>
          <w:sz w:val="24"/>
          <w:szCs w:val="24"/>
        </w:rPr>
        <w:t>Mercado.</w:t>
      </w:r>
    </w:p>
    <w:p w:rsidR="00957A61" w:rsidRDefault="00957A61" w:rsidP="005C4FA1">
      <w:pPr>
        <w:pStyle w:val="Prrafodelista"/>
        <w:numPr>
          <w:ilvl w:val="0"/>
          <w:numId w:val="6"/>
        </w:numPr>
        <w:ind w:firstLine="66"/>
        <w:jc w:val="both"/>
        <w:rPr>
          <w:rFonts w:ascii="Arial" w:hAnsi="Arial" w:cs="Arial"/>
          <w:sz w:val="24"/>
          <w:szCs w:val="24"/>
        </w:rPr>
      </w:pPr>
      <w:r>
        <w:rPr>
          <w:rFonts w:ascii="Arial" w:hAnsi="Arial" w:cs="Arial"/>
          <w:sz w:val="24"/>
          <w:szCs w:val="24"/>
        </w:rPr>
        <w:t>Clientes.</w:t>
      </w:r>
    </w:p>
    <w:p w:rsidR="00957A61" w:rsidRDefault="00957A61" w:rsidP="005C4FA1">
      <w:pPr>
        <w:pStyle w:val="Prrafodelista"/>
        <w:numPr>
          <w:ilvl w:val="0"/>
          <w:numId w:val="6"/>
        </w:numPr>
        <w:ind w:firstLine="66"/>
        <w:jc w:val="both"/>
        <w:rPr>
          <w:rFonts w:ascii="Arial" w:hAnsi="Arial" w:cs="Arial"/>
          <w:sz w:val="24"/>
          <w:szCs w:val="24"/>
        </w:rPr>
      </w:pPr>
      <w:r>
        <w:rPr>
          <w:rFonts w:ascii="Arial" w:hAnsi="Arial" w:cs="Arial"/>
          <w:sz w:val="24"/>
          <w:szCs w:val="24"/>
        </w:rPr>
        <w:t>Proveedores.</w:t>
      </w:r>
    </w:p>
    <w:p w:rsidR="00957A61" w:rsidRDefault="00957A61" w:rsidP="005C4FA1">
      <w:pPr>
        <w:pStyle w:val="Prrafodelista"/>
        <w:numPr>
          <w:ilvl w:val="0"/>
          <w:numId w:val="6"/>
        </w:numPr>
        <w:ind w:firstLine="66"/>
        <w:jc w:val="both"/>
        <w:rPr>
          <w:rFonts w:ascii="Arial" w:hAnsi="Arial" w:cs="Arial"/>
          <w:sz w:val="24"/>
          <w:szCs w:val="24"/>
        </w:rPr>
      </w:pPr>
      <w:r>
        <w:rPr>
          <w:rFonts w:ascii="Arial" w:hAnsi="Arial" w:cs="Arial"/>
          <w:sz w:val="24"/>
          <w:szCs w:val="24"/>
        </w:rPr>
        <w:t>Organigrama.</w:t>
      </w:r>
    </w:p>
    <w:p w:rsidR="00957A61" w:rsidRDefault="00957A61" w:rsidP="00957A61">
      <w:pPr>
        <w:pStyle w:val="Prrafodelista"/>
        <w:numPr>
          <w:ilvl w:val="0"/>
          <w:numId w:val="3"/>
        </w:numPr>
        <w:ind w:left="426" w:hanging="426"/>
        <w:jc w:val="both"/>
        <w:rPr>
          <w:rFonts w:ascii="Arial" w:hAnsi="Arial" w:cs="Arial"/>
          <w:b/>
          <w:sz w:val="24"/>
          <w:szCs w:val="24"/>
        </w:rPr>
      </w:pPr>
      <w:r>
        <w:rPr>
          <w:rFonts w:ascii="Arial" w:hAnsi="Arial" w:cs="Arial"/>
          <w:b/>
          <w:sz w:val="24"/>
          <w:szCs w:val="24"/>
        </w:rPr>
        <w:t>Planeamiento estratégico:</w:t>
      </w:r>
    </w:p>
    <w:p w:rsidR="00957A61" w:rsidRDefault="00957A61" w:rsidP="00957A61">
      <w:pPr>
        <w:pStyle w:val="Prrafodelista"/>
        <w:numPr>
          <w:ilvl w:val="6"/>
          <w:numId w:val="6"/>
        </w:numPr>
        <w:ind w:left="709" w:hanging="283"/>
        <w:jc w:val="both"/>
        <w:rPr>
          <w:rFonts w:ascii="Arial" w:hAnsi="Arial" w:cs="Arial"/>
          <w:sz w:val="24"/>
          <w:szCs w:val="24"/>
        </w:rPr>
      </w:pPr>
      <w:r>
        <w:rPr>
          <w:rFonts w:ascii="Arial" w:hAnsi="Arial" w:cs="Arial"/>
          <w:sz w:val="24"/>
          <w:szCs w:val="24"/>
        </w:rPr>
        <w:t>Declaración de la Misión.</w:t>
      </w:r>
    </w:p>
    <w:p w:rsidR="00957A61" w:rsidRDefault="00957A61" w:rsidP="00957A61">
      <w:pPr>
        <w:pStyle w:val="Prrafodelista"/>
        <w:numPr>
          <w:ilvl w:val="6"/>
          <w:numId w:val="6"/>
        </w:numPr>
        <w:ind w:left="709" w:hanging="283"/>
        <w:jc w:val="both"/>
        <w:rPr>
          <w:rFonts w:ascii="Arial" w:hAnsi="Arial" w:cs="Arial"/>
          <w:sz w:val="24"/>
          <w:szCs w:val="24"/>
        </w:rPr>
      </w:pPr>
      <w:r>
        <w:rPr>
          <w:rFonts w:ascii="Arial" w:hAnsi="Arial" w:cs="Arial"/>
          <w:sz w:val="24"/>
          <w:szCs w:val="24"/>
        </w:rPr>
        <w:t>Declaración de la Visión.</w:t>
      </w:r>
    </w:p>
    <w:p w:rsidR="00957A61" w:rsidRDefault="00957A61" w:rsidP="00957A61">
      <w:pPr>
        <w:pStyle w:val="Prrafodelista"/>
        <w:numPr>
          <w:ilvl w:val="6"/>
          <w:numId w:val="6"/>
        </w:numPr>
        <w:ind w:left="709" w:hanging="283"/>
        <w:jc w:val="both"/>
        <w:rPr>
          <w:rFonts w:ascii="Arial" w:hAnsi="Arial" w:cs="Arial"/>
          <w:sz w:val="24"/>
          <w:szCs w:val="24"/>
        </w:rPr>
      </w:pPr>
      <w:r>
        <w:rPr>
          <w:rFonts w:ascii="Arial" w:hAnsi="Arial" w:cs="Arial"/>
          <w:sz w:val="24"/>
          <w:szCs w:val="24"/>
        </w:rPr>
        <w:t>Análisis FODA.</w:t>
      </w:r>
    </w:p>
    <w:p w:rsidR="00957A61" w:rsidRDefault="00957A61" w:rsidP="00957A61">
      <w:pPr>
        <w:pStyle w:val="Prrafodelista"/>
        <w:ind w:left="709"/>
        <w:jc w:val="both"/>
        <w:rPr>
          <w:rFonts w:ascii="Arial" w:hAnsi="Arial" w:cs="Arial"/>
          <w:sz w:val="24"/>
          <w:szCs w:val="24"/>
        </w:rPr>
      </w:pPr>
      <w:r>
        <w:rPr>
          <w:rFonts w:ascii="Arial" w:hAnsi="Arial" w:cs="Arial"/>
          <w:sz w:val="24"/>
          <w:szCs w:val="24"/>
        </w:rPr>
        <w:t>Análisis del ambiente externo.</w:t>
      </w:r>
    </w:p>
    <w:p w:rsidR="00957A61" w:rsidRDefault="00957A61" w:rsidP="00957A61">
      <w:pPr>
        <w:pStyle w:val="Prrafodelista"/>
        <w:ind w:left="709"/>
        <w:jc w:val="both"/>
        <w:rPr>
          <w:rFonts w:ascii="Arial" w:hAnsi="Arial" w:cs="Arial"/>
          <w:sz w:val="24"/>
          <w:szCs w:val="24"/>
        </w:rPr>
      </w:pPr>
      <w:r>
        <w:rPr>
          <w:rFonts w:ascii="Arial" w:hAnsi="Arial" w:cs="Arial"/>
          <w:sz w:val="24"/>
          <w:szCs w:val="24"/>
        </w:rPr>
        <w:t>Análisis del ambiente interno.</w:t>
      </w:r>
    </w:p>
    <w:p w:rsidR="00957A61" w:rsidRDefault="00957A61" w:rsidP="00957A61">
      <w:pPr>
        <w:pStyle w:val="Prrafodelista"/>
        <w:ind w:left="709"/>
        <w:jc w:val="both"/>
        <w:rPr>
          <w:rFonts w:ascii="Arial" w:hAnsi="Arial" w:cs="Arial"/>
          <w:sz w:val="24"/>
          <w:szCs w:val="24"/>
        </w:rPr>
      </w:pPr>
      <w:r>
        <w:rPr>
          <w:rFonts w:ascii="Arial" w:hAnsi="Arial" w:cs="Arial"/>
          <w:sz w:val="24"/>
          <w:szCs w:val="24"/>
        </w:rPr>
        <w:t>Proceso de evaluación matriz FODA.</w:t>
      </w:r>
    </w:p>
    <w:p w:rsidR="00957A61" w:rsidRDefault="00957A61" w:rsidP="00957A61">
      <w:pPr>
        <w:pStyle w:val="Prrafodelista"/>
        <w:ind w:left="709"/>
        <w:jc w:val="both"/>
        <w:rPr>
          <w:rFonts w:ascii="Arial" w:hAnsi="Arial" w:cs="Arial"/>
          <w:sz w:val="24"/>
          <w:szCs w:val="24"/>
        </w:rPr>
      </w:pPr>
      <w:r>
        <w:rPr>
          <w:rFonts w:ascii="Arial" w:hAnsi="Arial" w:cs="Arial"/>
          <w:sz w:val="24"/>
          <w:szCs w:val="24"/>
        </w:rPr>
        <w:t>Selección de estrategias y objetivos. (</w:t>
      </w:r>
      <w:proofErr w:type="gramStart"/>
      <w:r>
        <w:rPr>
          <w:rFonts w:ascii="Arial" w:hAnsi="Arial" w:cs="Arial"/>
          <w:sz w:val="24"/>
          <w:szCs w:val="24"/>
        </w:rPr>
        <w:t>las</w:t>
      </w:r>
      <w:proofErr w:type="gramEnd"/>
      <w:r>
        <w:rPr>
          <w:rFonts w:ascii="Arial" w:hAnsi="Arial" w:cs="Arial"/>
          <w:sz w:val="24"/>
          <w:szCs w:val="24"/>
        </w:rPr>
        <w:t xml:space="preserve"> estrategias y objetivos surgen de la vinculación, relaciones entre las Oportunidades, Amenazas, Fortalezas y Debilidades.</w:t>
      </w:r>
    </w:p>
    <w:p w:rsidR="00957A61" w:rsidRDefault="00957A61" w:rsidP="00957A61">
      <w:pPr>
        <w:pStyle w:val="Prrafodelista"/>
        <w:numPr>
          <w:ilvl w:val="0"/>
          <w:numId w:val="3"/>
        </w:numPr>
        <w:ind w:left="426" w:hanging="426"/>
        <w:jc w:val="both"/>
        <w:rPr>
          <w:rFonts w:ascii="Arial" w:hAnsi="Arial" w:cs="Arial"/>
          <w:b/>
          <w:sz w:val="24"/>
          <w:szCs w:val="24"/>
        </w:rPr>
      </w:pPr>
      <w:r>
        <w:rPr>
          <w:rFonts w:ascii="Arial" w:hAnsi="Arial" w:cs="Arial"/>
          <w:b/>
          <w:sz w:val="24"/>
          <w:szCs w:val="24"/>
        </w:rPr>
        <w:t>Estrategia de operaciones:</w:t>
      </w:r>
    </w:p>
    <w:p w:rsidR="00957A61" w:rsidRDefault="00957A61" w:rsidP="00957A61">
      <w:pPr>
        <w:pStyle w:val="Prrafodelista"/>
        <w:numPr>
          <w:ilvl w:val="0"/>
          <w:numId w:val="7"/>
        </w:numPr>
        <w:jc w:val="both"/>
        <w:rPr>
          <w:rFonts w:ascii="Arial" w:hAnsi="Arial" w:cs="Arial"/>
          <w:sz w:val="24"/>
          <w:szCs w:val="24"/>
        </w:rPr>
      </w:pPr>
      <w:r>
        <w:rPr>
          <w:rFonts w:ascii="Arial" w:hAnsi="Arial" w:cs="Arial"/>
          <w:sz w:val="24"/>
          <w:szCs w:val="24"/>
        </w:rPr>
        <w:t>Estrategia empresarial</w:t>
      </w:r>
      <w:r w:rsidRPr="00957A61">
        <w:rPr>
          <w:rFonts w:ascii="Arial" w:hAnsi="Arial" w:cs="Arial"/>
          <w:sz w:val="24"/>
          <w:szCs w:val="24"/>
        </w:rPr>
        <w:t>.</w:t>
      </w:r>
    </w:p>
    <w:p w:rsidR="00957A61" w:rsidRDefault="00957A61" w:rsidP="00957A61">
      <w:pPr>
        <w:pStyle w:val="Prrafodelista"/>
        <w:numPr>
          <w:ilvl w:val="0"/>
          <w:numId w:val="7"/>
        </w:numPr>
        <w:jc w:val="both"/>
        <w:rPr>
          <w:rFonts w:ascii="Arial" w:hAnsi="Arial" w:cs="Arial"/>
          <w:sz w:val="24"/>
          <w:szCs w:val="24"/>
        </w:rPr>
      </w:pPr>
      <w:r>
        <w:rPr>
          <w:rFonts w:ascii="Arial" w:hAnsi="Arial" w:cs="Arial"/>
          <w:sz w:val="24"/>
          <w:szCs w:val="24"/>
        </w:rPr>
        <w:t>Estrategia de operaciones.</w:t>
      </w:r>
    </w:p>
    <w:p w:rsidR="00957A61" w:rsidRDefault="008E0A3D" w:rsidP="00957A61">
      <w:pPr>
        <w:pStyle w:val="Prrafodelista"/>
        <w:numPr>
          <w:ilvl w:val="0"/>
          <w:numId w:val="3"/>
        </w:numPr>
        <w:ind w:left="426" w:hanging="426"/>
        <w:jc w:val="both"/>
        <w:rPr>
          <w:rFonts w:ascii="Arial" w:hAnsi="Arial" w:cs="Arial"/>
          <w:b/>
          <w:sz w:val="24"/>
          <w:szCs w:val="24"/>
        </w:rPr>
      </w:pPr>
      <w:r>
        <w:rPr>
          <w:rFonts w:ascii="Arial" w:hAnsi="Arial" w:cs="Arial"/>
          <w:b/>
          <w:sz w:val="24"/>
          <w:szCs w:val="24"/>
        </w:rPr>
        <w:t>Diseño de las operaciones del servicio:</w:t>
      </w:r>
    </w:p>
    <w:p w:rsidR="008E0A3D" w:rsidRDefault="008E0A3D" w:rsidP="008E0A3D">
      <w:pPr>
        <w:pStyle w:val="Prrafodelista"/>
        <w:numPr>
          <w:ilvl w:val="6"/>
          <w:numId w:val="7"/>
        </w:numPr>
        <w:ind w:left="709" w:hanging="283"/>
        <w:jc w:val="both"/>
        <w:rPr>
          <w:rFonts w:ascii="Arial" w:hAnsi="Arial" w:cs="Arial"/>
          <w:sz w:val="24"/>
          <w:szCs w:val="24"/>
        </w:rPr>
      </w:pPr>
      <w:r>
        <w:rPr>
          <w:rFonts w:ascii="Arial" w:hAnsi="Arial" w:cs="Arial"/>
          <w:sz w:val="24"/>
          <w:szCs w:val="24"/>
        </w:rPr>
        <w:t>Diseño de productos y/o servicios.</w:t>
      </w:r>
    </w:p>
    <w:p w:rsidR="00957A61" w:rsidRDefault="008E0A3D" w:rsidP="008E0A3D">
      <w:pPr>
        <w:pStyle w:val="Prrafodelista"/>
        <w:numPr>
          <w:ilvl w:val="6"/>
          <w:numId w:val="7"/>
        </w:numPr>
        <w:ind w:left="709" w:hanging="283"/>
        <w:jc w:val="both"/>
        <w:rPr>
          <w:rFonts w:ascii="Arial" w:hAnsi="Arial" w:cs="Arial"/>
          <w:sz w:val="24"/>
          <w:szCs w:val="24"/>
        </w:rPr>
      </w:pPr>
      <w:r>
        <w:rPr>
          <w:rFonts w:ascii="Arial" w:hAnsi="Arial" w:cs="Arial"/>
          <w:sz w:val="24"/>
          <w:szCs w:val="24"/>
        </w:rPr>
        <w:t>Diseño de procesos.</w:t>
      </w:r>
    </w:p>
    <w:p w:rsidR="00957A61" w:rsidRDefault="00957A61" w:rsidP="00957A61">
      <w:pPr>
        <w:pStyle w:val="Prrafodelista"/>
        <w:numPr>
          <w:ilvl w:val="0"/>
          <w:numId w:val="3"/>
        </w:numPr>
        <w:ind w:left="426" w:hanging="426"/>
        <w:jc w:val="both"/>
        <w:rPr>
          <w:rFonts w:ascii="Arial" w:hAnsi="Arial" w:cs="Arial"/>
          <w:b/>
          <w:sz w:val="24"/>
          <w:szCs w:val="24"/>
        </w:rPr>
      </w:pPr>
      <w:r>
        <w:rPr>
          <w:rFonts w:ascii="Arial" w:hAnsi="Arial" w:cs="Arial"/>
          <w:b/>
          <w:sz w:val="24"/>
          <w:szCs w:val="24"/>
        </w:rPr>
        <w:t>Planea</w:t>
      </w:r>
      <w:r w:rsidR="008E0A3D">
        <w:rPr>
          <w:rFonts w:ascii="Arial" w:hAnsi="Arial" w:cs="Arial"/>
          <w:b/>
          <w:sz w:val="24"/>
          <w:szCs w:val="24"/>
        </w:rPr>
        <w:t>ción</w:t>
      </w:r>
      <w:r>
        <w:rPr>
          <w:rFonts w:ascii="Arial" w:hAnsi="Arial" w:cs="Arial"/>
          <w:b/>
          <w:sz w:val="24"/>
          <w:szCs w:val="24"/>
        </w:rPr>
        <w:t xml:space="preserve"> estratégic</w:t>
      </w:r>
      <w:r w:rsidR="008E0A3D">
        <w:rPr>
          <w:rFonts w:ascii="Arial" w:hAnsi="Arial" w:cs="Arial"/>
          <w:b/>
          <w:sz w:val="24"/>
          <w:szCs w:val="24"/>
        </w:rPr>
        <w:t>a de la capacidad de servicios y/o producción</w:t>
      </w:r>
      <w:r>
        <w:rPr>
          <w:rFonts w:ascii="Arial" w:hAnsi="Arial" w:cs="Arial"/>
          <w:b/>
          <w:sz w:val="24"/>
          <w:szCs w:val="24"/>
        </w:rPr>
        <w:t>:</w:t>
      </w:r>
    </w:p>
    <w:p w:rsidR="00957A61" w:rsidRDefault="00957A61" w:rsidP="008E0A3D">
      <w:pPr>
        <w:pStyle w:val="Prrafodelista"/>
        <w:numPr>
          <w:ilvl w:val="0"/>
          <w:numId w:val="8"/>
        </w:numPr>
        <w:ind w:left="709"/>
        <w:jc w:val="both"/>
        <w:rPr>
          <w:rFonts w:ascii="Arial" w:hAnsi="Arial" w:cs="Arial"/>
          <w:sz w:val="24"/>
          <w:szCs w:val="24"/>
        </w:rPr>
      </w:pPr>
      <w:r w:rsidRPr="008E0A3D">
        <w:rPr>
          <w:rFonts w:ascii="Arial" w:hAnsi="Arial" w:cs="Arial"/>
          <w:sz w:val="24"/>
          <w:szCs w:val="24"/>
        </w:rPr>
        <w:t>De</w:t>
      </w:r>
      <w:r w:rsidR="008E0A3D">
        <w:rPr>
          <w:rFonts w:ascii="Arial" w:hAnsi="Arial" w:cs="Arial"/>
          <w:sz w:val="24"/>
          <w:szCs w:val="24"/>
        </w:rPr>
        <w:t>terminar los requerimientos de capacidad del negocio para los siguientes 5 años. (Se puede realizar</w:t>
      </w:r>
      <w:r w:rsidR="002914DC">
        <w:rPr>
          <w:rFonts w:ascii="Arial" w:hAnsi="Arial" w:cs="Arial"/>
          <w:sz w:val="24"/>
          <w:szCs w:val="24"/>
        </w:rPr>
        <w:t xml:space="preserve"> mediante los siguientes pasos: a) Utilizar técnicas de proyección para predecir las ventas de cada producto y/o servicio dentro de cada línea. b) Calcular los requerimientos de equipo y recursos humanos para cumplir con las proyecciones en las líneas de servicios y/o productos. c) Proyectar la disponibilidad del equipo y del recurso humano en el horizonte de planeación. d) etc.</w:t>
      </w:r>
    </w:p>
    <w:p w:rsidR="002914DC" w:rsidRDefault="002914DC" w:rsidP="002914DC">
      <w:pPr>
        <w:pStyle w:val="Prrafodelista"/>
        <w:ind w:left="709"/>
        <w:jc w:val="both"/>
        <w:rPr>
          <w:rFonts w:ascii="Arial" w:hAnsi="Arial" w:cs="Arial"/>
          <w:sz w:val="24"/>
          <w:szCs w:val="24"/>
        </w:rPr>
      </w:pPr>
      <w:r>
        <w:rPr>
          <w:rFonts w:ascii="Arial" w:hAnsi="Arial" w:cs="Arial"/>
          <w:sz w:val="24"/>
          <w:szCs w:val="24"/>
        </w:rPr>
        <w:t>Debilidades.</w:t>
      </w:r>
    </w:p>
    <w:p w:rsidR="002914DC" w:rsidRDefault="002914DC" w:rsidP="002914DC">
      <w:pPr>
        <w:pStyle w:val="Prrafodelista"/>
        <w:numPr>
          <w:ilvl w:val="0"/>
          <w:numId w:val="3"/>
        </w:numPr>
        <w:ind w:left="426" w:hanging="426"/>
        <w:jc w:val="both"/>
        <w:rPr>
          <w:rFonts w:ascii="Arial" w:hAnsi="Arial" w:cs="Arial"/>
          <w:b/>
          <w:sz w:val="24"/>
          <w:szCs w:val="24"/>
        </w:rPr>
      </w:pPr>
      <w:r>
        <w:rPr>
          <w:rFonts w:ascii="Arial" w:hAnsi="Arial" w:cs="Arial"/>
          <w:b/>
          <w:sz w:val="24"/>
          <w:szCs w:val="24"/>
        </w:rPr>
        <w:t>Planeación agregada de producción y/o servicios:</w:t>
      </w:r>
    </w:p>
    <w:p w:rsidR="002914DC" w:rsidRDefault="002914DC" w:rsidP="002914DC">
      <w:pPr>
        <w:pStyle w:val="Prrafodelista"/>
        <w:ind w:left="426"/>
        <w:jc w:val="both"/>
        <w:rPr>
          <w:rFonts w:ascii="Arial" w:hAnsi="Arial" w:cs="Arial"/>
          <w:sz w:val="24"/>
          <w:szCs w:val="24"/>
        </w:rPr>
      </w:pPr>
      <w:r w:rsidRPr="002914DC">
        <w:rPr>
          <w:rFonts w:ascii="Arial" w:hAnsi="Arial" w:cs="Arial"/>
          <w:sz w:val="24"/>
          <w:szCs w:val="24"/>
        </w:rPr>
        <w:t xml:space="preserve">Planes </w:t>
      </w:r>
      <w:r>
        <w:rPr>
          <w:rFonts w:ascii="Arial" w:hAnsi="Arial" w:cs="Arial"/>
          <w:sz w:val="24"/>
          <w:szCs w:val="24"/>
        </w:rPr>
        <w:t>agregados para los servicios y/o productos, del negocio.</w:t>
      </w:r>
    </w:p>
    <w:p w:rsidR="002914DC" w:rsidRDefault="002914DC" w:rsidP="002914DC">
      <w:pPr>
        <w:pStyle w:val="Prrafodelista"/>
        <w:numPr>
          <w:ilvl w:val="0"/>
          <w:numId w:val="3"/>
        </w:numPr>
        <w:ind w:left="426" w:hanging="426"/>
        <w:jc w:val="both"/>
        <w:rPr>
          <w:rFonts w:ascii="Arial" w:hAnsi="Arial" w:cs="Arial"/>
          <w:b/>
          <w:sz w:val="24"/>
          <w:szCs w:val="24"/>
        </w:rPr>
      </w:pPr>
      <w:r>
        <w:rPr>
          <w:rFonts w:ascii="Arial" w:hAnsi="Arial" w:cs="Arial"/>
          <w:b/>
          <w:sz w:val="24"/>
          <w:szCs w:val="24"/>
        </w:rPr>
        <w:t>Programación de las operaciones:</w:t>
      </w:r>
    </w:p>
    <w:p w:rsidR="002914DC" w:rsidRDefault="002914DC" w:rsidP="002914DC">
      <w:pPr>
        <w:pStyle w:val="Prrafodelista"/>
        <w:numPr>
          <w:ilvl w:val="0"/>
          <w:numId w:val="3"/>
        </w:numPr>
        <w:ind w:left="426" w:hanging="426"/>
        <w:jc w:val="both"/>
        <w:rPr>
          <w:rFonts w:ascii="Arial" w:hAnsi="Arial" w:cs="Arial"/>
          <w:b/>
          <w:sz w:val="24"/>
          <w:szCs w:val="24"/>
        </w:rPr>
      </w:pPr>
      <w:r>
        <w:rPr>
          <w:rFonts w:ascii="Arial" w:hAnsi="Arial" w:cs="Arial"/>
          <w:b/>
          <w:sz w:val="24"/>
          <w:szCs w:val="24"/>
        </w:rPr>
        <w:lastRenderedPageBreak/>
        <w:t>Sistemas de manejo de inventarios:</w:t>
      </w:r>
    </w:p>
    <w:p w:rsidR="002914DC" w:rsidRDefault="002914DC" w:rsidP="002914DC">
      <w:pPr>
        <w:pStyle w:val="Prrafodelista"/>
        <w:numPr>
          <w:ilvl w:val="0"/>
          <w:numId w:val="3"/>
        </w:numPr>
        <w:ind w:left="426" w:hanging="426"/>
        <w:jc w:val="both"/>
        <w:rPr>
          <w:rFonts w:ascii="Arial" w:hAnsi="Arial" w:cs="Arial"/>
          <w:b/>
          <w:sz w:val="24"/>
          <w:szCs w:val="24"/>
        </w:rPr>
      </w:pPr>
      <w:r>
        <w:rPr>
          <w:rFonts w:ascii="Arial" w:hAnsi="Arial" w:cs="Arial"/>
          <w:b/>
          <w:sz w:val="24"/>
          <w:szCs w:val="24"/>
        </w:rPr>
        <w:t>Sistemas de planeamiento de requerimiento de materiales (MRP)</w:t>
      </w:r>
    </w:p>
    <w:p w:rsidR="002914DC" w:rsidRDefault="002914DC" w:rsidP="002914DC">
      <w:pPr>
        <w:pStyle w:val="Prrafodelista"/>
        <w:numPr>
          <w:ilvl w:val="0"/>
          <w:numId w:val="3"/>
        </w:numPr>
        <w:ind w:left="426" w:hanging="426"/>
        <w:jc w:val="both"/>
        <w:rPr>
          <w:rFonts w:ascii="Arial" w:hAnsi="Arial" w:cs="Arial"/>
          <w:b/>
          <w:sz w:val="24"/>
          <w:szCs w:val="24"/>
        </w:rPr>
      </w:pPr>
      <w:r>
        <w:rPr>
          <w:rFonts w:ascii="Arial" w:hAnsi="Arial" w:cs="Arial"/>
          <w:b/>
          <w:sz w:val="24"/>
          <w:szCs w:val="24"/>
        </w:rPr>
        <w:t>Administración de la Calidad – Diseños de sistemas de control de calidad.</w:t>
      </w:r>
    </w:p>
    <w:p w:rsidR="00957A61" w:rsidRPr="00957A61" w:rsidRDefault="00957A61" w:rsidP="00957A61">
      <w:pPr>
        <w:jc w:val="both"/>
        <w:rPr>
          <w:rFonts w:ascii="Arial" w:hAnsi="Arial" w:cs="Arial"/>
          <w:sz w:val="24"/>
          <w:szCs w:val="24"/>
        </w:rPr>
      </w:pPr>
    </w:p>
    <w:p w:rsidR="00957A61" w:rsidRPr="00957A61" w:rsidRDefault="00957A61" w:rsidP="00957A61">
      <w:pPr>
        <w:jc w:val="both"/>
        <w:rPr>
          <w:rFonts w:ascii="Arial" w:hAnsi="Arial" w:cs="Arial"/>
          <w:sz w:val="24"/>
          <w:szCs w:val="24"/>
        </w:rPr>
      </w:pPr>
    </w:p>
    <w:p w:rsidR="005C4FA1" w:rsidRPr="005C4FA1" w:rsidRDefault="005C4FA1" w:rsidP="005C4FA1">
      <w:pPr>
        <w:jc w:val="both"/>
        <w:rPr>
          <w:rFonts w:ascii="Arial" w:hAnsi="Arial" w:cs="Arial"/>
          <w:b/>
          <w:sz w:val="24"/>
          <w:szCs w:val="24"/>
        </w:rPr>
      </w:pPr>
    </w:p>
    <w:p w:rsidR="00F73136" w:rsidRPr="00F73136" w:rsidRDefault="00F73136" w:rsidP="005C6369">
      <w:pPr>
        <w:jc w:val="both"/>
        <w:rPr>
          <w:rFonts w:ascii="Arial" w:hAnsi="Arial" w:cs="Arial"/>
          <w:sz w:val="24"/>
          <w:szCs w:val="24"/>
        </w:rPr>
      </w:pPr>
    </w:p>
    <w:p w:rsidR="00092BEB" w:rsidRPr="005C6369" w:rsidRDefault="00092BEB" w:rsidP="005C6369">
      <w:pPr>
        <w:jc w:val="both"/>
        <w:rPr>
          <w:rFonts w:ascii="Arial" w:hAnsi="Arial" w:cs="Arial"/>
          <w:sz w:val="24"/>
          <w:szCs w:val="24"/>
        </w:rPr>
      </w:pPr>
    </w:p>
    <w:sectPr w:rsidR="00092BEB" w:rsidRPr="005C6369" w:rsidSect="005C6369">
      <w:pgSz w:w="12240" w:h="15840"/>
      <w:pgMar w:top="1418" w:right="1134"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A7494"/>
    <w:multiLevelType w:val="hybridMultilevel"/>
    <w:tmpl w:val="30D250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8694A45"/>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40F3088"/>
    <w:multiLevelType w:val="hybridMultilevel"/>
    <w:tmpl w:val="1D7A59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FEE30D6"/>
    <w:multiLevelType w:val="hybridMultilevel"/>
    <w:tmpl w:val="A14445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C6E292D"/>
    <w:multiLevelType w:val="multilevel"/>
    <w:tmpl w:val="EF9CDF2C"/>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928"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85375AB"/>
    <w:multiLevelType w:val="hybridMultilevel"/>
    <w:tmpl w:val="F7E82414"/>
    <w:lvl w:ilvl="0" w:tplc="6706CAC8">
      <w:start w:val="1"/>
      <w:numFmt w:val="decimal"/>
      <w:lvlText w:val="%1."/>
      <w:lvlJc w:val="left"/>
      <w:pPr>
        <w:ind w:left="5040" w:hanging="360"/>
      </w:pPr>
      <w:rPr>
        <w:rFonts w:hint="default"/>
      </w:rPr>
    </w:lvl>
    <w:lvl w:ilvl="1" w:tplc="2C0A0019" w:tentative="1">
      <w:start w:val="1"/>
      <w:numFmt w:val="lowerLetter"/>
      <w:lvlText w:val="%2."/>
      <w:lvlJc w:val="left"/>
      <w:pPr>
        <w:ind w:left="5760" w:hanging="360"/>
      </w:pPr>
    </w:lvl>
    <w:lvl w:ilvl="2" w:tplc="2C0A001B" w:tentative="1">
      <w:start w:val="1"/>
      <w:numFmt w:val="lowerRoman"/>
      <w:lvlText w:val="%3."/>
      <w:lvlJc w:val="right"/>
      <w:pPr>
        <w:ind w:left="6480" w:hanging="180"/>
      </w:pPr>
    </w:lvl>
    <w:lvl w:ilvl="3" w:tplc="2C0A000F" w:tentative="1">
      <w:start w:val="1"/>
      <w:numFmt w:val="decimal"/>
      <w:lvlText w:val="%4."/>
      <w:lvlJc w:val="left"/>
      <w:pPr>
        <w:ind w:left="7200" w:hanging="360"/>
      </w:pPr>
    </w:lvl>
    <w:lvl w:ilvl="4" w:tplc="2C0A0019" w:tentative="1">
      <w:start w:val="1"/>
      <w:numFmt w:val="lowerLetter"/>
      <w:lvlText w:val="%5."/>
      <w:lvlJc w:val="left"/>
      <w:pPr>
        <w:ind w:left="7920" w:hanging="360"/>
      </w:pPr>
    </w:lvl>
    <w:lvl w:ilvl="5" w:tplc="2C0A001B" w:tentative="1">
      <w:start w:val="1"/>
      <w:numFmt w:val="lowerRoman"/>
      <w:lvlText w:val="%6."/>
      <w:lvlJc w:val="right"/>
      <w:pPr>
        <w:ind w:left="8640" w:hanging="180"/>
      </w:pPr>
    </w:lvl>
    <w:lvl w:ilvl="6" w:tplc="2C0A000F" w:tentative="1">
      <w:start w:val="1"/>
      <w:numFmt w:val="decimal"/>
      <w:lvlText w:val="%7."/>
      <w:lvlJc w:val="left"/>
      <w:pPr>
        <w:ind w:left="9360" w:hanging="360"/>
      </w:pPr>
    </w:lvl>
    <w:lvl w:ilvl="7" w:tplc="2C0A0019" w:tentative="1">
      <w:start w:val="1"/>
      <w:numFmt w:val="lowerLetter"/>
      <w:lvlText w:val="%8."/>
      <w:lvlJc w:val="left"/>
      <w:pPr>
        <w:ind w:left="10080" w:hanging="360"/>
      </w:pPr>
    </w:lvl>
    <w:lvl w:ilvl="8" w:tplc="2C0A001B" w:tentative="1">
      <w:start w:val="1"/>
      <w:numFmt w:val="lowerRoman"/>
      <w:lvlText w:val="%9."/>
      <w:lvlJc w:val="right"/>
      <w:pPr>
        <w:ind w:left="10800" w:hanging="180"/>
      </w:pPr>
    </w:lvl>
  </w:abstractNum>
  <w:abstractNum w:abstractNumId="6">
    <w:nsid w:val="72502B87"/>
    <w:multiLevelType w:val="multilevel"/>
    <w:tmpl w:val="17D8420C"/>
    <w:lvl w:ilvl="0">
      <w:start w:val="1"/>
      <w:numFmt w:val="decimal"/>
      <w:lvlText w:val="%1."/>
      <w:lvlJc w:val="left"/>
      <w:pPr>
        <w:ind w:left="360" w:hanging="360"/>
      </w:pPr>
      <w:rPr>
        <w:rFonts w:ascii="Arial" w:eastAsiaTheme="minorHAnsi" w:hAnsi="Arial" w:cs="Arial"/>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928"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F500421"/>
    <w:multiLevelType w:val="hybridMultilevel"/>
    <w:tmpl w:val="1C2A017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69"/>
    <w:rsid w:val="00092BEB"/>
    <w:rsid w:val="001277AD"/>
    <w:rsid w:val="001642E7"/>
    <w:rsid w:val="001D598F"/>
    <w:rsid w:val="0022486F"/>
    <w:rsid w:val="002914DC"/>
    <w:rsid w:val="005C4FA1"/>
    <w:rsid w:val="005C6369"/>
    <w:rsid w:val="008E0A3D"/>
    <w:rsid w:val="00957A61"/>
    <w:rsid w:val="00BE1DF2"/>
    <w:rsid w:val="00F73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3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3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618</Words>
  <Characters>3402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7</cp:revision>
  <dcterms:created xsi:type="dcterms:W3CDTF">2013-02-06T15:11:00Z</dcterms:created>
  <dcterms:modified xsi:type="dcterms:W3CDTF">2017-10-05T13:01:00Z</dcterms:modified>
</cp:coreProperties>
</file>